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9" w:rsidRDefault="008B3F59" w:rsidP="008B3F59"/>
    <w:p w:rsidR="008B3F59" w:rsidRDefault="008B3F59" w:rsidP="008B3F59"/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CB2" w:rsidRDefault="002F3CB2" w:rsidP="002F3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85B" w:rsidRDefault="007B485B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порядке   формирования   и    использования</w:t>
      </w:r>
    </w:p>
    <w:p w:rsidR="008B3F59" w:rsidRDefault="007B485B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добровольных   пожертвований    юридических</w:t>
      </w:r>
    </w:p>
    <w:p w:rsidR="007B485B" w:rsidRDefault="007B485B" w:rsidP="00A1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физических лиц </w:t>
      </w:r>
    </w:p>
    <w:p w:rsidR="00BA77D5" w:rsidRPr="006B7F92" w:rsidRDefault="00BA77D5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59" w:rsidRPr="006B7F92" w:rsidRDefault="008B3F59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92">
        <w:rPr>
          <w:rFonts w:ascii="Times New Roman" w:hAnsi="Times New Roman" w:cs="Times New Roman"/>
          <w:sz w:val="24"/>
          <w:szCs w:val="24"/>
        </w:rPr>
        <w:t xml:space="preserve">     </w:t>
      </w:r>
      <w:r w:rsidR="002F3CB2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7F92">
        <w:rPr>
          <w:rFonts w:ascii="Times New Roman" w:hAnsi="Times New Roman" w:cs="Times New Roman"/>
          <w:sz w:val="24"/>
          <w:szCs w:val="24"/>
        </w:rPr>
        <w:t>В связи с необходимостью укрепления материально-технической базы бюджетных учреждений дополнительного образования</w:t>
      </w:r>
      <w:r w:rsidR="0040674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B7F92">
        <w:rPr>
          <w:rFonts w:ascii="Times New Roman" w:hAnsi="Times New Roman" w:cs="Times New Roman"/>
          <w:sz w:val="24"/>
          <w:szCs w:val="24"/>
        </w:rPr>
        <w:t xml:space="preserve"> и обеспечения оплаты текущих затрат, в</w:t>
      </w:r>
      <w:r w:rsidR="002F3CB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К</w:t>
      </w:r>
      <w:r w:rsidRPr="006B7F92">
        <w:rPr>
          <w:rFonts w:ascii="Times New Roman" w:hAnsi="Times New Roman" w:cs="Times New Roman"/>
          <w:sz w:val="24"/>
          <w:szCs w:val="24"/>
        </w:rPr>
        <w:t>абинета Министров Республики Татарстан от 12.12.2005 года № 597 «О привлечении внебюджетных средств на развитие и укрепление материально-технической базы бюджетных учреждений дополнительного образования детей» (</w:t>
      </w:r>
      <w:r w:rsidR="00406749">
        <w:rPr>
          <w:rFonts w:ascii="Times New Roman" w:hAnsi="Times New Roman" w:cs="Times New Roman"/>
          <w:sz w:val="24"/>
          <w:szCs w:val="24"/>
        </w:rPr>
        <w:t>Постановление К</w:t>
      </w:r>
      <w:r w:rsidR="00406749" w:rsidRPr="006B7F92">
        <w:rPr>
          <w:rFonts w:ascii="Times New Roman" w:hAnsi="Times New Roman" w:cs="Times New Roman"/>
          <w:sz w:val="24"/>
          <w:szCs w:val="24"/>
        </w:rPr>
        <w:t>абинета Министров Республики Татарстан от 1</w:t>
      </w:r>
      <w:r w:rsidR="009661DB">
        <w:rPr>
          <w:rFonts w:ascii="Times New Roman" w:hAnsi="Times New Roman" w:cs="Times New Roman"/>
          <w:sz w:val="24"/>
          <w:szCs w:val="24"/>
        </w:rPr>
        <w:t>3</w:t>
      </w:r>
      <w:r w:rsidR="00406749" w:rsidRPr="006B7F92">
        <w:rPr>
          <w:rFonts w:ascii="Times New Roman" w:hAnsi="Times New Roman" w:cs="Times New Roman"/>
          <w:sz w:val="24"/>
          <w:szCs w:val="24"/>
        </w:rPr>
        <w:t>.</w:t>
      </w:r>
      <w:r w:rsidR="009661DB">
        <w:rPr>
          <w:rFonts w:ascii="Times New Roman" w:hAnsi="Times New Roman" w:cs="Times New Roman"/>
          <w:sz w:val="24"/>
          <w:szCs w:val="24"/>
        </w:rPr>
        <w:t>0</w:t>
      </w:r>
      <w:r w:rsidR="00406749" w:rsidRPr="006B7F92">
        <w:rPr>
          <w:rFonts w:ascii="Times New Roman" w:hAnsi="Times New Roman" w:cs="Times New Roman"/>
          <w:sz w:val="24"/>
          <w:szCs w:val="24"/>
        </w:rPr>
        <w:t>2.20</w:t>
      </w:r>
      <w:r w:rsidR="009661DB">
        <w:rPr>
          <w:rFonts w:ascii="Times New Roman" w:hAnsi="Times New Roman" w:cs="Times New Roman"/>
          <w:sz w:val="24"/>
          <w:szCs w:val="24"/>
        </w:rPr>
        <w:t>14</w:t>
      </w:r>
      <w:r w:rsidR="00406749" w:rsidRPr="006B7F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61DB">
        <w:rPr>
          <w:rFonts w:ascii="Times New Roman" w:hAnsi="Times New Roman" w:cs="Times New Roman"/>
          <w:sz w:val="24"/>
          <w:szCs w:val="24"/>
        </w:rPr>
        <w:t>85</w:t>
      </w:r>
      <w:r w:rsidR="00406749">
        <w:rPr>
          <w:rFonts w:ascii="Times New Roman" w:hAnsi="Times New Roman" w:cs="Times New Roman"/>
          <w:sz w:val="24"/>
          <w:szCs w:val="24"/>
        </w:rPr>
        <w:t xml:space="preserve"> </w:t>
      </w:r>
      <w:r w:rsidR="009661DB">
        <w:rPr>
          <w:rFonts w:ascii="Times New Roman" w:hAnsi="Times New Roman" w:cs="Times New Roman"/>
          <w:sz w:val="24"/>
          <w:szCs w:val="24"/>
        </w:rPr>
        <w:t>«О внесении изменений в постановление Кабинета Министров</w:t>
      </w:r>
      <w:proofErr w:type="gramEnd"/>
      <w:r w:rsidR="009661DB">
        <w:rPr>
          <w:rFonts w:ascii="Times New Roman" w:hAnsi="Times New Roman" w:cs="Times New Roman"/>
          <w:sz w:val="24"/>
          <w:szCs w:val="24"/>
        </w:rPr>
        <w:t xml:space="preserve"> Республики Татарстан от 12.12.2005г. №597 </w:t>
      </w:r>
      <w:r w:rsidR="009661DB" w:rsidRPr="006B7F92">
        <w:rPr>
          <w:rFonts w:ascii="Times New Roman" w:hAnsi="Times New Roman" w:cs="Times New Roman"/>
          <w:sz w:val="24"/>
          <w:szCs w:val="24"/>
        </w:rPr>
        <w:t>«О привлечении внебюджетных средств на развитие и укрепление материально-технической базы бюджетных учреждений дополнительного образования детей»</w:t>
      </w:r>
      <w:r w:rsidR="00A10EAB">
        <w:rPr>
          <w:rFonts w:ascii="Times New Roman" w:hAnsi="Times New Roman" w:cs="Times New Roman"/>
          <w:sz w:val="24"/>
          <w:szCs w:val="24"/>
        </w:rPr>
        <w:t>)</w:t>
      </w:r>
      <w:r w:rsidR="009F36C2" w:rsidRPr="006B7F92">
        <w:rPr>
          <w:rFonts w:ascii="Times New Roman" w:hAnsi="Times New Roman" w:cs="Times New Roman"/>
          <w:sz w:val="24"/>
          <w:szCs w:val="24"/>
        </w:rPr>
        <w:t>,</w:t>
      </w:r>
      <w:r w:rsidR="002F3CB2">
        <w:rPr>
          <w:rFonts w:ascii="Times New Roman" w:hAnsi="Times New Roman" w:cs="Times New Roman"/>
          <w:sz w:val="24"/>
          <w:szCs w:val="24"/>
        </w:rPr>
        <w:t xml:space="preserve">  Исполнительный комитет Мамадышского муниципального района  Республики Татарстан  </w:t>
      </w:r>
      <w:proofErr w:type="spellStart"/>
      <w:proofErr w:type="gramStart"/>
      <w:r w:rsidR="002F3CB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F3CB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F3CB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F3CB2">
        <w:rPr>
          <w:rFonts w:ascii="Times New Roman" w:hAnsi="Times New Roman" w:cs="Times New Roman"/>
          <w:sz w:val="24"/>
          <w:szCs w:val="24"/>
        </w:rPr>
        <w:t xml:space="preserve"> о в л я е т:      </w:t>
      </w:r>
    </w:p>
    <w:p w:rsidR="008B3F59" w:rsidRPr="006B7F92" w:rsidRDefault="002F3CB2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4F7CD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 и использования добровольных пожертвований юридических и физических лиц </w:t>
      </w:r>
      <w:r w:rsidR="00A10EAB">
        <w:rPr>
          <w:rFonts w:ascii="Times New Roman" w:hAnsi="Times New Roman" w:cs="Times New Roman"/>
          <w:sz w:val="24"/>
          <w:szCs w:val="24"/>
        </w:rPr>
        <w:t>в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</w:t>
      </w:r>
      <w:r w:rsidR="00A10EAB">
        <w:rPr>
          <w:rFonts w:ascii="Times New Roman" w:hAnsi="Times New Roman" w:cs="Times New Roman"/>
          <w:sz w:val="24"/>
          <w:szCs w:val="24"/>
        </w:rPr>
        <w:t>м</w:t>
      </w:r>
      <w:r w:rsidR="00D72D80">
        <w:rPr>
          <w:rFonts w:ascii="Times New Roman" w:hAnsi="Times New Roman" w:cs="Times New Roman"/>
          <w:sz w:val="24"/>
          <w:szCs w:val="24"/>
        </w:rPr>
        <w:t>униципальном бюджетном учреждении дополни</w:t>
      </w:r>
      <w:r w:rsidR="00C956C9">
        <w:rPr>
          <w:rFonts w:ascii="Times New Roman" w:hAnsi="Times New Roman" w:cs="Times New Roman"/>
          <w:sz w:val="24"/>
          <w:szCs w:val="24"/>
        </w:rPr>
        <w:t>тельного образования «Детско-юно</w:t>
      </w:r>
      <w:r w:rsidR="00D72D80">
        <w:rPr>
          <w:rFonts w:ascii="Times New Roman" w:hAnsi="Times New Roman" w:cs="Times New Roman"/>
          <w:sz w:val="24"/>
          <w:szCs w:val="24"/>
        </w:rPr>
        <w:t>шеская спортивная школа  по хоккею с шайбой и фигурному катанию»</w:t>
      </w:r>
      <w:r w:rsidR="00DA523B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>ного комитета Мамадышского  муниципального района Республики Татарстан</w:t>
      </w:r>
      <w:r w:rsidR="004F7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CD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F7CD2">
        <w:rPr>
          <w:rFonts w:ascii="Times New Roman" w:hAnsi="Times New Roman" w:cs="Times New Roman"/>
          <w:sz w:val="24"/>
          <w:szCs w:val="24"/>
        </w:rPr>
        <w:t xml:space="preserve"> №1</w:t>
      </w:r>
      <w:r w:rsidR="00DA523B">
        <w:rPr>
          <w:rFonts w:ascii="Times New Roman" w:hAnsi="Times New Roman" w:cs="Times New Roman"/>
          <w:sz w:val="24"/>
          <w:szCs w:val="24"/>
        </w:rPr>
        <w:t>.</w:t>
      </w:r>
    </w:p>
    <w:p w:rsidR="008B3F59" w:rsidRPr="006B7F92" w:rsidRDefault="002F3CB2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72D80">
        <w:rPr>
          <w:rFonts w:ascii="Times New Roman" w:hAnsi="Times New Roman" w:cs="Times New Roman"/>
          <w:sz w:val="24"/>
          <w:szCs w:val="24"/>
        </w:rPr>
        <w:t>Муниципальному бюджетному учреждению дополни</w:t>
      </w:r>
      <w:r w:rsidR="00C956C9">
        <w:rPr>
          <w:rFonts w:ascii="Times New Roman" w:hAnsi="Times New Roman" w:cs="Times New Roman"/>
          <w:sz w:val="24"/>
          <w:szCs w:val="24"/>
        </w:rPr>
        <w:t>тельного образования «Детско-юно</w:t>
      </w:r>
      <w:bookmarkStart w:id="0" w:name="_GoBack"/>
      <w:bookmarkEnd w:id="0"/>
      <w:r w:rsidR="00D72D80">
        <w:rPr>
          <w:rFonts w:ascii="Times New Roman" w:hAnsi="Times New Roman" w:cs="Times New Roman"/>
          <w:sz w:val="24"/>
          <w:szCs w:val="24"/>
        </w:rPr>
        <w:t>шеская спортивная школа  по хоккею с шайбой и фигурному катанию»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3B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ого комитета Мамадышского муниципального района Республики Татарстан</w:t>
      </w:r>
      <w:r w:rsidR="00DA523B">
        <w:rPr>
          <w:rFonts w:ascii="Times New Roman" w:hAnsi="Times New Roman" w:cs="Times New Roman"/>
          <w:sz w:val="24"/>
          <w:szCs w:val="24"/>
        </w:rPr>
        <w:t xml:space="preserve"> </w:t>
      </w:r>
      <w:r w:rsidR="008B3F59" w:rsidRPr="006B7F92">
        <w:rPr>
          <w:rFonts w:ascii="Times New Roman" w:hAnsi="Times New Roman" w:cs="Times New Roman"/>
          <w:sz w:val="24"/>
          <w:szCs w:val="24"/>
        </w:rPr>
        <w:t>по соглашению на безвозмездной основе</w:t>
      </w:r>
      <w:r w:rsidR="00DA523B">
        <w:rPr>
          <w:rFonts w:ascii="Times New Roman" w:hAnsi="Times New Roman" w:cs="Times New Roman"/>
          <w:sz w:val="24"/>
          <w:szCs w:val="24"/>
        </w:rPr>
        <w:t xml:space="preserve"> привлекать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 в соответствии с заключенными с ними договора</w:t>
      </w:r>
      <w:r w:rsidR="009F36C2" w:rsidRPr="006B7F92">
        <w:rPr>
          <w:rFonts w:ascii="Times New Roman" w:hAnsi="Times New Roman" w:cs="Times New Roman"/>
          <w:sz w:val="24"/>
          <w:szCs w:val="24"/>
        </w:rPr>
        <w:t>ми к проведению ремонтных робот</w:t>
      </w:r>
      <w:r w:rsidR="008B3F59" w:rsidRPr="006B7F92">
        <w:rPr>
          <w:rFonts w:ascii="Times New Roman" w:hAnsi="Times New Roman" w:cs="Times New Roman"/>
          <w:sz w:val="24"/>
          <w:szCs w:val="24"/>
        </w:rPr>
        <w:t>, осуществлению социально значимых видов деяте</w:t>
      </w:r>
      <w:r w:rsidR="009F36C2" w:rsidRPr="006B7F92">
        <w:rPr>
          <w:rFonts w:ascii="Times New Roman" w:hAnsi="Times New Roman" w:cs="Times New Roman"/>
          <w:sz w:val="24"/>
          <w:szCs w:val="24"/>
        </w:rPr>
        <w:t>льности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, благоустройству </w:t>
      </w:r>
      <w:r w:rsidR="004F7CD2">
        <w:rPr>
          <w:rFonts w:ascii="Times New Roman" w:hAnsi="Times New Roman" w:cs="Times New Roman"/>
          <w:sz w:val="24"/>
          <w:szCs w:val="24"/>
        </w:rPr>
        <w:t>м</w:t>
      </w:r>
      <w:r w:rsidR="008B3F59" w:rsidRPr="006B7F92">
        <w:rPr>
          <w:rFonts w:ascii="Times New Roman" w:hAnsi="Times New Roman" w:cs="Times New Roman"/>
          <w:sz w:val="24"/>
          <w:szCs w:val="24"/>
        </w:rPr>
        <w:t>униципальн</w:t>
      </w:r>
      <w:r w:rsidR="004F7CD2">
        <w:rPr>
          <w:rFonts w:ascii="Times New Roman" w:hAnsi="Times New Roman" w:cs="Times New Roman"/>
          <w:sz w:val="24"/>
          <w:szCs w:val="24"/>
        </w:rPr>
        <w:t>ого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F7CD2">
        <w:rPr>
          <w:rFonts w:ascii="Times New Roman" w:hAnsi="Times New Roman" w:cs="Times New Roman"/>
          <w:sz w:val="24"/>
          <w:szCs w:val="24"/>
        </w:rPr>
        <w:t>я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4F7CD2">
        <w:rPr>
          <w:rFonts w:ascii="Times New Roman" w:hAnsi="Times New Roman" w:cs="Times New Roman"/>
          <w:sz w:val="24"/>
          <w:szCs w:val="24"/>
        </w:rPr>
        <w:t>,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оснащению их оборудованием и инвентарем.</w:t>
      </w:r>
      <w:proofErr w:type="gramEnd"/>
    </w:p>
    <w:p w:rsidR="008B3F59" w:rsidRPr="006B7F92" w:rsidRDefault="002F3CB2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7CD2">
        <w:rPr>
          <w:rFonts w:ascii="Times New Roman" w:hAnsi="Times New Roman" w:cs="Times New Roman"/>
          <w:sz w:val="24"/>
          <w:szCs w:val="24"/>
        </w:rPr>
        <w:t>3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3F59" w:rsidRPr="006B7F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з</w:t>
      </w:r>
      <w:r w:rsidR="008B3F59" w:rsidRPr="006B7F92">
        <w:rPr>
          <w:rFonts w:ascii="Times New Roman" w:hAnsi="Times New Roman" w:cs="Times New Roman"/>
          <w:sz w:val="24"/>
          <w:szCs w:val="24"/>
        </w:rPr>
        <w:t>аместителя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8B3F59" w:rsidRPr="006B7F92">
        <w:rPr>
          <w:rFonts w:ascii="Times New Roman" w:hAnsi="Times New Roman" w:cs="Times New Roman"/>
          <w:sz w:val="24"/>
          <w:szCs w:val="24"/>
        </w:rPr>
        <w:t xml:space="preserve"> Исполнительного комитета  Мамадышского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  Смирнову А.П</w:t>
      </w:r>
      <w:r w:rsidR="008B3F59" w:rsidRPr="006B7F92">
        <w:rPr>
          <w:rFonts w:ascii="Times New Roman" w:hAnsi="Times New Roman" w:cs="Times New Roman"/>
          <w:sz w:val="24"/>
          <w:szCs w:val="24"/>
        </w:rPr>
        <w:t>.</w:t>
      </w:r>
    </w:p>
    <w:p w:rsidR="008B3F59" w:rsidRPr="006B7F92" w:rsidRDefault="008B3F59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CB2" w:rsidRPr="006B7F92" w:rsidRDefault="008B3F59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92">
        <w:rPr>
          <w:rFonts w:ascii="Times New Roman" w:hAnsi="Times New Roman" w:cs="Times New Roman"/>
          <w:sz w:val="24"/>
          <w:szCs w:val="24"/>
        </w:rPr>
        <w:t>Руководитель</w:t>
      </w:r>
      <w:r w:rsidR="002F3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F3CB2" w:rsidRPr="002F3CB2">
        <w:rPr>
          <w:rFonts w:ascii="Times New Roman" w:hAnsi="Times New Roman" w:cs="Times New Roman"/>
          <w:sz w:val="24"/>
          <w:szCs w:val="24"/>
        </w:rPr>
        <w:t xml:space="preserve"> </w:t>
      </w:r>
      <w:r w:rsidR="002F3CB2" w:rsidRPr="006B7F92">
        <w:rPr>
          <w:rFonts w:ascii="Times New Roman" w:hAnsi="Times New Roman" w:cs="Times New Roman"/>
          <w:sz w:val="24"/>
          <w:szCs w:val="24"/>
        </w:rPr>
        <w:t>И.Э.</w:t>
      </w:r>
      <w:r w:rsidR="002F3CB2">
        <w:rPr>
          <w:rFonts w:ascii="Times New Roman" w:hAnsi="Times New Roman" w:cs="Times New Roman"/>
          <w:sz w:val="24"/>
          <w:szCs w:val="24"/>
        </w:rPr>
        <w:t xml:space="preserve"> </w:t>
      </w:r>
      <w:r w:rsidR="002F3CB2" w:rsidRPr="006B7F92">
        <w:rPr>
          <w:rFonts w:ascii="Times New Roman" w:hAnsi="Times New Roman" w:cs="Times New Roman"/>
          <w:sz w:val="24"/>
          <w:szCs w:val="24"/>
        </w:rPr>
        <w:t>Фаттахов</w:t>
      </w:r>
    </w:p>
    <w:p w:rsidR="008B3F59" w:rsidRDefault="008B3F59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AB" w:rsidRPr="00A10EAB" w:rsidRDefault="00A10EAB" w:rsidP="00475E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10EAB">
        <w:rPr>
          <w:rFonts w:ascii="Times New Roman" w:hAnsi="Times New Roman" w:cs="Times New Roman"/>
          <w:i/>
          <w:sz w:val="20"/>
          <w:szCs w:val="20"/>
        </w:rPr>
        <w:t>Хуснутдинов</w:t>
      </w:r>
      <w:proofErr w:type="spellEnd"/>
      <w:r w:rsidRPr="00A10EAB">
        <w:rPr>
          <w:rFonts w:ascii="Times New Roman" w:hAnsi="Times New Roman" w:cs="Times New Roman"/>
          <w:i/>
          <w:sz w:val="20"/>
          <w:szCs w:val="20"/>
        </w:rPr>
        <w:t xml:space="preserve"> З.М.</w:t>
      </w:r>
    </w:p>
    <w:p w:rsidR="00A10EAB" w:rsidRPr="00A10EAB" w:rsidRDefault="00A10EAB" w:rsidP="00475E8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10EAB">
        <w:rPr>
          <w:rFonts w:ascii="Times New Roman" w:hAnsi="Times New Roman" w:cs="Times New Roman"/>
          <w:i/>
          <w:sz w:val="20"/>
          <w:szCs w:val="20"/>
        </w:rPr>
        <w:t>3-15-59</w:t>
      </w:r>
    </w:p>
    <w:p w:rsidR="00A10EAB" w:rsidRPr="006B7F92" w:rsidRDefault="00A10EAB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F92" w:rsidRDefault="008B3F59" w:rsidP="00475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F7CD2" w:rsidRPr="004F7CD2" w:rsidRDefault="004F7CD2" w:rsidP="004F7CD2">
      <w:pPr>
        <w:contextualSpacing/>
        <w:rPr>
          <w:rFonts w:ascii="Times New Roman" w:hAnsi="Times New Roman" w:cs="Times New Roman"/>
          <w:sz w:val="24"/>
          <w:szCs w:val="24"/>
        </w:rPr>
      </w:pPr>
      <w:r w:rsidRPr="004F7C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Приложение№1</w:t>
      </w:r>
    </w:p>
    <w:p w:rsidR="002C3D24" w:rsidRDefault="004F7CD2" w:rsidP="004F7CD2">
      <w:pPr>
        <w:contextualSpacing/>
        <w:rPr>
          <w:rFonts w:ascii="Times New Roman" w:hAnsi="Times New Roman" w:cs="Times New Roman"/>
          <w:sz w:val="24"/>
          <w:szCs w:val="24"/>
        </w:rPr>
      </w:pPr>
      <w:r w:rsidRPr="004F7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C3D24">
        <w:rPr>
          <w:rFonts w:ascii="Times New Roman" w:hAnsi="Times New Roman" w:cs="Times New Roman"/>
          <w:sz w:val="24"/>
          <w:szCs w:val="24"/>
        </w:rPr>
        <w:t>к</w:t>
      </w:r>
      <w:r w:rsidRPr="004F7CD2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proofErr w:type="gramStart"/>
      <w:r w:rsidRPr="004F7CD2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2C3D24" w:rsidRDefault="002C3D24" w:rsidP="004F7C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7CD2" w:rsidRPr="004F7CD2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7CD2" w:rsidRPr="004F7CD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F7CD2" w:rsidRPr="004F7CD2" w:rsidRDefault="002C3D24" w:rsidP="004F7CD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F7CD2" w:rsidRPr="004F7CD2">
        <w:rPr>
          <w:rFonts w:ascii="Times New Roman" w:hAnsi="Times New Roman" w:cs="Times New Roman"/>
          <w:sz w:val="24"/>
          <w:szCs w:val="24"/>
        </w:rPr>
        <w:t>№_____ от _____2016г.</w:t>
      </w:r>
    </w:p>
    <w:p w:rsidR="009B2B39" w:rsidRDefault="009B2B39" w:rsidP="004F7CD2">
      <w:pPr>
        <w:tabs>
          <w:tab w:val="left" w:pos="27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A10EAB" w:rsidRDefault="004F7CD2" w:rsidP="004F7CD2">
      <w:pPr>
        <w:tabs>
          <w:tab w:val="left" w:pos="271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CD2" w:rsidRPr="00A10EAB" w:rsidRDefault="004F7CD2" w:rsidP="004F7C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AB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</w:t>
      </w:r>
    </w:p>
    <w:p w:rsidR="004F7CD2" w:rsidRPr="00A10EAB" w:rsidRDefault="004F7CD2" w:rsidP="004F7C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AB">
        <w:rPr>
          <w:rFonts w:ascii="Times New Roman" w:hAnsi="Times New Roman" w:cs="Times New Roman"/>
          <w:b/>
          <w:sz w:val="28"/>
          <w:szCs w:val="28"/>
        </w:rPr>
        <w:t>добровольных пожертвований юридических и физических лиц</w:t>
      </w:r>
    </w:p>
    <w:p w:rsidR="009B2B39" w:rsidRPr="00A10EAB" w:rsidRDefault="009B2B39" w:rsidP="004F7C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A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10EAB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A10EAB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10EA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10EAB">
        <w:rPr>
          <w:rFonts w:ascii="Times New Roman" w:hAnsi="Times New Roman" w:cs="Times New Roman"/>
          <w:b/>
          <w:sz w:val="28"/>
          <w:szCs w:val="28"/>
        </w:rPr>
        <w:t>Детско-юношеская</w:t>
      </w:r>
      <w:proofErr w:type="gramEnd"/>
      <w:r w:rsidRPr="00A10EAB">
        <w:rPr>
          <w:rFonts w:ascii="Times New Roman" w:hAnsi="Times New Roman" w:cs="Times New Roman"/>
          <w:b/>
          <w:sz w:val="28"/>
          <w:szCs w:val="28"/>
        </w:rPr>
        <w:t xml:space="preserve"> спортивная школа  по хоккею с шайбой и фигурному катанию» Исполнительного комитета Мамадышского  муниципального района Республики Татарстан</w:t>
      </w:r>
    </w:p>
    <w:p w:rsidR="004F7CD2" w:rsidRPr="004F7CD2" w:rsidRDefault="004F7CD2" w:rsidP="004F7CD2">
      <w:pPr>
        <w:pStyle w:val="a6"/>
        <w:ind w:left="2730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 xml:space="preserve">       1.ОБЩИЕ ПОЛОЖЕНИЯ</w:t>
      </w:r>
    </w:p>
    <w:p w:rsidR="004F7CD2" w:rsidRPr="009B2B39" w:rsidRDefault="009B2B39" w:rsidP="009B2B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proofErr w:type="gramStart"/>
      <w:r w:rsidR="004F7CD2" w:rsidRPr="004F7CD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получения и надлежащего использования добровольных  пожертвований, направленных на ведение уставной деятельности (развитие материально-технической базы, осуществление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осуществлению социально значимых видов деятельности </w:t>
      </w:r>
      <w:r w:rsidR="004F7CD2" w:rsidRPr="004F7CD2"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9B2B39">
        <w:rPr>
          <w:rFonts w:ascii="Times New Roman" w:hAnsi="Times New Roman" w:cs="Times New Roman"/>
          <w:sz w:val="28"/>
          <w:szCs w:val="28"/>
        </w:rPr>
        <w:t>МБУ ДО «Детско-юношеская спортивная школа  по хоккею с шайбой и фигурному катанию» Исполнительного комитета Мамадышского  муниципального района Республики Татарстан</w:t>
      </w:r>
      <w:r w:rsidR="004F7CD2" w:rsidRPr="009B2B39">
        <w:rPr>
          <w:rFonts w:ascii="Times New Roman" w:hAnsi="Times New Roman" w:cs="Times New Roman"/>
          <w:sz w:val="28"/>
          <w:szCs w:val="28"/>
        </w:rPr>
        <w:t>, в дальнейшем именуемой «Учреждение».</w:t>
      </w:r>
      <w:proofErr w:type="gramEnd"/>
    </w:p>
    <w:p w:rsidR="004F7CD2" w:rsidRPr="004F7CD2" w:rsidRDefault="009B2B39" w:rsidP="004F7CD2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CD2" w:rsidRPr="004F7CD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F7CD2" w:rsidRPr="004F7CD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582</w:t>
      </w:r>
      <w:r w:rsidR="004F7CD2" w:rsidRPr="004F7CD2">
        <w:rPr>
          <w:rFonts w:ascii="Times New Roman" w:hAnsi="Times New Roman" w:cs="Times New Roman"/>
          <w:sz w:val="28"/>
          <w:szCs w:val="28"/>
        </w:rPr>
        <w:t xml:space="preserve">  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F7CD2" w:rsidRPr="004F7CD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CD2" w:rsidRPr="004F7CD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кодексом Российской Федерации, Федеральным законом «О некоммерческих  организациях» от 12.01.1996 г.№7-ФЗ, в соответствии с Федеральным законом  «О благотворительной деятельности и благотворительных организациях» от 11.08.1995 № 135-ФЗ (ред.  от 30.12.2008г.),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</w:t>
      </w:r>
      <w:proofErr w:type="gramEnd"/>
      <w:r w:rsidR="004F7CD2" w:rsidRPr="004F7C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F7CD2" w:rsidRPr="004F7CD2">
        <w:rPr>
          <w:rFonts w:ascii="Times New Roman" w:hAnsi="Times New Roman" w:cs="Times New Roman"/>
          <w:sz w:val="28"/>
          <w:szCs w:val="28"/>
        </w:rPr>
        <w:t>полученных в качестве добровольных пожертвований  юридических</w:t>
      </w:r>
      <w:proofErr w:type="gramEnd"/>
      <w:r w:rsidR="004F7CD2" w:rsidRPr="004F7CD2">
        <w:rPr>
          <w:rFonts w:ascii="Times New Roman" w:hAnsi="Times New Roman" w:cs="Times New Roman"/>
          <w:sz w:val="28"/>
          <w:szCs w:val="28"/>
        </w:rPr>
        <w:t xml:space="preserve"> и (или) физических лиц (родителей, законных представителей и др.).  </w:t>
      </w:r>
    </w:p>
    <w:p w:rsidR="004F7CD2" w:rsidRPr="004F7CD2" w:rsidRDefault="004F7CD2" w:rsidP="004F7CD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      «Законные представители» - родители, усыновители, опекуны, попечители учащегося.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      «Добровольное пожертвование»</w:t>
      </w:r>
      <w:r w:rsidR="009B2B39">
        <w:rPr>
          <w:rFonts w:ascii="Times New Roman" w:hAnsi="Times New Roman" w:cs="Times New Roman"/>
          <w:sz w:val="28"/>
          <w:szCs w:val="28"/>
        </w:rPr>
        <w:t xml:space="preserve"> </w:t>
      </w:r>
      <w:r w:rsidRPr="004F7CD2">
        <w:rPr>
          <w:rFonts w:ascii="Times New Roman" w:hAnsi="Times New Roman" w:cs="Times New Roman"/>
          <w:sz w:val="28"/>
          <w:szCs w:val="28"/>
        </w:rPr>
        <w:t xml:space="preserve">- дарение вещи (включая деньги, </w:t>
      </w:r>
      <w:r w:rsidR="009B2B39">
        <w:rPr>
          <w:rFonts w:ascii="Times New Roman" w:hAnsi="Times New Roman" w:cs="Times New Roman"/>
          <w:sz w:val="28"/>
          <w:szCs w:val="28"/>
        </w:rPr>
        <w:t>имущество</w:t>
      </w:r>
      <w:r w:rsidRPr="004F7CD2">
        <w:rPr>
          <w:rFonts w:ascii="Times New Roman" w:hAnsi="Times New Roman" w:cs="Times New Roman"/>
          <w:sz w:val="28"/>
          <w:szCs w:val="28"/>
        </w:rPr>
        <w:t>) или права в общеполезных целях. В контексте данного Положения «общеполезная цель» - содержание и ведение уставной деятельности Учреждения.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lastRenderedPageBreak/>
        <w:t xml:space="preserve">       «Жертвователь» -  юридическое или физическое лицо, осуществляющее добровольное пожертвование или целевой взнос.</w:t>
      </w:r>
    </w:p>
    <w:p w:rsidR="004F7CD2" w:rsidRPr="004F7CD2" w:rsidRDefault="004F7CD2" w:rsidP="004F7CD2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ab/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3</w:t>
      </w:r>
      <w:r w:rsidRPr="004F7CD2">
        <w:rPr>
          <w:rFonts w:ascii="Times New Roman" w:hAnsi="Times New Roman" w:cs="Times New Roman"/>
          <w:sz w:val="28"/>
          <w:szCs w:val="28"/>
        </w:rPr>
        <w:t>.</w:t>
      </w:r>
      <w:r w:rsidRPr="004F7CD2">
        <w:rPr>
          <w:rFonts w:ascii="Times New Roman" w:hAnsi="Times New Roman" w:cs="Times New Roman"/>
          <w:b/>
          <w:sz w:val="28"/>
          <w:szCs w:val="28"/>
        </w:rPr>
        <w:t>Цели привлечения добровольных пожертвований</w:t>
      </w:r>
      <w:r w:rsidRPr="004F7CD2">
        <w:rPr>
          <w:rFonts w:ascii="Times New Roman" w:hAnsi="Times New Roman" w:cs="Times New Roman"/>
          <w:sz w:val="28"/>
          <w:szCs w:val="28"/>
        </w:rPr>
        <w:t>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CD2" w:rsidRPr="004F7CD2" w:rsidRDefault="004F7CD2" w:rsidP="009B2B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Основными целями привлечения добровольных пожертвований от юридических и физических лиц в Учреждение являются: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Учреждения;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-развитие образовательного процесса с учетом потребностей и запросов родителей (законных представителей) учащихся;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-повышение эффективности деятельности и улучшение условий функционирования Учреждения;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4F7CD2" w:rsidRPr="004F7CD2" w:rsidRDefault="004F7CD2" w:rsidP="004F7CD2">
      <w:pPr>
        <w:tabs>
          <w:tab w:val="left" w:pos="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ab/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4.Порядок и условия привлечения добровольных пожертвований.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F7CD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CA1B54">
        <w:rPr>
          <w:rFonts w:ascii="Times New Roman" w:hAnsi="Times New Roman" w:cs="Times New Roman"/>
          <w:sz w:val="28"/>
          <w:szCs w:val="28"/>
        </w:rPr>
        <w:t xml:space="preserve"> </w:t>
      </w:r>
      <w:r w:rsidRPr="004F7CD2">
        <w:rPr>
          <w:rFonts w:ascii="Times New Roman" w:hAnsi="Times New Roman" w:cs="Times New Roman"/>
          <w:sz w:val="28"/>
          <w:szCs w:val="28"/>
        </w:rPr>
        <w:t>(п.1ст.26 Федерального закона от 12.01.1996 №7-ФЗ «О некоммерческих организациях»</w:t>
      </w:r>
      <w:r w:rsidR="00CA1B54">
        <w:rPr>
          <w:rFonts w:ascii="Times New Roman" w:hAnsi="Times New Roman" w:cs="Times New Roman"/>
          <w:sz w:val="28"/>
          <w:szCs w:val="28"/>
        </w:rPr>
        <w:t>,</w:t>
      </w:r>
      <w:r w:rsidRPr="004F7CD2">
        <w:rPr>
          <w:rFonts w:ascii="Times New Roman" w:hAnsi="Times New Roman" w:cs="Times New Roman"/>
          <w:sz w:val="28"/>
          <w:szCs w:val="28"/>
        </w:rPr>
        <w:t xml:space="preserve"> пп.22 п.1 ст.251, пп.1 п.2 ст.251 Налогового кодекса Российской Федерации) Учреждение вправе привлекать дополнительные финансовые средства, в том числе за счет добровольных имущественных взносов и пожертвований физических и юридических лиц.</w:t>
      </w:r>
      <w:proofErr w:type="gramEnd"/>
      <w:r w:rsidRPr="004F7CD2">
        <w:rPr>
          <w:rFonts w:ascii="Times New Roman" w:hAnsi="Times New Roman" w:cs="Times New Roman"/>
          <w:sz w:val="28"/>
          <w:szCs w:val="28"/>
        </w:rPr>
        <w:t xml:space="preserve"> Одним из источников формирования имущества и финансовых ресурсов образовательной организации являются добровольные пожертвования (ст.26 п.1 Федеральный закон от 12.01.1996 №7-ФЗ «О некоммерческих организациях»).</w:t>
      </w: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4.2. Решение о внесении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4.3. Привлечение  добровольных пожертвований  юридических  и физических лиц (родителей, законных представителей и др.) может быть предусмотрено в договорах о сотрудничестве  участников образовательного  процесса, о благотворительной помощи</w:t>
      </w:r>
      <w:r w:rsidR="00CA1B54">
        <w:rPr>
          <w:rFonts w:ascii="Times New Roman" w:hAnsi="Times New Roman" w:cs="Times New Roman"/>
          <w:sz w:val="28"/>
          <w:szCs w:val="28"/>
        </w:rPr>
        <w:t>, о пожертвовании и</w:t>
      </w:r>
      <w:r w:rsidRPr="004F7CD2">
        <w:rPr>
          <w:rFonts w:ascii="Times New Roman" w:hAnsi="Times New Roman" w:cs="Times New Roman"/>
          <w:sz w:val="28"/>
          <w:szCs w:val="28"/>
        </w:rPr>
        <w:t xml:space="preserve"> иных договорах, соответствующих заявлениях и др.</w:t>
      </w: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lastRenderedPageBreak/>
        <w:t>4.4. Периодичность и конкретную сумму целевых взносов и добровольных пожертвований юридические и физические лица (родители, законные представители и др.) определяют самостоятельно.</w:t>
      </w: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4.5. Информация о возможности внесения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5.Порядок получения и учет добровольных пожертвований.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5.1. Добровольные пожертвования  в денежной форме вносятся на расчетный счет Учреждения </w:t>
      </w:r>
      <w:r w:rsidR="00CA1B54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A10EAB">
        <w:rPr>
          <w:rFonts w:ascii="Times New Roman" w:hAnsi="Times New Roman" w:cs="Times New Roman"/>
          <w:sz w:val="28"/>
          <w:szCs w:val="28"/>
        </w:rPr>
        <w:t xml:space="preserve"> пожертвования</w:t>
      </w:r>
      <w:r w:rsidR="00CA1B54">
        <w:rPr>
          <w:rFonts w:ascii="Times New Roman" w:hAnsi="Times New Roman" w:cs="Times New Roman"/>
          <w:sz w:val="28"/>
          <w:szCs w:val="28"/>
        </w:rPr>
        <w:t xml:space="preserve"> </w:t>
      </w:r>
      <w:r w:rsidR="00A10EAB">
        <w:rPr>
          <w:rFonts w:ascii="Times New Roman" w:hAnsi="Times New Roman" w:cs="Times New Roman"/>
          <w:sz w:val="28"/>
          <w:szCs w:val="28"/>
        </w:rPr>
        <w:t>по</w:t>
      </w:r>
      <w:r w:rsidRPr="004F7CD2">
        <w:rPr>
          <w:rFonts w:ascii="Times New Roman" w:hAnsi="Times New Roman" w:cs="Times New Roman"/>
          <w:sz w:val="28"/>
          <w:szCs w:val="28"/>
        </w:rPr>
        <w:t xml:space="preserve"> платежным поручениям, путем перечисления по безналичному расчету или путем внесения наличных денежных сре</w:t>
      </w:r>
      <w:proofErr w:type="gramStart"/>
      <w:r w:rsidRPr="004F7CD2">
        <w:rPr>
          <w:rFonts w:ascii="Times New Roman" w:hAnsi="Times New Roman" w:cs="Times New Roman"/>
          <w:sz w:val="28"/>
          <w:szCs w:val="28"/>
        </w:rPr>
        <w:t>дств  в к</w:t>
      </w:r>
      <w:proofErr w:type="gramEnd"/>
      <w:r w:rsidRPr="004F7CD2">
        <w:rPr>
          <w:rFonts w:ascii="Times New Roman" w:hAnsi="Times New Roman" w:cs="Times New Roman"/>
          <w:sz w:val="28"/>
          <w:szCs w:val="28"/>
        </w:rPr>
        <w:t>ассу Учреждения с выдачей юридическому, физическому лицу (родителю, законному представителю и др.) жертвователю соответствующего документа, подтверждающего внесение денежных средств.</w:t>
      </w:r>
    </w:p>
    <w:p w:rsidR="004F7CD2" w:rsidRPr="004F7CD2" w:rsidRDefault="004F7CD2" w:rsidP="00CA1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5.2. Добровольные пожертвования могут быть оказаны в натуральной форме (строительные и другие материалы, оборудование, канцелярские товары и т.д.) на основании заявления жертвователя. Переданное имущество оформляется в обязательном порядке </w:t>
      </w:r>
      <w:r w:rsidR="00CA1B54">
        <w:rPr>
          <w:rFonts w:ascii="Times New Roman" w:hAnsi="Times New Roman" w:cs="Times New Roman"/>
          <w:sz w:val="28"/>
          <w:szCs w:val="28"/>
        </w:rPr>
        <w:t xml:space="preserve">договором и </w:t>
      </w:r>
      <w:r w:rsidRPr="004F7CD2">
        <w:rPr>
          <w:rFonts w:ascii="Times New Roman" w:hAnsi="Times New Roman" w:cs="Times New Roman"/>
          <w:sz w:val="28"/>
          <w:szCs w:val="28"/>
        </w:rPr>
        <w:t>актом приема-передачи и ставится на баланс в соответствии с действующим законодательством.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5.3. Учреждение 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5.4. Учет добровольных пожертвований ведется в соответствии с Инструкцией по бюджетному учету.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6. Расходование добровольных пожертвований</w:t>
      </w:r>
      <w:r w:rsidRPr="004F7CD2">
        <w:rPr>
          <w:rFonts w:ascii="Times New Roman" w:hAnsi="Times New Roman" w:cs="Times New Roman"/>
          <w:sz w:val="28"/>
          <w:szCs w:val="28"/>
        </w:rPr>
        <w:t>.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6.1. Учреждение составляет и утверждает План финансово-хозяйственной деятельности, где учитывается доход и расход добровольных пожертвований юридических и физических лиц (родителей, законных представителей и др.)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6.2. Распоряжение  привлеченными пожертвованиями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4F7CD2" w:rsidRPr="004F7CD2" w:rsidRDefault="004F7CD2" w:rsidP="00A10E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6.3.  Добровольные пожертвования для ведения уставной деятельности Учреждения могут использоваться на</w:t>
      </w:r>
      <w:proofErr w:type="gramStart"/>
      <w:r w:rsidRPr="004F7C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F7CD2" w:rsidRPr="004F7CD2" w:rsidRDefault="004F7CD2" w:rsidP="004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-оплату расходов по служебным командировкам;</w:t>
      </w:r>
    </w:p>
    <w:p w:rsidR="004F7CD2" w:rsidRPr="004F7CD2" w:rsidRDefault="004F7CD2" w:rsidP="004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lastRenderedPageBreak/>
        <w:t>-оплату транспортных услуг;</w:t>
      </w:r>
    </w:p>
    <w:p w:rsidR="004F7CD2" w:rsidRPr="004F7CD2" w:rsidRDefault="004F7CD2" w:rsidP="004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-приобретение лицензионного  программного обеспечения;</w:t>
      </w:r>
    </w:p>
    <w:p w:rsidR="004F7CD2" w:rsidRPr="004F7CD2" w:rsidRDefault="004F7CD2" w:rsidP="004F7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-приобретение и сборку мебели</w:t>
      </w:r>
      <w:r w:rsidR="00A10EAB">
        <w:rPr>
          <w:rFonts w:ascii="Times New Roman" w:hAnsi="Times New Roman" w:cs="Times New Roman"/>
          <w:sz w:val="28"/>
          <w:szCs w:val="28"/>
        </w:rPr>
        <w:t>, спортивного инвентаря</w:t>
      </w:r>
      <w:r w:rsidRPr="004F7CD2">
        <w:rPr>
          <w:rFonts w:ascii="Times New Roman" w:hAnsi="Times New Roman" w:cs="Times New Roman"/>
          <w:sz w:val="28"/>
          <w:szCs w:val="28"/>
        </w:rPr>
        <w:t>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-приобретение и обслуживание компьютеров и орг. техники;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-приобретение канцелярских принадлежностей, хозяйственных материалов;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-решение иных задач, не противоречащих законодательству Российской Федерации и уставной деятельности Учреждения.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6.4. Поступление на лицевой счет Учреждения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>7.Контроль использования добровольных пожертвований.</w:t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F7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CD2">
        <w:rPr>
          <w:rFonts w:ascii="Times New Roman" w:hAnsi="Times New Roman" w:cs="Times New Roman"/>
          <w:sz w:val="28"/>
          <w:szCs w:val="28"/>
        </w:rPr>
        <w:t xml:space="preserve"> соблюдением  законности привлечения Учреждением добровольных пожертвований осуществляется учредителем.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7.2. В конце  календарного года годовой отчет утверждается директором и главным бухгалтером Учреждения и доводится до сведения родительского комитета.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7.3. Директор Учреждения отчитывается перед Учредителем и родителями (законными представителями) о поступлении, бухгалтерском 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7.4. В отчете Учреждения о показателях работы за учебный год отражается поступление финансовых  средств и цели их  расходования.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7.5. На сайте  Учреждения размещается информация о поступлении, бухгалтерском учете  и расходовании средств, полученных от внебюджетных источников финансирования.</w:t>
      </w:r>
    </w:p>
    <w:p w:rsidR="004F7CD2" w:rsidRPr="004F7CD2" w:rsidRDefault="004F7CD2" w:rsidP="004F7C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CD2" w:rsidRPr="004F7CD2" w:rsidRDefault="004F7CD2" w:rsidP="004F7CD2">
      <w:pPr>
        <w:tabs>
          <w:tab w:val="center" w:pos="4677"/>
          <w:tab w:val="left" w:pos="7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7CD2">
        <w:rPr>
          <w:rFonts w:ascii="Times New Roman" w:hAnsi="Times New Roman" w:cs="Times New Roman"/>
          <w:b/>
          <w:sz w:val="28"/>
          <w:szCs w:val="28"/>
        </w:rPr>
        <w:tab/>
        <w:t>8.Заключительные положения.</w:t>
      </w:r>
      <w:r w:rsidRPr="004F7CD2">
        <w:rPr>
          <w:rFonts w:ascii="Times New Roman" w:hAnsi="Times New Roman" w:cs="Times New Roman"/>
          <w:b/>
          <w:sz w:val="28"/>
          <w:szCs w:val="28"/>
        </w:rPr>
        <w:tab/>
      </w:r>
    </w:p>
    <w:p w:rsidR="004F7CD2" w:rsidRPr="004F7CD2" w:rsidRDefault="004F7CD2" w:rsidP="004F7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8.1. Запрещается отказывать гражданам в приеме детей в Учреждение или исключать из него  из-за нежелания или невозможности родителей (законных представителей) осуществлять добровольные пожертвования.</w:t>
      </w:r>
    </w:p>
    <w:p w:rsidR="004F7CD2" w:rsidRPr="004F7CD2" w:rsidRDefault="004F7CD2" w:rsidP="00A10E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CD2">
        <w:rPr>
          <w:rFonts w:ascii="Times New Roman" w:hAnsi="Times New Roman" w:cs="Times New Roman"/>
          <w:sz w:val="28"/>
          <w:szCs w:val="28"/>
        </w:rPr>
        <w:t>8.2. Директор Учреждения несет персональную ответственность за соблюдение порядка получения, учета и использования добровольных пожертвований.</w:t>
      </w:r>
    </w:p>
    <w:p w:rsidR="004F7CD2" w:rsidRDefault="004F7CD2" w:rsidP="004F7CD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AB" w:rsidRPr="00A10EAB" w:rsidRDefault="00A10EAB" w:rsidP="004F7CD2">
      <w:pPr>
        <w:tabs>
          <w:tab w:val="left" w:pos="33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EAB">
        <w:rPr>
          <w:rFonts w:ascii="Times New Roman" w:hAnsi="Times New Roman" w:cs="Times New Roman"/>
          <w:sz w:val="28"/>
          <w:szCs w:val="28"/>
        </w:rPr>
        <w:lastRenderedPageBreak/>
        <w:t>Заместителю руководителя                                                 Смирнова А.П.</w:t>
      </w:r>
    </w:p>
    <w:p w:rsidR="004F7CD2" w:rsidRPr="00A10EAB" w:rsidRDefault="004F7CD2" w:rsidP="004F7CD2">
      <w:pPr>
        <w:tabs>
          <w:tab w:val="left" w:pos="3330"/>
        </w:tabs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47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Pr="004F7CD2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7D5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D5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D5" w:rsidRDefault="00BA77D5" w:rsidP="00BA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7D5" w:rsidSect="002F3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113"/>
    <w:multiLevelType w:val="multilevel"/>
    <w:tmpl w:val="7E54CB30"/>
    <w:lvl w:ilvl="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3F59"/>
    <w:rsid w:val="000A2097"/>
    <w:rsid w:val="000E0A2F"/>
    <w:rsid w:val="002C0FFA"/>
    <w:rsid w:val="002C3D24"/>
    <w:rsid w:val="002F3CB2"/>
    <w:rsid w:val="00334773"/>
    <w:rsid w:val="00406749"/>
    <w:rsid w:val="00475E8A"/>
    <w:rsid w:val="004F7CD2"/>
    <w:rsid w:val="005251E1"/>
    <w:rsid w:val="006171D9"/>
    <w:rsid w:val="006A22B6"/>
    <w:rsid w:val="006B7F92"/>
    <w:rsid w:val="007B485B"/>
    <w:rsid w:val="007E054F"/>
    <w:rsid w:val="008B3F59"/>
    <w:rsid w:val="009661DB"/>
    <w:rsid w:val="009B2B39"/>
    <w:rsid w:val="009F36C2"/>
    <w:rsid w:val="00A10EAB"/>
    <w:rsid w:val="00B47B39"/>
    <w:rsid w:val="00B6433E"/>
    <w:rsid w:val="00B91501"/>
    <w:rsid w:val="00BA77D5"/>
    <w:rsid w:val="00C956C9"/>
    <w:rsid w:val="00CA1B54"/>
    <w:rsid w:val="00D72D80"/>
    <w:rsid w:val="00DA523B"/>
    <w:rsid w:val="00E82850"/>
    <w:rsid w:val="00EC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ЕфимовРМ</cp:lastModifiedBy>
  <cp:revision>12</cp:revision>
  <cp:lastPrinted>2016-10-20T10:02:00Z</cp:lastPrinted>
  <dcterms:created xsi:type="dcterms:W3CDTF">2016-10-12T08:40:00Z</dcterms:created>
  <dcterms:modified xsi:type="dcterms:W3CDTF">2016-11-09T11:25:00Z</dcterms:modified>
</cp:coreProperties>
</file>