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E3" w:rsidRDefault="00FE14E3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E14E3" w:rsidSect="00695452">
          <w:pgSz w:w="11906" w:h="16838"/>
          <w:pgMar w:top="1134" w:right="424" w:bottom="1134" w:left="1276" w:header="709" w:footer="709" w:gutter="0"/>
          <w:cols w:space="708"/>
          <w:docGrid w:linePitch="360"/>
        </w:sectPr>
      </w:pPr>
    </w:p>
    <w:p w:rsidR="00EB42C7" w:rsidRDefault="00EB42C7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42C7" w:rsidRDefault="00EB42C7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42C7" w:rsidRDefault="00EB42C7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42C7" w:rsidRDefault="00EB42C7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42C7" w:rsidRDefault="00EB42C7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42C7" w:rsidRDefault="00EB42C7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42C7" w:rsidRDefault="00EB42C7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42C7" w:rsidRDefault="00EB42C7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42C7" w:rsidRDefault="00EB42C7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42C7" w:rsidRDefault="00EB42C7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42C7" w:rsidRDefault="00EB42C7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2D0" w:rsidRPr="004B17D8" w:rsidRDefault="00A402D0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>О создании Межведомственной комиссии (штаба)</w:t>
      </w:r>
    </w:p>
    <w:p w:rsidR="00A402D0" w:rsidRPr="004B17D8" w:rsidRDefault="00A402D0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>по реализации мероприятий по сокращению</w:t>
      </w:r>
    </w:p>
    <w:p w:rsidR="00A402D0" w:rsidRPr="004B17D8" w:rsidRDefault="00A402D0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 xml:space="preserve">задолженности по налогам в </w:t>
      </w:r>
      <w:proofErr w:type="gramStart"/>
      <w:r w:rsidRPr="004B17D8">
        <w:rPr>
          <w:rFonts w:ascii="Times New Roman" w:hAnsi="Times New Roman" w:cs="Times New Roman"/>
          <w:sz w:val="28"/>
          <w:szCs w:val="28"/>
        </w:rPr>
        <w:t>консолидированный</w:t>
      </w:r>
      <w:proofErr w:type="gramEnd"/>
    </w:p>
    <w:p w:rsidR="00A402D0" w:rsidRPr="004B17D8" w:rsidRDefault="00A402D0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 xml:space="preserve">бюджет Мамадышского </w:t>
      </w:r>
      <w:proofErr w:type="gramStart"/>
      <w:r w:rsidRPr="004B17D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B17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2D0" w:rsidRPr="004B17D8" w:rsidRDefault="00A402D0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A402D0" w:rsidRDefault="00A402D0" w:rsidP="00C70B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C70B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02D0" w:rsidRPr="004B17D8" w:rsidRDefault="00A402D0" w:rsidP="00FE1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7D8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 и</w:t>
      </w:r>
      <w:r w:rsidRPr="004B17D8">
        <w:rPr>
          <w:rFonts w:ascii="Times New Roman" w:hAnsi="Times New Roman" w:cs="Times New Roman"/>
          <w:sz w:val="28"/>
          <w:szCs w:val="28"/>
        </w:rPr>
        <w:t xml:space="preserve"> перечня поручений Президента Республики Татарстан Р.Н. </w:t>
      </w:r>
      <w:proofErr w:type="spellStart"/>
      <w:r w:rsidRPr="004B17D8">
        <w:rPr>
          <w:rFonts w:ascii="Times New Roman" w:hAnsi="Times New Roman" w:cs="Times New Roman"/>
          <w:sz w:val="28"/>
          <w:szCs w:val="28"/>
        </w:rPr>
        <w:t>Минниханова</w:t>
      </w:r>
      <w:proofErr w:type="spellEnd"/>
      <w:r w:rsidRPr="004B17D8">
        <w:rPr>
          <w:rFonts w:ascii="Times New Roman" w:hAnsi="Times New Roman" w:cs="Times New Roman"/>
          <w:sz w:val="28"/>
          <w:szCs w:val="28"/>
        </w:rPr>
        <w:t xml:space="preserve"> по итогам совещания по вопросу «О работе по взысканию налоговой задолженности в консолидированный бюджет Республики Татарстан» от 16 июля 2016 года и в целях сокращения задолженности по налогам в консолидированный бюджет Мамадышского муниципального района</w:t>
      </w:r>
      <w:proofErr w:type="gramEnd"/>
      <w:r w:rsidRPr="004B17D8">
        <w:rPr>
          <w:rFonts w:ascii="Times New Roman" w:hAnsi="Times New Roman" w:cs="Times New Roman"/>
          <w:sz w:val="28"/>
          <w:szCs w:val="28"/>
        </w:rPr>
        <w:t xml:space="preserve"> Республики Татарстан    Исполнительный комитет Мамадышского муниципального района Республики Татарстан </w:t>
      </w:r>
      <w:proofErr w:type="spellStart"/>
      <w:proofErr w:type="gramStart"/>
      <w:r w:rsidRPr="004B17D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B17D8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4B17D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B17D8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A402D0" w:rsidRPr="004B17D8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A402D0" w:rsidRPr="004B17D8">
        <w:rPr>
          <w:rFonts w:ascii="Times New Roman" w:hAnsi="Times New Roman" w:cs="Times New Roman"/>
          <w:sz w:val="28"/>
          <w:szCs w:val="28"/>
        </w:rPr>
        <w:t>Создать (по согласованию) Межведомственную комиссию (штаб) по реализации мероприятий по сокращению задолженности по налогам в консолидированный бюджет Мамадышского муниципального района Республики Татарстан при Исполнительном комитете Мамадышского муниципального района Республики Татарстан в составе согласно приложению</w:t>
      </w:r>
      <w:r w:rsidR="00A402D0">
        <w:rPr>
          <w:rFonts w:ascii="Times New Roman" w:hAnsi="Times New Roman" w:cs="Times New Roman"/>
          <w:sz w:val="28"/>
          <w:szCs w:val="28"/>
        </w:rPr>
        <w:t xml:space="preserve"> №1</w:t>
      </w:r>
      <w:r w:rsidR="00A402D0" w:rsidRPr="004B17D8">
        <w:rPr>
          <w:rFonts w:ascii="Times New Roman" w:hAnsi="Times New Roman" w:cs="Times New Roman"/>
          <w:sz w:val="28"/>
          <w:szCs w:val="28"/>
        </w:rPr>
        <w:t>.</w:t>
      </w:r>
    </w:p>
    <w:p w:rsidR="00A402D0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A402D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402D0" w:rsidRPr="004B17D8">
        <w:rPr>
          <w:rFonts w:ascii="Times New Roman" w:hAnsi="Times New Roman" w:cs="Times New Roman"/>
          <w:sz w:val="28"/>
          <w:szCs w:val="28"/>
        </w:rPr>
        <w:t>Положение о Межведомственной комиссии (штабе) по реализации мероприятий по сокращению задолженности по налогам в консолидированный бюджет Мамадышского муниципального района Республики Татарстан</w:t>
      </w:r>
      <w:r w:rsidR="00A402D0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A402D0" w:rsidRPr="004B17D8">
        <w:rPr>
          <w:rFonts w:ascii="Times New Roman" w:hAnsi="Times New Roman" w:cs="Times New Roman"/>
          <w:sz w:val="28"/>
          <w:szCs w:val="28"/>
        </w:rPr>
        <w:t>.</w:t>
      </w:r>
    </w:p>
    <w:p w:rsidR="00A402D0" w:rsidRDefault="00A402D0" w:rsidP="00695452">
      <w:pPr>
        <w:tabs>
          <w:tab w:val="left" w:pos="720"/>
        </w:tabs>
        <w:spacing w:after="0" w:line="240" w:lineRule="auto"/>
        <w:jc w:val="both"/>
      </w:pPr>
      <w:r>
        <w:t xml:space="preserve">       </w:t>
      </w:r>
      <w:r w:rsidR="00695452">
        <w:t xml:space="preserve"> </w:t>
      </w:r>
      <w:r>
        <w:t xml:space="preserve"> 3. Постановление</w:t>
      </w:r>
      <w:r w:rsidRPr="00ED725F">
        <w:t xml:space="preserve"> подлежит опубликованию в районной газете «</w:t>
      </w:r>
      <w:proofErr w:type="spellStart"/>
      <w:r w:rsidRPr="00ED725F">
        <w:t>Нократ</w:t>
      </w:r>
      <w:proofErr w:type="spellEnd"/>
      <w:r w:rsidRPr="00ED725F">
        <w:t xml:space="preserve">» («Вятка») и обнародованию путем размещения на официальном сайте Мамадышского муниципального района </w:t>
      </w:r>
      <w:proofErr w:type="spellStart"/>
      <w:r w:rsidRPr="00ED725F">
        <w:rPr>
          <w:lang w:val="en-US"/>
        </w:rPr>
        <w:t>mamadysh</w:t>
      </w:r>
      <w:proofErr w:type="spellEnd"/>
      <w:r w:rsidRPr="00ED725F">
        <w:t>.</w:t>
      </w:r>
      <w:proofErr w:type="spellStart"/>
      <w:r w:rsidRPr="00ED725F">
        <w:rPr>
          <w:lang w:val="en-US"/>
        </w:rPr>
        <w:t>tatarstan</w:t>
      </w:r>
      <w:proofErr w:type="spellEnd"/>
      <w:r w:rsidRPr="00ED725F">
        <w:t>.</w:t>
      </w:r>
      <w:proofErr w:type="spellStart"/>
      <w:r w:rsidRPr="00ED725F">
        <w:rPr>
          <w:lang w:val="en-US"/>
        </w:rPr>
        <w:t>ru</w:t>
      </w:r>
      <w:proofErr w:type="spellEnd"/>
      <w:r w:rsidRPr="00ED725F">
        <w:t>.</w:t>
      </w:r>
    </w:p>
    <w:p w:rsidR="00A402D0" w:rsidRPr="004B17D8" w:rsidRDefault="00A402D0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</w:t>
      </w:r>
      <w:r w:rsidRPr="004B17D8">
        <w:rPr>
          <w:rFonts w:ascii="Times New Roman" w:hAnsi="Times New Roman" w:cs="Times New Roman"/>
          <w:sz w:val="28"/>
          <w:szCs w:val="28"/>
        </w:rPr>
        <w:t>.  Контроль над исполнением настоящего постановления оставляю за собой.</w:t>
      </w:r>
    </w:p>
    <w:p w:rsidR="00A402D0" w:rsidRPr="004B17D8" w:rsidRDefault="00A402D0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2D0" w:rsidRPr="004B17D8" w:rsidRDefault="00A402D0" w:rsidP="00E87A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14E3" w:rsidRDefault="00A402D0" w:rsidP="00173FF9">
      <w:pPr>
        <w:pStyle w:val="ConsPlusNormal"/>
        <w:rPr>
          <w:rFonts w:ascii="Times New Roman" w:hAnsi="Times New Roman" w:cs="Times New Roman"/>
          <w:sz w:val="28"/>
          <w:szCs w:val="28"/>
        </w:rPr>
        <w:sectPr w:rsidR="00FE14E3" w:rsidSect="00FE14E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B17D8">
        <w:rPr>
          <w:rFonts w:ascii="Times New Roman" w:hAnsi="Times New Roman" w:cs="Times New Roman"/>
          <w:sz w:val="28"/>
          <w:szCs w:val="28"/>
        </w:rPr>
        <w:t xml:space="preserve">  И.о. Руководителя                                                           </w:t>
      </w:r>
      <w:r w:rsidR="00FE14E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95452">
        <w:rPr>
          <w:rFonts w:ascii="Times New Roman" w:hAnsi="Times New Roman" w:cs="Times New Roman"/>
          <w:sz w:val="28"/>
          <w:szCs w:val="28"/>
        </w:rPr>
        <w:t xml:space="preserve">  Ш.М. </w:t>
      </w:r>
      <w:proofErr w:type="spellStart"/>
      <w:r w:rsidRPr="004B17D8">
        <w:rPr>
          <w:rFonts w:ascii="Times New Roman" w:hAnsi="Times New Roman" w:cs="Times New Roman"/>
          <w:sz w:val="28"/>
          <w:szCs w:val="28"/>
        </w:rPr>
        <w:t>Сабиро</w:t>
      </w:r>
      <w:r w:rsidR="00C81D44"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A402D0" w:rsidRPr="00C81D44" w:rsidRDefault="00A402D0" w:rsidP="00C81D4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A402D0" w:rsidRDefault="00A402D0" w:rsidP="00571E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02D0" w:rsidRDefault="00A402D0" w:rsidP="00571E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81D44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402D0" w:rsidRDefault="00A402D0" w:rsidP="00571E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Исполнительного</w:t>
      </w:r>
      <w:proofErr w:type="gramEnd"/>
    </w:p>
    <w:p w:rsidR="00A402D0" w:rsidRDefault="00A402D0" w:rsidP="00571E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комитета Мамадышского</w:t>
      </w:r>
    </w:p>
    <w:p w:rsidR="00A402D0" w:rsidRDefault="00A402D0" w:rsidP="00571E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муниципального  района  РТ</w:t>
      </w:r>
    </w:p>
    <w:p w:rsidR="00A402D0" w:rsidRDefault="00A402D0" w:rsidP="00571E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 ____________ №__________</w:t>
      </w:r>
    </w:p>
    <w:p w:rsidR="00A402D0" w:rsidRDefault="00A402D0" w:rsidP="00571E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02D0" w:rsidRDefault="00A402D0" w:rsidP="00571E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02D0" w:rsidRDefault="00A402D0" w:rsidP="00571E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02D0" w:rsidRPr="00173FF9" w:rsidRDefault="00A402D0" w:rsidP="00571E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A402D0" w:rsidRDefault="00A402D0" w:rsidP="00571E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Межведомственной </w:t>
      </w:r>
      <w:r w:rsidRPr="00173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(штаба) по реализации мероприятий по сокращению задолженности  по налогам </w:t>
      </w:r>
      <w:r w:rsidRPr="004B17D8">
        <w:rPr>
          <w:rFonts w:ascii="Times New Roman" w:hAnsi="Times New Roman" w:cs="Times New Roman"/>
          <w:sz w:val="28"/>
          <w:szCs w:val="28"/>
        </w:rPr>
        <w:t xml:space="preserve">в консолидированный бюджет </w:t>
      </w:r>
      <w:r w:rsidRPr="00173FF9">
        <w:rPr>
          <w:rFonts w:ascii="Times New Roman" w:hAnsi="Times New Roman" w:cs="Times New Roman"/>
          <w:sz w:val="28"/>
          <w:szCs w:val="28"/>
        </w:rPr>
        <w:t>Мамадышского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Сабиров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Ш.М.</w:t>
      </w:r>
      <w:r w:rsidR="00695452">
        <w:rPr>
          <w:rFonts w:ascii="Times New Roman" w:hAnsi="Times New Roman" w:cs="Times New Roman"/>
          <w:sz w:val="28"/>
          <w:szCs w:val="28"/>
        </w:rPr>
        <w:t xml:space="preserve">                          и.о. Р</w:t>
      </w:r>
      <w:r>
        <w:rPr>
          <w:rFonts w:ascii="Times New Roman" w:hAnsi="Times New Roman" w:cs="Times New Roman"/>
          <w:sz w:val="28"/>
          <w:szCs w:val="28"/>
        </w:rPr>
        <w:t>уководителя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Исполнительного комитета Мамадышского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муниципального района РТ, председатель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комиссии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Сергеев А.М.                           </w:t>
      </w:r>
      <w:r w:rsidR="0069545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финансово-бюджетной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палаты Мамадышского района, заместитель                                             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председателя комиссии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Дарземанов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  </w:t>
      </w:r>
      <w:r w:rsidR="00695452">
        <w:rPr>
          <w:rFonts w:ascii="Times New Roman" w:hAnsi="Times New Roman" w:cs="Times New Roman"/>
          <w:sz w:val="28"/>
          <w:szCs w:val="28"/>
        </w:rPr>
        <w:t xml:space="preserve">                   заместитель Р</w:t>
      </w:r>
      <w:r>
        <w:rPr>
          <w:rFonts w:ascii="Times New Roman" w:hAnsi="Times New Roman" w:cs="Times New Roman"/>
          <w:sz w:val="28"/>
          <w:szCs w:val="28"/>
        </w:rPr>
        <w:t>уководителя исполнительного комитета</w:t>
      </w:r>
    </w:p>
    <w:p w:rsidR="00A402D0" w:rsidRDefault="00A402D0" w:rsidP="00571E59">
      <w:pPr>
        <w:pStyle w:val="ConsPlusNormal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Мамадышского муниципального района РТ,                </w:t>
      </w:r>
    </w:p>
    <w:p w:rsidR="00A402D0" w:rsidRDefault="00A402D0" w:rsidP="00571E59">
      <w:pPr>
        <w:pStyle w:val="ConsPlusNormal"/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заместитель председателя комиссии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Мирзаханова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                   главный специалис</w:t>
      </w:r>
      <w:r w:rsidR="00695452">
        <w:rPr>
          <w:rFonts w:ascii="Times New Roman" w:hAnsi="Times New Roman" w:cs="Times New Roman"/>
          <w:sz w:val="28"/>
          <w:szCs w:val="28"/>
        </w:rPr>
        <w:t>т бюджетного отдела финансово-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бюджетной палаты Мамадышского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района РТ, секретарь комиссии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 Н.Н.                          начальник  отдела, старший судебный пристав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Мамадышского РОСП УФССП по РТ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Н.Ф.                          главный государственный налоговый инспектор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Межрайонной ИФНС России №10 по РТ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 С.В.                           руководитель Палаты имущественных и земельных     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отношений Мамадышского муниципального района                                                                      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РТ</w:t>
      </w:r>
    </w:p>
    <w:p w:rsidR="00695452" w:rsidRDefault="00695452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3566C" w:rsidRDefault="0023566C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Усачев Л.Б.                              начальник отдела 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району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                           директор филиала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E14E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Информпечать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>
        <w:rPr>
          <w:rFonts w:ascii="Times New Roman" w:hAnsi="Times New Roman" w:cs="Times New Roman"/>
          <w:sz w:val="28"/>
          <w:szCs w:val="28"/>
        </w:rPr>
        <w:t>» («Вятка»)</w:t>
      </w:r>
      <w:r w:rsidR="00FE14E3">
        <w:rPr>
          <w:rFonts w:ascii="Times New Roman" w:hAnsi="Times New Roman" w:cs="Times New Roman"/>
          <w:sz w:val="28"/>
          <w:szCs w:val="28"/>
        </w:rPr>
        <w:t>»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С.Я.                         начальник Мамадышского отдела Управления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РТ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Фатихов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Л.Р.                           начальник ОГИБДД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Мамадышскому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району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Хасанов Ш.Н.                         начальник Управления Пенсионного фонда РФ по РТ в           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Мамадышском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88407D">
      <w:pPr>
        <w:pStyle w:val="ConsPlusNormal"/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 В.И.</w:t>
      </w:r>
      <w:r>
        <w:rPr>
          <w:rFonts w:ascii="Times New Roman" w:hAnsi="Times New Roman" w:cs="Times New Roman"/>
          <w:sz w:val="28"/>
          <w:szCs w:val="28"/>
        </w:rPr>
        <w:tab/>
        <w:t>начальник отдела территориального развития</w:t>
      </w:r>
    </w:p>
    <w:p w:rsidR="00A402D0" w:rsidRDefault="00A402D0" w:rsidP="0088407D">
      <w:pPr>
        <w:pStyle w:val="ConsPlusNormal"/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Исполнительного комитета Мамадышского </w:t>
      </w:r>
    </w:p>
    <w:p w:rsidR="00A402D0" w:rsidRDefault="00A402D0" w:rsidP="0088407D">
      <w:pPr>
        <w:pStyle w:val="ConsPlusNormal"/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района РТ</w:t>
      </w:r>
    </w:p>
    <w:p w:rsidR="00C81D44" w:rsidRDefault="00C81D44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81D44" w:rsidRDefault="00C81D44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Управляющий делами                                   </w:t>
      </w:r>
      <w:r w:rsidR="00C81D4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П.А.Смирнов</w:t>
      </w: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571E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402D0" w:rsidRPr="000740B7" w:rsidRDefault="00A402D0" w:rsidP="00571E5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Default="00A402D0" w:rsidP="002D31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Приложение №2</w:t>
      </w:r>
    </w:p>
    <w:p w:rsidR="00A402D0" w:rsidRDefault="00A402D0" w:rsidP="002D31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постановлению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Исполнительного</w:t>
      </w:r>
      <w:proofErr w:type="gramEnd"/>
    </w:p>
    <w:p w:rsidR="00A402D0" w:rsidRDefault="00A402D0" w:rsidP="002D31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комитета Мамадышского</w:t>
      </w:r>
    </w:p>
    <w:p w:rsidR="00A402D0" w:rsidRDefault="00A402D0" w:rsidP="002D31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муниципального  района  РТ</w:t>
      </w:r>
    </w:p>
    <w:p w:rsidR="00A402D0" w:rsidRDefault="00A402D0" w:rsidP="002D31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 ____________ №__________</w:t>
      </w:r>
    </w:p>
    <w:p w:rsidR="00A402D0" w:rsidRDefault="00A402D0" w:rsidP="002D31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02D0" w:rsidRDefault="00A402D0" w:rsidP="002D31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02D0" w:rsidRPr="004B17D8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7D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402D0" w:rsidRPr="004B17D8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7D8">
        <w:rPr>
          <w:rFonts w:ascii="Times New Roman" w:hAnsi="Times New Roman" w:cs="Times New Roman"/>
          <w:b/>
          <w:bCs/>
          <w:sz w:val="28"/>
          <w:szCs w:val="28"/>
        </w:rPr>
        <w:t>о Межведомственной комиссии (штабе) по реализации мероприятий</w:t>
      </w:r>
    </w:p>
    <w:p w:rsidR="00A402D0" w:rsidRPr="004B17D8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7D8">
        <w:rPr>
          <w:rFonts w:ascii="Times New Roman" w:hAnsi="Times New Roman" w:cs="Times New Roman"/>
          <w:b/>
          <w:bCs/>
          <w:sz w:val="28"/>
          <w:szCs w:val="28"/>
        </w:rPr>
        <w:t>по сокращению задолженности по налогам в консолидированный бюджет</w:t>
      </w:r>
    </w:p>
    <w:p w:rsidR="00A402D0" w:rsidRPr="004B17D8" w:rsidRDefault="00A402D0" w:rsidP="00657DE1">
      <w:pPr>
        <w:pStyle w:val="ConsPlusNormal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17D8">
        <w:rPr>
          <w:rFonts w:ascii="Times New Roman" w:hAnsi="Times New Roman" w:cs="Times New Roman"/>
          <w:b/>
          <w:bCs/>
          <w:sz w:val="28"/>
          <w:szCs w:val="28"/>
        </w:rPr>
        <w:t xml:space="preserve">        Мамадышского муниципального района Республики Татарстан</w:t>
      </w:r>
    </w:p>
    <w:p w:rsidR="00A402D0" w:rsidRPr="004B17D8" w:rsidRDefault="00A402D0" w:rsidP="00657DE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D0" w:rsidRPr="004B17D8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A402D0" w:rsidRPr="004B17D8">
        <w:rPr>
          <w:rFonts w:ascii="Times New Roman" w:hAnsi="Times New Roman" w:cs="Times New Roman"/>
          <w:sz w:val="28"/>
          <w:szCs w:val="28"/>
        </w:rPr>
        <w:t>Межведомственная комиссия (штаб) по реализации мероприятий по сокращению задолженности по налогам в консолидированный бюджет         Мамадышского муниципального района Республики Татарстан (далее – Межведомственная комиссия) является органом, обеспечивающим оперативное рассмотрение причин изменения налоговой базы Мамадышского муниципального района, состояния собираемости налогов, причин неплатежей и образования недоимки по налогам в консолидированный бюджет Мамадышского муниципального района и принятие решений, способствующих росту налогового потенциала Мамадышского муниципального</w:t>
      </w:r>
      <w:proofErr w:type="gramEnd"/>
      <w:r w:rsidR="00A402D0" w:rsidRPr="004B17D8">
        <w:rPr>
          <w:rFonts w:ascii="Times New Roman" w:hAnsi="Times New Roman" w:cs="Times New Roman"/>
          <w:sz w:val="28"/>
          <w:szCs w:val="28"/>
        </w:rPr>
        <w:t xml:space="preserve"> района и ликвидации недоимки.</w:t>
      </w:r>
    </w:p>
    <w:p w:rsidR="00A402D0" w:rsidRPr="004B17D8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A402D0" w:rsidRPr="004B17D8">
        <w:rPr>
          <w:rFonts w:ascii="Times New Roman" w:hAnsi="Times New Roman" w:cs="Times New Roman"/>
          <w:sz w:val="28"/>
          <w:szCs w:val="28"/>
        </w:rPr>
        <w:t>Межведомственная комиссия в своей деятельности руководствуется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Татарстан, законами Республики Татарстан, указами и распоряжениями Президента Республики Татарстан, постановлениями и распоряжениями Кабинета Министров Республики Татарстан и настоящим Положением.</w:t>
      </w:r>
    </w:p>
    <w:p w:rsidR="00A402D0" w:rsidRPr="004B17D8" w:rsidRDefault="00695452" w:rsidP="0069545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02D0" w:rsidRPr="004B17D8">
        <w:rPr>
          <w:rFonts w:ascii="Times New Roman" w:hAnsi="Times New Roman" w:cs="Times New Roman"/>
          <w:sz w:val="28"/>
          <w:szCs w:val="28"/>
        </w:rPr>
        <w:t>Основными задачами Межведомственной комиссии являются:</w:t>
      </w:r>
    </w:p>
    <w:p w:rsidR="00A402D0" w:rsidRPr="004B17D8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</w:t>
      </w:r>
      <w:r w:rsidR="00A402D0" w:rsidRPr="004B17D8">
        <w:rPr>
          <w:rFonts w:ascii="Times New Roman" w:hAnsi="Times New Roman" w:cs="Times New Roman"/>
          <w:sz w:val="28"/>
          <w:szCs w:val="28"/>
        </w:rPr>
        <w:t>Рассмотрение причин изменения налогового потенциала Мамадышского муниципального района и принятие мер по недопущению его сокращения.</w:t>
      </w:r>
    </w:p>
    <w:p w:rsidR="00A402D0" w:rsidRPr="004B17D8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</w:t>
      </w:r>
      <w:r w:rsidR="00A402D0" w:rsidRPr="004B17D8">
        <w:rPr>
          <w:rFonts w:ascii="Times New Roman" w:hAnsi="Times New Roman" w:cs="Times New Roman"/>
          <w:sz w:val="28"/>
          <w:szCs w:val="28"/>
        </w:rPr>
        <w:t xml:space="preserve">Анализ уровня собираемости налогов на территории Мамадышского муниципального района, рассмотрение причин неплатежей, недоимки по налогам в консолидированный бюджет Мамадышского муниципального района. </w:t>
      </w:r>
    </w:p>
    <w:p w:rsidR="00A402D0" w:rsidRPr="004B17D8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="00A402D0" w:rsidRPr="004B17D8">
        <w:rPr>
          <w:rFonts w:ascii="Times New Roman" w:hAnsi="Times New Roman" w:cs="Times New Roman"/>
          <w:sz w:val="28"/>
          <w:szCs w:val="28"/>
        </w:rPr>
        <w:t xml:space="preserve">Анализ и оценка </w:t>
      </w:r>
      <w:proofErr w:type="gramStart"/>
      <w:r w:rsidR="00A402D0" w:rsidRPr="004B17D8">
        <w:rPr>
          <w:rFonts w:ascii="Times New Roman" w:hAnsi="Times New Roman" w:cs="Times New Roman"/>
          <w:sz w:val="28"/>
          <w:szCs w:val="28"/>
        </w:rPr>
        <w:t>эффективности работы органов местного самоуправления муниципальных образований</w:t>
      </w:r>
      <w:proofErr w:type="gramEnd"/>
      <w:r w:rsidR="00A402D0" w:rsidRPr="004B17D8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по вопросам обеспечения мобилизации доходов в консолидированный бюджет Мамадышского муниципального района.</w:t>
      </w:r>
    </w:p>
    <w:p w:rsidR="00A402D0" w:rsidRPr="004B17D8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3.4. </w:t>
      </w:r>
      <w:r w:rsidR="00A402D0" w:rsidRPr="004B17D8">
        <w:rPr>
          <w:rFonts w:ascii="Times New Roman" w:hAnsi="Times New Roman" w:cs="Times New Roman"/>
          <w:sz w:val="28"/>
          <w:szCs w:val="28"/>
        </w:rPr>
        <w:t xml:space="preserve">Повышение эффективности взаимодействия территориальных органов федеральных органов исполнительной власти и исполнительных органов государственной власти Республики Татарстан, органов местного самоуправления муниципальных образований Мамадышского муниципального района по укреплению </w:t>
      </w:r>
      <w:proofErr w:type="spellStart"/>
      <w:proofErr w:type="gramStart"/>
      <w:r w:rsidR="00A402D0" w:rsidRPr="004B17D8">
        <w:rPr>
          <w:rFonts w:ascii="Times New Roman" w:hAnsi="Times New Roman" w:cs="Times New Roman"/>
          <w:sz w:val="28"/>
          <w:szCs w:val="28"/>
        </w:rPr>
        <w:t>платежно</w:t>
      </w:r>
      <w:proofErr w:type="spellEnd"/>
      <w:r w:rsidR="00A402D0" w:rsidRPr="004B17D8">
        <w:rPr>
          <w:rFonts w:ascii="Times New Roman" w:hAnsi="Times New Roman" w:cs="Times New Roman"/>
          <w:sz w:val="28"/>
          <w:szCs w:val="28"/>
        </w:rPr>
        <w:t xml:space="preserve"> – расчетной</w:t>
      </w:r>
      <w:proofErr w:type="gramEnd"/>
      <w:r w:rsidR="00A402D0" w:rsidRPr="004B17D8">
        <w:rPr>
          <w:rFonts w:ascii="Times New Roman" w:hAnsi="Times New Roman" w:cs="Times New Roman"/>
          <w:sz w:val="28"/>
          <w:szCs w:val="28"/>
        </w:rPr>
        <w:t xml:space="preserve"> дисциплины.</w:t>
      </w:r>
    </w:p>
    <w:p w:rsidR="00A402D0" w:rsidRPr="004B17D8" w:rsidRDefault="00695452" w:rsidP="0069545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402D0" w:rsidRPr="004B17D8">
        <w:rPr>
          <w:rFonts w:ascii="Times New Roman" w:hAnsi="Times New Roman" w:cs="Times New Roman"/>
          <w:sz w:val="28"/>
          <w:szCs w:val="28"/>
        </w:rPr>
        <w:t>Для решения возложенных на нее задач Межведомственная комиссия:</w:t>
      </w:r>
    </w:p>
    <w:p w:rsidR="00A402D0" w:rsidRPr="004B17D8" w:rsidRDefault="00695452" w:rsidP="00EF6209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4.1. </w:t>
      </w:r>
      <w:r w:rsidR="00A402D0" w:rsidRPr="004B17D8">
        <w:rPr>
          <w:rFonts w:ascii="Times New Roman" w:hAnsi="Times New Roman" w:cs="Times New Roman"/>
          <w:sz w:val="28"/>
          <w:szCs w:val="28"/>
        </w:rPr>
        <w:t>Анализирует состояние налоговой базы Мамадышского муниципального района, динамику ее изменений, причин, влияющих на ее объем.</w:t>
      </w:r>
    </w:p>
    <w:p w:rsidR="00A402D0" w:rsidRPr="004B17D8" w:rsidRDefault="00695452" w:rsidP="003514D7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 </w:t>
      </w:r>
      <w:r w:rsidR="00A402D0" w:rsidRPr="004B17D8">
        <w:rPr>
          <w:rFonts w:ascii="Times New Roman" w:hAnsi="Times New Roman" w:cs="Times New Roman"/>
          <w:sz w:val="28"/>
          <w:szCs w:val="28"/>
        </w:rPr>
        <w:t>Рассматривает сложившийся уровень собираемости налогов в консолидированный бюджет Мамадышского муниципального района, его изменение по сравнению с аналогичным периодом прошлого года.</w:t>
      </w:r>
    </w:p>
    <w:p w:rsidR="00A402D0" w:rsidRPr="004B17D8" w:rsidRDefault="00695452" w:rsidP="006B2525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4.3.</w:t>
      </w:r>
      <w:r w:rsidR="00A402D0" w:rsidRPr="004B17D8">
        <w:rPr>
          <w:rFonts w:ascii="Times New Roman" w:hAnsi="Times New Roman" w:cs="Times New Roman"/>
          <w:sz w:val="28"/>
          <w:szCs w:val="28"/>
        </w:rPr>
        <w:t>Рассматривает состояние недоимки по платежам в бюджет Мамадышского муниципального района, причины, влияющие на ее образование, и вырабатывает меры по ее снижению.</w:t>
      </w:r>
    </w:p>
    <w:p w:rsidR="00A402D0" w:rsidRPr="004B17D8" w:rsidRDefault="00695452" w:rsidP="006B2525">
      <w:pPr>
        <w:pStyle w:val="ConsPlusNormal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4.4. </w:t>
      </w:r>
      <w:r w:rsidR="00A402D0" w:rsidRPr="004B17D8">
        <w:rPr>
          <w:rFonts w:ascii="Times New Roman" w:hAnsi="Times New Roman" w:cs="Times New Roman"/>
          <w:sz w:val="28"/>
          <w:szCs w:val="28"/>
        </w:rPr>
        <w:t>Приглашает на свои заседания руководителей организаций – недоимщиков и других неплательщиков по вопросам, отнесенным к ведению Межведомственной  комиссии.</w:t>
      </w:r>
    </w:p>
    <w:p w:rsidR="00A402D0" w:rsidRPr="004B17D8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="00A402D0" w:rsidRPr="004B17D8">
        <w:rPr>
          <w:rFonts w:ascii="Times New Roman" w:hAnsi="Times New Roman" w:cs="Times New Roman"/>
          <w:sz w:val="28"/>
          <w:szCs w:val="28"/>
        </w:rPr>
        <w:t>Председателем комиссии является исполняющий обязанности руководителя Исполнительного комитета Мамадышского муниципального р</w:t>
      </w:r>
      <w:r w:rsidR="00A402D0">
        <w:rPr>
          <w:rFonts w:ascii="Times New Roman" w:hAnsi="Times New Roman" w:cs="Times New Roman"/>
          <w:sz w:val="28"/>
          <w:szCs w:val="28"/>
        </w:rPr>
        <w:t xml:space="preserve">айона Республики Татарстан Ш.М. </w:t>
      </w:r>
      <w:proofErr w:type="spellStart"/>
      <w:r w:rsidR="00A402D0" w:rsidRPr="004B17D8">
        <w:rPr>
          <w:rFonts w:ascii="Times New Roman" w:hAnsi="Times New Roman" w:cs="Times New Roman"/>
          <w:sz w:val="28"/>
          <w:szCs w:val="28"/>
        </w:rPr>
        <w:t>Сабиров</w:t>
      </w:r>
      <w:proofErr w:type="spellEnd"/>
      <w:r w:rsidR="00A402D0" w:rsidRPr="004B17D8">
        <w:rPr>
          <w:rFonts w:ascii="Times New Roman" w:hAnsi="Times New Roman" w:cs="Times New Roman"/>
          <w:sz w:val="28"/>
          <w:szCs w:val="28"/>
        </w:rPr>
        <w:t>. Председатель Межведомственной комиссии:</w:t>
      </w:r>
    </w:p>
    <w:p w:rsidR="00A402D0" w:rsidRPr="004B17D8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5.1.У</w:t>
      </w:r>
      <w:r w:rsidR="00A402D0" w:rsidRPr="004B17D8">
        <w:rPr>
          <w:rFonts w:ascii="Times New Roman" w:hAnsi="Times New Roman" w:cs="Times New Roman"/>
          <w:sz w:val="28"/>
          <w:szCs w:val="28"/>
        </w:rPr>
        <w:t>тверждает дату проведения и повестку дня заседания Межведомственной комиссии.</w:t>
      </w:r>
    </w:p>
    <w:p w:rsidR="00A402D0" w:rsidRPr="004B17D8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5.2. В</w:t>
      </w:r>
      <w:r w:rsidR="00A402D0" w:rsidRPr="004B17D8">
        <w:rPr>
          <w:rFonts w:ascii="Times New Roman" w:hAnsi="Times New Roman" w:cs="Times New Roman"/>
          <w:sz w:val="28"/>
          <w:szCs w:val="28"/>
        </w:rPr>
        <w:t>едет заседание Межведомственной комиссии.</w:t>
      </w:r>
    </w:p>
    <w:p w:rsidR="00A402D0" w:rsidRPr="004B17D8" w:rsidRDefault="00A402D0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17D8">
        <w:rPr>
          <w:rFonts w:ascii="Times New Roman" w:hAnsi="Times New Roman" w:cs="Times New Roman"/>
          <w:sz w:val="28"/>
          <w:szCs w:val="28"/>
        </w:rPr>
        <w:t xml:space="preserve"> </w:t>
      </w:r>
      <w:r w:rsidR="00695452">
        <w:rPr>
          <w:rFonts w:ascii="Times New Roman" w:hAnsi="Times New Roman" w:cs="Times New Roman"/>
          <w:sz w:val="28"/>
          <w:szCs w:val="28"/>
        </w:rPr>
        <w:t xml:space="preserve">        5.3. П</w:t>
      </w:r>
      <w:r w:rsidRPr="004B17D8">
        <w:rPr>
          <w:rFonts w:ascii="Times New Roman" w:hAnsi="Times New Roman" w:cs="Times New Roman"/>
          <w:sz w:val="28"/>
          <w:szCs w:val="28"/>
        </w:rPr>
        <w:t>одписывает протоколы заседаний Межведомственной комиссии.</w:t>
      </w:r>
    </w:p>
    <w:p w:rsidR="00A402D0" w:rsidRPr="004B17D8" w:rsidRDefault="00695452" w:rsidP="006954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6. </w:t>
      </w:r>
      <w:r w:rsidR="00A402D0" w:rsidRPr="004B17D8">
        <w:rPr>
          <w:rFonts w:ascii="Times New Roman" w:hAnsi="Times New Roman" w:cs="Times New Roman"/>
          <w:sz w:val="28"/>
          <w:szCs w:val="28"/>
        </w:rPr>
        <w:t>Заседания Межведомственной комиссии проводятся по решению его председателя и считаются правомочными, если на них присутствует более половины его членов.</w:t>
      </w:r>
    </w:p>
    <w:p w:rsidR="00A402D0" w:rsidRPr="004B17D8" w:rsidRDefault="00695452" w:rsidP="00695452"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</w:t>
      </w:r>
      <w:r w:rsidR="00A402D0" w:rsidRPr="004B17D8">
        <w:rPr>
          <w:rFonts w:ascii="Times New Roman" w:hAnsi="Times New Roman" w:cs="Times New Roman"/>
          <w:sz w:val="28"/>
          <w:szCs w:val="28"/>
        </w:rPr>
        <w:t>Решения Межведомственной комиссии оформляются протоколом заседания.</w:t>
      </w:r>
    </w:p>
    <w:p w:rsidR="00A402D0" w:rsidRPr="004B17D8" w:rsidRDefault="00695452" w:rsidP="0069545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</w:t>
      </w:r>
      <w:r w:rsidR="00A402D0" w:rsidRPr="004B17D8">
        <w:rPr>
          <w:rFonts w:ascii="Times New Roman" w:hAnsi="Times New Roman" w:cs="Times New Roman"/>
          <w:sz w:val="28"/>
          <w:szCs w:val="28"/>
        </w:rPr>
        <w:t>Контроль над ходом выполнения решений Межведомственной комиссии, а также информационное и организационное обеспечение деятельности Межведомственной комиссии осуществляет секретарь Межведомственной комиссии.</w:t>
      </w:r>
      <w:r w:rsidR="00A402D0" w:rsidRPr="004B17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A402D0" w:rsidRPr="004B17D8" w:rsidRDefault="00A402D0" w:rsidP="006954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Pr="004B17D8" w:rsidRDefault="00A402D0" w:rsidP="0069545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402D0" w:rsidRDefault="00A402D0" w:rsidP="0069545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A402D0" w:rsidRPr="000740B7" w:rsidRDefault="00A402D0" w:rsidP="000740B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A402D0" w:rsidRPr="000740B7" w:rsidSect="00695452">
      <w:pgSz w:w="11906" w:h="16838"/>
      <w:pgMar w:top="1134" w:right="42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094"/>
    <w:multiLevelType w:val="hybridMultilevel"/>
    <w:tmpl w:val="5DF63FCC"/>
    <w:lvl w:ilvl="0" w:tplc="813EA31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B1227"/>
    <w:multiLevelType w:val="hybridMultilevel"/>
    <w:tmpl w:val="14962D42"/>
    <w:lvl w:ilvl="0" w:tplc="813EA31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043C4"/>
    <w:multiLevelType w:val="hybridMultilevel"/>
    <w:tmpl w:val="D22C6674"/>
    <w:lvl w:ilvl="0" w:tplc="813EA310">
      <w:start w:val="1"/>
      <w:numFmt w:val="decimal"/>
      <w:lvlText w:val="%1."/>
      <w:lvlJc w:val="left"/>
      <w:pPr>
        <w:tabs>
          <w:tab w:val="num" w:pos="1684"/>
        </w:tabs>
        <w:ind w:left="168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22107624"/>
    <w:multiLevelType w:val="hybridMultilevel"/>
    <w:tmpl w:val="6C36CFCA"/>
    <w:lvl w:ilvl="0" w:tplc="00F2A4A8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28D86A36">
      <w:numFmt w:val="none"/>
      <w:lvlText w:val=""/>
      <w:lvlJc w:val="left"/>
      <w:pPr>
        <w:tabs>
          <w:tab w:val="num" w:pos="360"/>
        </w:tabs>
      </w:pPr>
    </w:lvl>
    <w:lvl w:ilvl="2" w:tplc="1E92253A">
      <w:numFmt w:val="none"/>
      <w:lvlText w:val=""/>
      <w:lvlJc w:val="left"/>
      <w:pPr>
        <w:tabs>
          <w:tab w:val="num" w:pos="360"/>
        </w:tabs>
      </w:pPr>
    </w:lvl>
    <w:lvl w:ilvl="3" w:tplc="A4248AFE">
      <w:numFmt w:val="none"/>
      <w:lvlText w:val=""/>
      <w:lvlJc w:val="left"/>
      <w:pPr>
        <w:tabs>
          <w:tab w:val="num" w:pos="360"/>
        </w:tabs>
      </w:pPr>
    </w:lvl>
    <w:lvl w:ilvl="4" w:tplc="D910D518">
      <w:numFmt w:val="none"/>
      <w:lvlText w:val=""/>
      <w:lvlJc w:val="left"/>
      <w:pPr>
        <w:tabs>
          <w:tab w:val="num" w:pos="360"/>
        </w:tabs>
      </w:pPr>
    </w:lvl>
    <w:lvl w:ilvl="5" w:tplc="713EB9FA">
      <w:numFmt w:val="none"/>
      <w:lvlText w:val=""/>
      <w:lvlJc w:val="left"/>
      <w:pPr>
        <w:tabs>
          <w:tab w:val="num" w:pos="360"/>
        </w:tabs>
      </w:pPr>
    </w:lvl>
    <w:lvl w:ilvl="6" w:tplc="38A2133C">
      <w:numFmt w:val="none"/>
      <w:lvlText w:val=""/>
      <w:lvlJc w:val="left"/>
      <w:pPr>
        <w:tabs>
          <w:tab w:val="num" w:pos="360"/>
        </w:tabs>
      </w:pPr>
    </w:lvl>
    <w:lvl w:ilvl="7" w:tplc="259EA9CE">
      <w:numFmt w:val="none"/>
      <w:lvlText w:val=""/>
      <w:lvlJc w:val="left"/>
      <w:pPr>
        <w:tabs>
          <w:tab w:val="num" w:pos="360"/>
        </w:tabs>
      </w:pPr>
    </w:lvl>
    <w:lvl w:ilvl="8" w:tplc="D07CD9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314D9B"/>
    <w:multiLevelType w:val="hybridMultilevel"/>
    <w:tmpl w:val="0E149BFE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>
    <w:nsid w:val="79F278FA"/>
    <w:multiLevelType w:val="hybridMultilevel"/>
    <w:tmpl w:val="0900C7CA"/>
    <w:lvl w:ilvl="0" w:tplc="813EA31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E87A72"/>
    <w:rsid w:val="00004CA2"/>
    <w:rsid w:val="0000523F"/>
    <w:rsid w:val="00033A3D"/>
    <w:rsid w:val="000649ED"/>
    <w:rsid w:val="000740B7"/>
    <w:rsid w:val="000B04B5"/>
    <w:rsid w:val="000C5A78"/>
    <w:rsid w:val="00100B1D"/>
    <w:rsid w:val="001409C3"/>
    <w:rsid w:val="00153E5D"/>
    <w:rsid w:val="0016548A"/>
    <w:rsid w:val="00173FF9"/>
    <w:rsid w:val="001B71EE"/>
    <w:rsid w:val="001C668F"/>
    <w:rsid w:val="001D603D"/>
    <w:rsid w:val="001F5B67"/>
    <w:rsid w:val="002101FE"/>
    <w:rsid w:val="0023566C"/>
    <w:rsid w:val="0027175A"/>
    <w:rsid w:val="002946DF"/>
    <w:rsid w:val="002D02AC"/>
    <w:rsid w:val="002D31C4"/>
    <w:rsid w:val="002E4BDA"/>
    <w:rsid w:val="002E5D4D"/>
    <w:rsid w:val="002F6ECF"/>
    <w:rsid w:val="0031355F"/>
    <w:rsid w:val="00320F63"/>
    <w:rsid w:val="00322879"/>
    <w:rsid w:val="00322EDF"/>
    <w:rsid w:val="003248DC"/>
    <w:rsid w:val="003273C4"/>
    <w:rsid w:val="003514D7"/>
    <w:rsid w:val="00363E07"/>
    <w:rsid w:val="003725E1"/>
    <w:rsid w:val="003733C2"/>
    <w:rsid w:val="00376EF3"/>
    <w:rsid w:val="003C2A09"/>
    <w:rsid w:val="003C44DB"/>
    <w:rsid w:val="003F3C41"/>
    <w:rsid w:val="0040283D"/>
    <w:rsid w:val="004042AE"/>
    <w:rsid w:val="0042742F"/>
    <w:rsid w:val="004278FC"/>
    <w:rsid w:val="00451407"/>
    <w:rsid w:val="0047218B"/>
    <w:rsid w:val="004908FD"/>
    <w:rsid w:val="0049109D"/>
    <w:rsid w:val="004B17D8"/>
    <w:rsid w:val="004B1E88"/>
    <w:rsid w:val="004C21EA"/>
    <w:rsid w:val="004E0276"/>
    <w:rsid w:val="004F2645"/>
    <w:rsid w:val="0050137C"/>
    <w:rsid w:val="005047BA"/>
    <w:rsid w:val="00505569"/>
    <w:rsid w:val="0051485D"/>
    <w:rsid w:val="005167EB"/>
    <w:rsid w:val="0052658E"/>
    <w:rsid w:val="00533176"/>
    <w:rsid w:val="00535883"/>
    <w:rsid w:val="0054405C"/>
    <w:rsid w:val="005527CC"/>
    <w:rsid w:val="005529FB"/>
    <w:rsid w:val="00560F50"/>
    <w:rsid w:val="00565ED0"/>
    <w:rsid w:val="00571E59"/>
    <w:rsid w:val="005744B3"/>
    <w:rsid w:val="005866A0"/>
    <w:rsid w:val="005D6B77"/>
    <w:rsid w:val="005E7AF0"/>
    <w:rsid w:val="00624813"/>
    <w:rsid w:val="00657DE1"/>
    <w:rsid w:val="00662C1B"/>
    <w:rsid w:val="006772C2"/>
    <w:rsid w:val="00681CEE"/>
    <w:rsid w:val="006856BA"/>
    <w:rsid w:val="00694E3F"/>
    <w:rsid w:val="00695452"/>
    <w:rsid w:val="0069733C"/>
    <w:rsid w:val="00697BFB"/>
    <w:rsid w:val="006A283A"/>
    <w:rsid w:val="006A6794"/>
    <w:rsid w:val="006B2525"/>
    <w:rsid w:val="006C090F"/>
    <w:rsid w:val="006D0151"/>
    <w:rsid w:val="006D35C4"/>
    <w:rsid w:val="00727F37"/>
    <w:rsid w:val="00746579"/>
    <w:rsid w:val="00755D34"/>
    <w:rsid w:val="00775AC4"/>
    <w:rsid w:val="007810E0"/>
    <w:rsid w:val="00782ABE"/>
    <w:rsid w:val="007A63D1"/>
    <w:rsid w:val="007A67EB"/>
    <w:rsid w:val="007A7C38"/>
    <w:rsid w:val="007C26F6"/>
    <w:rsid w:val="007D279D"/>
    <w:rsid w:val="007E177B"/>
    <w:rsid w:val="007E3850"/>
    <w:rsid w:val="007F63F3"/>
    <w:rsid w:val="008317D4"/>
    <w:rsid w:val="00842E97"/>
    <w:rsid w:val="008811FC"/>
    <w:rsid w:val="0088407D"/>
    <w:rsid w:val="008C0202"/>
    <w:rsid w:val="008D02F1"/>
    <w:rsid w:val="008D0A79"/>
    <w:rsid w:val="008F5A8E"/>
    <w:rsid w:val="00903C8B"/>
    <w:rsid w:val="0093317A"/>
    <w:rsid w:val="00933FC6"/>
    <w:rsid w:val="00946983"/>
    <w:rsid w:val="0096553F"/>
    <w:rsid w:val="0097223E"/>
    <w:rsid w:val="00995807"/>
    <w:rsid w:val="009A085C"/>
    <w:rsid w:val="009A0D69"/>
    <w:rsid w:val="009A7D2F"/>
    <w:rsid w:val="009C1F60"/>
    <w:rsid w:val="009C5E7C"/>
    <w:rsid w:val="009D5016"/>
    <w:rsid w:val="009F0CC9"/>
    <w:rsid w:val="009F4B0A"/>
    <w:rsid w:val="00A06E26"/>
    <w:rsid w:val="00A1182E"/>
    <w:rsid w:val="00A32888"/>
    <w:rsid w:val="00A402D0"/>
    <w:rsid w:val="00A456FA"/>
    <w:rsid w:val="00A60E44"/>
    <w:rsid w:val="00AA2F6E"/>
    <w:rsid w:val="00B16289"/>
    <w:rsid w:val="00B26F57"/>
    <w:rsid w:val="00B33D0D"/>
    <w:rsid w:val="00B42AF2"/>
    <w:rsid w:val="00B55410"/>
    <w:rsid w:val="00BB3C7F"/>
    <w:rsid w:val="00BC1919"/>
    <w:rsid w:val="00BF5C72"/>
    <w:rsid w:val="00C16820"/>
    <w:rsid w:val="00C70BCA"/>
    <w:rsid w:val="00C81D44"/>
    <w:rsid w:val="00CA197E"/>
    <w:rsid w:val="00CB562C"/>
    <w:rsid w:val="00CC1382"/>
    <w:rsid w:val="00CD05A0"/>
    <w:rsid w:val="00CE5BCD"/>
    <w:rsid w:val="00CF2D87"/>
    <w:rsid w:val="00CF552B"/>
    <w:rsid w:val="00CF79E8"/>
    <w:rsid w:val="00D214DA"/>
    <w:rsid w:val="00D25A31"/>
    <w:rsid w:val="00D34086"/>
    <w:rsid w:val="00D74306"/>
    <w:rsid w:val="00D84CA1"/>
    <w:rsid w:val="00D937BC"/>
    <w:rsid w:val="00DA35E5"/>
    <w:rsid w:val="00DC51DA"/>
    <w:rsid w:val="00DC5E2D"/>
    <w:rsid w:val="00DD03A7"/>
    <w:rsid w:val="00DE4268"/>
    <w:rsid w:val="00E00F70"/>
    <w:rsid w:val="00E04187"/>
    <w:rsid w:val="00E07734"/>
    <w:rsid w:val="00E12780"/>
    <w:rsid w:val="00E22135"/>
    <w:rsid w:val="00E34202"/>
    <w:rsid w:val="00E47412"/>
    <w:rsid w:val="00E578D7"/>
    <w:rsid w:val="00E65EAA"/>
    <w:rsid w:val="00E81FD3"/>
    <w:rsid w:val="00E87A72"/>
    <w:rsid w:val="00E91AB5"/>
    <w:rsid w:val="00EB0262"/>
    <w:rsid w:val="00EB42C7"/>
    <w:rsid w:val="00EC6644"/>
    <w:rsid w:val="00ED0D6D"/>
    <w:rsid w:val="00ED5D6B"/>
    <w:rsid w:val="00ED725F"/>
    <w:rsid w:val="00ED73B8"/>
    <w:rsid w:val="00ED771F"/>
    <w:rsid w:val="00EF6209"/>
    <w:rsid w:val="00F17574"/>
    <w:rsid w:val="00F23C51"/>
    <w:rsid w:val="00F25D47"/>
    <w:rsid w:val="00F33394"/>
    <w:rsid w:val="00F448A0"/>
    <w:rsid w:val="00F508E9"/>
    <w:rsid w:val="00F72307"/>
    <w:rsid w:val="00F7252D"/>
    <w:rsid w:val="00FB3FC5"/>
    <w:rsid w:val="00FE14E3"/>
    <w:rsid w:val="00FF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A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87A7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ody Text Indent"/>
    <w:basedOn w:val="a"/>
    <w:link w:val="a4"/>
    <w:uiPriority w:val="99"/>
    <w:rsid w:val="009F0CC9"/>
    <w:pPr>
      <w:spacing w:after="0" w:line="360" w:lineRule="auto"/>
      <w:ind w:right="-625" w:firstLine="567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E4BDA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B7C239B-83C1-4A99-BBE8-65522C5E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Minfinrt</Company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ЕфимовРМ</dc:creator>
  <cp:keywords/>
  <dc:description/>
  <cp:lastModifiedBy>User</cp:lastModifiedBy>
  <cp:revision>3</cp:revision>
  <cp:lastPrinted>2016-07-29T04:55:00Z</cp:lastPrinted>
  <dcterms:created xsi:type="dcterms:W3CDTF">2016-08-01T08:58:00Z</dcterms:created>
  <dcterms:modified xsi:type="dcterms:W3CDTF">2016-08-01T08:58:00Z</dcterms:modified>
</cp:coreProperties>
</file>