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198" w:rsidRDefault="004D4C09" w:rsidP="004D4C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95228" w:rsidRPr="00FC37CC" w:rsidRDefault="004D4C09" w:rsidP="00CB3069">
      <w:pPr>
        <w:spacing w:after="0" w:line="276" w:lineRule="auto"/>
        <w:ind w:right="340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из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Мамадышского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субсидий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Исполнительного комитета Мамадышского муниципального района Республики Татарстан №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 xml:space="preserve"> 364 от 26.10.2020г. «Об утверждении </w:t>
      </w:r>
      <w:r w:rsidR="00195228" w:rsidRPr="005F2A99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="00195228" w:rsidRPr="005F2A99">
        <w:rPr>
          <w:rFonts w:ascii="Times New Roman" w:eastAsia="Times New Roman" w:hAnsi="Times New Roman" w:cs="Times New Roman"/>
          <w:sz w:val="28"/>
          <w:szCs w:val="28"/>
        </w:rPr>
        <w:t>из бюджета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228" w:rsidRPr="005F2A99">
        <w:rPr>
          <w:rFonts w:ascii="Times New Roman" w:eastAsia="Times New Roman" w:hAnsi="Times New Roman" w:cs="Times New Roman"/>
          <w:sz w:val="28"/>
          <w:szCs w:val="28"/>
        </w:rPr>
        <w:t>Мамадышского муниципального района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228" w:rsidRPr="005F2A9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 xml:space="preserve">субсидий </w:t>
      </w:r>
      <w:r w:rsidR="00195228" w:rsidRPr="005F2A99">
        <w:rPr>
          <w:rFonts w:ascii="Times New Roman" w:eastAsia="Times New Roman" w:hAnsi="Times New Roman" w:cs="Times New Roman"/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09" w:rsidRPr="00FC37CC" w:rsidRDefault="004D4C09" w:rsidP="004D4C09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09" w:rsidRDefault="00195228" w:rsidP="00195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Республики Татарстан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195228" w:rsidRPr="00195228" w:rsidRDefault="00195228" w:rsidP="00CB3069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из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Мамадышского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субсидий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Мамадышского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Республики Татарстан № 364 от 26.10.2020г. «Об утверждении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из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Мамадышского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субсидий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», следующие изменения:</w:t>
      </w:r>
    </w:p>
    <w:p w:rsidR="00076078" w:rsidRDefault="00076078" w:rsidP="00CB306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2.2 раздела 2</w:t>
      </w:r>
      <w:r w:rsidR="00667E9E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6078" w:rsidRDefault="00E52AB6" w:rsidP="00CB3069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76078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Мама</w:t>
      </w:r>
      <w:r w:rsidR="00C92919">
        <w:rPr>
          <w:rFonts w:ascii="Times New Roman" w:eastAsia="Times New Roman" w:hAnsi="Times New Roman" w:cs="Times New Roman"/>
          <w:sz w:val="28"/>
          <w:szCs w:val="28"/>
        </w:rPr>
        <w:t>дышского муниципального района Р</w:t>
      </w:r>
      <w:bookmarkStart w:id="0" w:name="_GoBack"/>
      <w:bookmarkEnd w:id="0"/>
      <w:r w:rsidR="00076078">
        <w:rPr>
          <w:rFonts w:ascii="Times New Roman" w:eastAsia="Times New Roman" w:hAnsi="Times New Roman" w:cs="Times New Roman"/>
          <w:sz w:val="28"/>
          <w:szCs w:val="28"/>
        </w:rPr>
        <w:t xml:space="preserve">еспублики Татарстан ежемесячно, до 8 числа месяца, следующего за отчетным, представляют по системе электронного документооборота в Министерство справки-расчеты размера компенсации недополученных доходов транспортным организациям </w:t>
      </w:r>
      <w:r w:rsidR="00667E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6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6078">
        <w:rPr>
          <w:rFonts w:ascii="Times New Roman" w:eastAsia="Times New Roman" w:hAnsi="Times New Roman" w:cs="Times New Roman"/>
          <w:sz w:val="28"/>
          <w:szCs w:val="28"/>
        </w:rPr>
        <w:t>Мамадышском</w:t>
      </w:r>
      <w:proofErr w:type="spellEnd"/>
      <w:r w:rsidR="0007607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района республики Татарстан, в связи с оказанием услуг </w:t>
      </w:r>
      <w:r w:rsidR="00076078" w:rsidRPr="005F2A99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транспорта </w:t>
      </w:r>
      <w:r w:rsidR="00667E9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76078" w:rsidRPr="005F2A99">
        <w:rPr>
          <w:rFonts w:ascii="Times New Roman" w:eastAsia="Times New Roman" w:hAnsi="Times New Roman" w:cs="Times New Roman"/>
          <w:sz w:val="28"/>
          <w:szCs w:val="28"/>
        </w:rPr>
        <w:t xml:space="preserve"> отдельных категорий граждан</w:t>
      </w:r>
      <w:r w:rsidR="00667E9E"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составленные в соответствии с методикой </w:t>
      </w:r>
      <w:r w:rsidR="00667E9E" w:rsidRPr="00667E9E">
        <w:rPr>
          <w:rFonts w:ascii="Times New Roman" w:eastAsia="Times New Roman" w:hAnsi="Times New Roman" w:cs="Times New Roman"/>
          <w:sz w:val="28"/>
          <w:szCs w:val="28"/>
        </w:rPr>
        <w:t xml:space="preserve">расчета </w:t>
      </w:r>
      <w:r w:rsidR="00667E9E" w:rsidRPr="00667E9E">
        <w:rPr>
          <w:rFonts w:ascii="Times New Roman" w:hAnsi="Times New Roman" w:cs="Times New Roman"/>
          <w:sz w:val="28"/>
          <w:szCs w:val="28"/>
        </w:rPr>
        <w:t xml:space="preserve">компенсаций недополученных доходов транспортным организациям в </w:t>
      </w:r>
      <w:proofErr w:type="spellStart"/>
      <w:r w:rsidR="00667E9E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="00667E9E">
        <w:rPr>
          <w:rFonts w:ascii="Times New Roman" w:hAnsi="Times New Roman" w:cs="Times New Roman"/>
          <w:sz w:val="28"/>
          <w:szCs w:val="28"/>
        </w:rPr>
        <w:t xml:space="preserve"> </w:t>
      </w:r>
      <w:r w:rsidR="00667E9E" w:rsidRPr="00667E9E">
        <w:rPr>
          <w:rFonts w:ascii="Times New Roman" w:hAnsi="Times New Roman" w:cs="Times New Roman"/>
          <w:sz w:val="28"/>
          <w:szCs w:val="28"/>
        </w:rPr>
        <w:t>муниципальном районе в связи с оказанием услуг общественного транспорта на территории Мамадышского муниципального района для отдельных категорий граждан</w:t>
      </w:r>
      <w:r w:rsidR="00667E9E">
        <w:rPr>
          <w:rFonts w:ascii="Times New Roman" w:hAnsi="Times New Roman" w:cs="Times New Roman"/>
          <w:sz w:val="28"/>
          <w:szCs w:val="28"/>
        </w:rPr>
        <w:t>, согласно Приложению №1 к Настоящему Порядку (далее- справки-расчеты)</w:t>
      </w:r>
      <w:r w:rsidR="00071ED4">
        <w:rPr>
          <w:rFonts w:ascii="Times New Roman" w:hAnsi="Times New Roman" w:cs="Times New Roman"/>
          <w:sz w:val="28"/>
          <w:szCs w:val="28"/>
        </w:rPr>
        <w:t xml:space="preserve"> и </w:t>
      </w:r>
      <w:r w:rsidR="00667E9E">
        <w:rPr>
          <w:rFonts w:ascii="Times New Roman" w:hAnsi="Times New Roman" w:cs="Times New Roman"/>
          <w:sz w:val="28"/>
          <w:szCs w:val="28"/>
        </w:rPr>
        <w:t>отчеты об осуществлении государственных полномочий, переданных органам местного самоуправления, в сфере обращения равной доступности услуг общественного транспорта на территории Мамадышского муниципального района для отдельных категорий граждан по форме, согласно Приложению №2 к настоящему Порядку (далее – отчеты)»;</w:t>
      </w:r>
    </w:p>
    <w:p w:rsidR="00667E9E" w:rsidRPr="00667E9E" w:rsidRDefault="00667E9E" w:rsidP="00CB306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228" w:rsidRDefault="00076078" w:rsidP="00CB3069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 xml:space="preserve">ункт </w:t>
      </w:r>
      <w:r w:rsidR="00070C90">
        <w:rPr>
          <w:rFonts w:ascii="Times New Roman" w:eastAsia="Times New Roman" w:hAnsi="Times New Roman" w:cs="Times New Roman"/>
          <w:sz w:val="28"/>
          <w:szCs w:val="28"/>
        </w:rPr>
        <w:t xml:space="preserve">2.5 раздела 2 </w:t>
      </w:r>
      <w:r w:rsidR="00195228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F16FF" w:rsidRDefault="00195228" w:rsidP="00CB3069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F16FF" w:rsidRPr="007C2713">
        <w:rPr>
          <w:sz w:val="28"/>
          <w:szCs w:val="28"/>
        </w:rPr>
        <w:t xml:space="preserve">Размер субсидии, причитающейся транспортной организации, рассчитывается в соответствии с Методикой расчета размера компенсаций </w:t>
      </w:r>
      <w:r w:rsidR="003F16FF">
        <w:rPr>
          <w:sz w:val="28"/>
          <w:szCs w:val="28"/>
        </w:rPr>
        <w:t xml:space="preserve">недополученных доходов </w:t>
      </w:r>
      <w:r w:rsidR="003F16FF" w:rsidRPr="007C2713">
        <w:rPr>
          <w:sz w:val="28"/>
          <w:szCs w:val="28"/>
        </w:rPr>
        <w:t>транспортным организациям</w:t>
      </w:r>
      <w:r w:rsidR="003F16FF">
        <w:rPr>
          <w:sz w:val="28"/>
          <w:szCs w:val="28"/>
        </w:rPr>
        <w:t xml:space="preserve"> в муниципальном районе </w:t>
      </w:r>
      <w:r w:rsidR="003F16FF" w:rsidRPr="007C2713">
        <w:rPr>
          <w:sz w:val="28"/>
          <w:szCs w:val="28"/>
        </w:rPr>
        <w:t xml:space="preserve">в связи с оказанием услуг </w:t>
      </w:r>
      <w:r w:rsidR="003F16FF">
        <w:rPr>
          <w:sz w:val="28"/>
          <w:szCs w:val="28"/>
        </w:rPr>
        <w:t>общественного транспорта на территории Мамадышского муниципального района для отдельных категорий граждан</w:t>
      </w:r>
      <w:r w:rsidR="003F16FF" w:rsidRPr="007C2713">
        <w:rPr>
          <w:sz w:val="28"/>
          <w:szCs w:val="28"/>
        </w:rPr>
        <w:t xml:space="preserve">, утвержденной постановлением Кабинета Министров Республики Татарстан </w:t>
      </w:r>
      <w:hyperlink r:id="rId5" w:history="1">
        <w:r w:rsidR="003F16FF" w:rsidRPr="007C2713">
          <w:rPr>
            <w:rStyle w:val="a4"/>
            <w:sz w:val="28"/>
            <w:szCs w:val="28"/>
          </w:rPr>
          <w:t xml:space="preserve">от </w:t>
        </w:r>
        <w:r w:rsidR="003F16FF">
          <w:rPr>
            <w:rStyle w:val="a4"/>
            <w:sz w:val="28"/>
            <w:szCs w:val="28"/>
          </w:rPr>
          <w:t>23.09.2021</w:t>
        </w:r>
        <w:r w:rsidR="003F16FF" w:rsidRPr="007C2713">
          <w:rPr>
            <w:rStyle w:val="a4"/>
            <w:sz w:val="28"/>
            <w:szCs w:val="28"/>
          </w:rPr>
          <w:t xml:space="preserve"> №</w:t>
        </w:r>
        <w:r w:rsidR="003F16FF">
          <w:rPr>
            <w:rStyle w:val="a4"/>
            <w:sz w:val="28"/>
            <w:szCs w:val="28"/>
          </w:rPr>
          <w:t xml:space="preserve"> 908 </w:t>
        </w:r>
        <w:r w:rsidR="003F16FF" w:rsidRPr="007C2713">
          <w:rPr>
            <w:rStyle w:val="a4"/>
            <w:sz w:val="28"/>
            <w:szCs w:val="28"/>
          </w:rPr>
          <w:t>«</w:t>
        </w:r>
        <w:r w:rsidR="003F16FF">
          <w:rPr>
            <w:rStyle w:val="a4"/>
            <w:sz w:val="28"/>
            <w:szCs w:val="28"/>
          </w:rPr>
          <w:t>О</w:t>
        </w:r>
      </w:hyperlink>
      <w:r w:rsidR="003F16FF">
        <w:rPr>
          <w:rStyle w:val="a4"/>
          <w:color w:val="auto"/>
          <w:sz w:val="28"/>
          <w:szCs w:val="28"/>
          <w:u w:val="none"/>
        </w:rPr>
        <w:t xml:space="preserve"> внесении изменений в Порядок предоставления субвенций бюджетам муниципальных образований Республики Татарстан из бюджета Республики Татарстан на осуществление отдельных государственных полномочий в сфере обеспечения равной доступности услуг общественного транспорта на территории Республики Татарстан для </w:t>
      </w:r>
      <w:r w:rsidR="003F16FF">
        <w:rPr>
          <w:rStyle w:val="a4"/>
          <w:color w:val="auto"/>
          <w:sz w:val="28"/>
          <w:szCs w:val="28"/>
          <w:u w:val="none"/>
        </w:rPr>
        <w:lastRenderedPageBreak/>
        <w:t>отдельных категор</w:t>
      </w:r>
      <w:r w:rsidR="00070C90">
        <w:rPr>
          <w:rStyle w:val="a4"/>
          <w:color w:val="auto"/>
          <w:sz w:val="28"/>
          <w:szCs w:val="28"/>
          <w:u w:val="none"/>
        </w:rPr>
        <w:t>ий граждан, утвержденный постан</w:t>
      </w:r>
      <w:r w:rsidR="003F16FF">
        <w:rPr>
          <w:rStyle w:val="a4"/>
          <w:color w:val="auto"/>
          <w:sz w:val="28"/>
          <w:szCs w:val="28"/>
          <w:u w:val="none"/>
        </w:rPr>
        <w:t>о</w:t>
      </w:r>
      <w:r w:rsidR="00070C90">
        <w:rPr>
          <w:rStyle w:val="a4"/>
          <w:color w:val="auto"/>
          <w:sz w:val="28"/>
          <w:szCs w:val="28"/>
          <w:u w:val="none"/>
        </w:rPr>
        <w:t>в</w:t>
      </w:r>
      <w:r w:rsidR="003F16FF">
        <w:rPr>
          <w:rStyle w:val="a4"/>
          <w:color w:val="auto"/>
          <w:sz w:val="28"/>
          <w:szCs w:val="28"/>
          <w:u w:val="none"/>
        </w:rPr>
        <w:t>лением Кабинета Министров Республики Татарстан от 20.03.2020 № 210 «</w:t>
      </w:r>
      <w:r w:rsidR="00070C90">
        <w:rPr>
          <w:rStyle w:val="a4"/>
          <w:color w:val="auto"/>
          <w:sz w:val="28"/>
          <w:szCs w:val="28"/>
          <w:u w:val="none"/>
        </w:rPr>
        <w:t xml:space="preserve"> Об утверждении Порядка</w:t>
      </w:r>
      <w:r w:rsidR="003F16FF">
        <w:rPr>
          <w:rStyle w:val="a4"/>
          <w:color w:val="auto"/>
          <w:sz w:val="28"/>
          <w:szCs w:val="28"/>
          <w:u w:val="none"/>
        </w:rPr>
        <w:t xml:space="preserve"> </w:t>
      </w:r>
      <w:r w:rsidR="00070C90">
        <w:rPr>
          <w:rStyle w:val="a4"/>
          <w:color w:val="auto"/>
          <w:sz w:val="28"/>
          <w:szCs w:val="28"/>
          <w:u w:val="none"/>
        </w:rPr>
        <w:t>предоставления субвенций бюджетам муниципальных образований Республики Татарстан из бюджета Республики Татарстан на осуществление отдельных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  <w:r w:rsidR="003F16FF">
        <w:rPr>
          <w:sz w:val="28"/>
          <w:szCs w:val="28"/>
        </w:rPr>
        <w:t>»</w:t>
      </w:r>
      <w:r w:rsidR="003F16FF" w:rsidRPr="005C2661">
        <w:rPr>
          <w:sz w:val="28"/>
          <w:szCs w:val="28"/>
        </w:rPr>
        <w:t>.</w:t>
      </w:r>
    </w:p>
    <w:p w:rsidR="000B75F2" w:rsidRPr="007C2713" w:rsidRDefault="00CB7C2E" w:rsidP="00667E9E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9E">
        <w:rPr>
          <w:rFonts w:ascii="Times New Roman" w:hAnsi="Times New Roman" w:cs="Times New Roman"/>
          <w:sz w:val="28"/>
          <w:szCs w:val="28"/>
        </w:rPr>
        <w:t>Дополнить указанный Порядок приложениями № 1 и 2 (прилагаются)</w:t>
      </w:r>
    </w:p>
    <w:p w:rsidR="00CB7C2E" w:rsidRPr="00CB3069" w:rsidRDefault="00CB3069" w:rsidP="00CB306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2021 года.</w:t>
      </w:r>
    </w:p>
    <w:p w:rsidR="00CB3069" w:rsidRPr="00CB3069" w:rsidRDefault="00CB3069" w:rsidP="00CB306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069">
        <w:rPr>
          <w:rFonts w:ascii="Times New Roman" w:eastAsia="Times New Roman" w:hAnsi="Times New Roman" w:cs="Times New Roman"/>
          <w:sz w:val="28"/>
          <w:szCs w:val="28"/>
        </w:rPr>
        <w:t xml:space="preserve"> Разместить настоящее постановление на сайте Мамадышского муниципального района http://</w:t>
      </w:r>
      <w:r w:rsidRPr="00CB3069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CB30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B3069">
        <w:rPr>
          <w:rFonts w:ascii="Times New Roman" w:eastAsia="Times New Roman" w:hAnsi="Times New Roman" w:cs="Times New Roman"/>
          <w:sz w:val="28"/>
          <w:szCs w:val="28"/>
          <w:lang w:val="en-US"/>
        </w:rPr>
        <w:t>mamadysh</w:t>
      </w:r>
      <w:proofErr w:type="spellEnd"/>
      <w:r w:rsidRPr="00CB3069">
        <w:rPr>
          <w:rFonts w:ascii="Times New Roman" w:eastAsia="Times New Roman" w:hAnsi="Times New Roman" w:cs="Times New Roman"/>
          <w:sz w:val="28"/>
          <w:szCs w:val="28"/>
        </w:rPr>
        <w:t>.tatarstan.ru.</w:t>
      </w:r>
    </w:p>
    <w:p w:rsidR="00CB3069" w:rsidRPr="00CB3069" w:rsidRDefault="00CB3069" w:rsidP="00CB306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06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47EC4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Pr="00CB3069">
        <w:rPr>
          <w:rFonts w:ascii="Times New Roman" w:eastAsia="Times New Roman" w:hAnsi="Times New Roman" w:cs="Times New Roman"/>
          <w:sz w:val="28"/>
          <w:szCs w:val="28"/>
        </w:rPr>
        <w:t>заместителя руководителя Исполнительного комитета Мамадышского муниципального района В.И. Никитина.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7"/>
        <w:gridCol w:w="4648"/>
      </w:tblGrid>
      <w:tr w:rsidR="00CB3069" w:rsidRPr="005F2A99" w:rsidTr="00A56441">
        <w:trPr>
          <w:trHeight w:val="709"/>
        </w:trPr>
        <w:tc>
          <w:tcPr>
            <w:tcW w:w="4927" w:type="dxa"/>
            <w:shd w:val="clear" w:color="auto" w:fill="auto"/>
          </w:tcPr>
          <w:p w:rsidR="00CB3069" w:rsidRDefault="00CB3069" w:rsidP="00A56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B3069" w:rsidRDefault="00CB3069" w:rsidP="00A56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B3069" w:rsidRPr="005F2A99" w:rsidRDefault="00CB3069" w:rsidP="00A56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CB3069" w:rsidRPr="005F2A99" w:rsidRDefault="00CB3069" w:rsidP="00A56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4927" w:type="dxa"/>
            <w:shd w:val="clear" w:color="auto" w:fill="auto"/>
          </w:tcPr>
          <w:p w:rsidR="00CB3069" w:rsidRPr="005F2A99" w:rsidRDefault="00CB3069" w:rsidP="00A5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B3069" w:rsidRDefault="00CB3069" w:rsidP="00A56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CB3069" w:rsidRDefault="00CB3069" w:rsidP="00A56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B3069" w:rsidRPr="005F2A99" w:rsidRDefault="00CB3069" w:rsidP="00A56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И.М. Дарземанов</w:t>
            </w:r>
          </w:p>
        </w:tc>
      </w:tr>
    </w:tbl>
    <w:p w:rsidR="00071ED4" w:rsidRDefault="00071ED4" w:rsidP="00CB3069">
      <w:pPr>
        <w:pStyle w:val="a3"/>
        <w:ind w:left="1212"/>
        <w:jc w:val="both"/>
        <w:rPr>
          <w:rFonts w:ascii="Times New Roman" w:hAnsi="Times New Roman" w:cs="Times New Roman"/>
          <w:sz w:val="28"/>
          <w:szCs w:val="28"/>
        </w:rPr>
      </w:pPr>
    </w:p>
    <w:p w:rsidR="00071ED4" w:rsidRPr="00071ED4" w:rsidRDefault="00071ED4" w:rsidP="00071ED4"/>
    <w:p w:rsidR="00071ED4" w:rsidRPr="00071ED4" w:rsidRDefault="00071ED4" w:rsidP="00071ED4"/>
    <w:p w:rsidR="00071ED4" w:rsidRPr="00071ED4" w:rsidRDefault="00071ED4" w:rsidP="00071ED4"/>
    <w:p w:rsidR="00071ED4" w:rsidRPr="00071ED4" w:rsidRDefault="00071ED4" w:rsidP="00071ED4"/>
    <w:p w:rsidR="00071ED4" w:rsidRPr="00071ED4" w:rsidRDefault="00071ED4" w:rsidP="00071ED4"/>
    <w:p w:rsidR="00071ED4" w:rsidRPr="00071ED4" w:rsidRDefault="00071ED4" w:rsidP="00071ED4"/>
    <w:p w:rsidR="00071ED4" w:rsidRPr="00071ED4" w:rsidRDefault="00071ED4" w:rsidP="00071ED4"/>
    <w:p w:rsidR="00071ED4" w:rsidRPr="00071ED4" w:rsidRDefault="00071ED4" w:rsidP="00071ED4"/>
    <w:p w:rsidR="00071ED4" w:rsidRDefault="00071ED4" w:rsidP="00071ED4"/>
    <w:p w:rsidR="00CB7C2E" w:rsidRDefault="00CB7C2E" w:rsidP="00071ED4">
      <w:pPr>
        <w:ind w:firstLine="708"/>
      </w:pPr>
    </w:p>
    <w:p w:rsidR="00071ED4" w:rsidRDefault="00071ED4" w:rsidP="00071ED4">
      <w:pPr>
        <w:ind w:firstLine="708"/>
      </w:pPr>
    </w:p>
    <w:p w:rsidR="00071ED4" w:rsidRDefault="00071ED4" w:rsidP="00071ED4">
      <w:pPr>
        <w:ind w:firstLine="708"/>
      </w:pPr>
    </w:p>
    <w:p w:rsidR="00071ED4" w:rsidRDefault="00071ED4" w:rsidP="00071ED4">
      <w:pPr>
        <w:ind w:firstLine="708"/>
      </w:pPr>
    </w:p>
    <w:p w:rsidR="00071ED4" w:rsidRDefault="00071ED4" w:rsidP="00071ED4">
      <w:pPr>
        <w:ind w:firstLine="708"/>
      </w:pPr>
    </w:p>
    <w:p w:rsidR="00071ED4" w:rsidRDefault="00071ED4" w:rsidP="00071ED4">
      <w:pPr>
        <w:ind w:firstLine="708"/>
      </w:pPr>
    </w:p>
    <w:p w:rsidR="00071ED4" w:rsidRDefault="00071ED4" w:rsidP="00071ED4">
      <w:pPr>
        <w:ind w:firstLine="708"/>
      </w:pPr>
    </w:p>
    <w:p w:rsidR="00071ED4" w:rsidRDefault="00071ED4" w:rsidP="00071ED4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71ED4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B45E7C">
        <w:rPr>
          <w:rFonts w:ascii="Times New Roman" w:hAnsi="Times New Roman" w:cs="Times New Roman"/>
          <w:sz w:val="28"/>
          <w:szCs w:val="28"/>
        </w:rPr>
        <w:t>е</w:t>
      </w:r>
      <w:r w:rsidRPr="00071ED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71ED4" w:rsidRPr="00071ED4" w:rsidRDefault="00071ED4" w:rsidP="00071ED4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из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Мамадышского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субсидий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</w:p>
    <w:p w:rsidR="00071ED4" w:rsidRDefault="00071ED4" w:rsidP="00071ED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71ED4" w:rsidRDefault="00071ED4" w:rsidP="003E13F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071ED4" w:rsidRDefault="00071ED4" w:rsidP="003E13F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71ED4">
        <w:rPr>
          <w:rFonts w:ascii="Times New Roman" w:hAnsi="Times New Roman" w:cs="Times New Roman"/>
          <w:sz w:val="28"/>
          <w:szCs w:val="28"/>
        </w:rPr>
        <w:t>асчета размера компенсаций недополученных доходов транспортным организациям в муниципальном районе в связи с оказанием услуг общественного транспорта на территории Мамадышского муниципального района для отдельных категорий граждан</w:t>
      </w:r>
    </w:p>
    <w:p w:rsidR="00071ED4" w:rsidRDefault="00071ED4" w:rsidP="003E13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компенсации недополученных доходов транспортной организации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C412D2">
        <w:rPr>
          <w:rFonts w:ascii="Times New Roman" w:hAnsi="Times New Roman" w:cs="Times New Roman"/>
          <w:sz w:val="28"/>
          <w:szCs w:val="28"/>
        </w:rPr>
        <w:t xml:space="preserve"> (далее- муниципальный район) в связи с оказанием </w:t>
      </w:r>
      <w:r w:rsidR="00C412D2" w:rsidRPr="00071ED4">
        <w:rPr>
          <w:rFonts w:ascii="Times New Roman" w:hAnsi="Times New Roman" w:cs="Times New Roman"/>
          <w:sz w:val="28"/>
          <w:szCs w:val="28"/>
        </w:rPr>
        <w:t>услуг общественного транспорта на территории муниципального района для отдельных категорий граждан</w:t>
      </w:r>
      <w:r w:rsidR="00C412D2">
        <w:rPr>
          <w:rFonts w:ascii="Times New Roman" w:hAnsi="Times New Roman" w:cs="Times New Roman"/>
          <w:sz w:val="28"/>
          <w:szCs w:val="28"/>
        </w:rPr>
        <w:t xml:space="preserve"> по единому месячному социальному проездному билету и (или) единому месячному детскому социальному проездному билету (далее – проездной билет и (или) детский проездной билет) (</w:t>
      </w:r>
      <w:proofErr w:type="spellStart"/>
      <w:r w:rsidR="00C412D2">
        <w:rPr>
          <w:rFonts w:ascii="Times New Roman" w:hAnsi="Times New Roman" w:cs="Times New Roman"/>
          <w:sz w:val="28"/>
          <w:szCs w:val="28"/>
        </w:rPr>
        <w:t>К</w:t>
      </w:r>
      <w:r w:rsidR="00C412D2">
        <w:rPr>
          <w:rFonts w:ascii="Times New Roman" w:hAnsi="Times New Roman" w:cs="Times New Roman"/>
          <w:sz w:val="28"/>
          <w:szCs w:val="28"/>
          <w:vertAlign w:val="subscript"/>
        </w:rPr>
        <w:t>тр.орг</w:t>
      </w:r>
      <w:proofErr w:type="spellEnd"/>
      <w:r w:rsidR="00C412D2">
        <w:rPr>
          <w:rFonts w:ascii="Times New Roman" w:hAnsi="Times New Roman" w:cs="Times New Roman"/>
          <w:sz w:val="28"/>
          <w:szCs w:val="28"/>
        </w:rPr>
        <w:t>) за отчетный месяц определяется по формуле:</w:t>
      </w:r>
    </w:p>
    <w:p w:rsidR="00C412D2" w:rsidRPr="003E13FD" w:rsidRDefault="00C412D2" w:rsidP="003E13F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FD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proofErr w:type="gram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тр.орг</w:t>
      </w:r>
      <w:proofErr w:type="spellEnd"/>
      <w:proofErr w:type="gram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.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= К 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(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тр.орг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.) рег.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+ К 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(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тр.орг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.)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нерег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,</w:t>
      </w:r>
    </w:p>
    <w:p w:rsidR="00C412D2" w:rsidRDefault="00C412D2" w:rsidP="00071ED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C412D2" w:rsidRDefault="00C412D2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тр.орг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.) рег.</w:t>
      </w:r>
      <w:r>
        <w:rPr>
          <w:rFonts w:ascii="Times New Roman" w:hAnsi="Times New Roman" w:cs="Times New Roman"/>
          <w:sz w:val="28"/>
          <w:szCs w:val="28"/>
        </w:rPr>
        <w:t xml:space="preserve"> – размер компенсации недополученных доходов транспортной организации в муниципальном районе в связи с оказанием </w:t>
      </w:r>
      <w:r w:rsidRPr="00071ED4">
        <w:rPr>
          <w:rFonts w:ascii="Times New Roman" w:hAnsi="Times New Roman" w:cs="Times New Roman"/>
          <w:sz w:val="28"/>
          <w:szCs w:val="28"/>
        </w:rPr>
        <w:t>услуг общественного транспорта на территории муниципального района для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 xml:space="preserve"> проездному билету и (или) детский проездной билет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размер компенсации недополученных доходов) при осуществлении регулярных перевозок пассажиров по регулируемым тарифам </w:t>
      </w: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района за отчетный месяц, который определяется по формуле:</w:t>
      </w:r>
    </w:p>
    <w:p w:rsidR="00C412D2" w:rsidRPr="00147EC4" w:rsidRDefault="00C412D2" w:rsidP="003E13FD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3E13FD">
        <w:rPr>
          <w:rFonts w:ascii="Times New Roman" w:hAnsi="Times New Roman" w:cs="Times New Roman"/>
          <w:b/>
          <w:sz w:val="28"/>
          <w:szCs w:val="28"/>
        </w:rPr>
        <w:t>К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(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тр.орг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.) рег.</w:t>
      </w:r>
      <w:r w:rsidRPr="003E13FD">
        <w:rPr>
          <w:rFonts w:ascii="Times New Roman" w:hAnsi="Times New Roman" w:cs="Times New Roman"/>
          <w:b/>
          <w:sz w:val="28"/>
          <w:szCs w:val="28"/>
        </w:rPr>
        <w:t>= (</w:t>
      </w:r>
      <w:r w:rsidRPr="003E13FD">
        <w:rPr>
          <w:rFonts w:ascii="Times New Roman" w:hAnsi="Times New Roman" w:cs="Times New Roman"/>
          <w:b/>
          <w:sz w:val="28"/>
          <w:szCs w:val="28"/>
          <w:lang w:val="en-US"/>
        </w:rPr>
        <w:t>SUM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(Т</w:t>
      </w:r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гор</w:t>
      </w:r>
      <w:proofErr w:type="spellStart"/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ji</w:t>
      </w:r>
      <w:proofErr w:type="spellEnd"/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0534C9" w:rsidRPr="003E13FD">
        <w:rPr>
          <w:rFonts w:ascii="Times New Roman" w:hAnsi="Times New Roman" w:cs="Times New Roman"/>
          <w:b/>
          <w:sz w:val="28"/>
          <w:szCs w:val="28"/>
        </w:rPr>
        <w:t xml:space="preserve">х П </w:t>
      </w:r>
      <w:proofErr w:type="spellStart"/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рег</w:t>
      </w:r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jit</w:t>
      </w:r>
      <w:proofErr w:type="spellEnd"/>
      <w:r w:rsidR="000534C9" w:rsidRPr="003E13FD">
        <w:rPr>
          <w:rFonts w:ascii="Times New Roman" w:hAnsi="Times New Roman" w:cs="Times New Roman"/>
          <w:b/>
          <w:sz w:val="28"/>
          <w:szCs w:val="28"/>
        </w:rPr>
        <w:t>) + (</w:t>
      </w:r>
      <w:proofErr w:type="spellStart"/>
      <w:r w:rsidR="000534C9" w:rsidRPr="003E13FD">
        <w:rPr>
          <w:rFonts w:ascii="Times New Roman" w:hAnsi="Times New Roman" w:cs="Times New Roman"/>
          <w:b/>
          <w:sz w:val="28"/>
          <w:szCs w:val="28"/>
        </w:rPr>
        <w:t>Т</w:t>
      </w:r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пр</w:t>
      </w:r>
      <w:proofErr w:type="gramStart"/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="000534C9" w:rsidRPr="003E13FD">
        <w:rPr>
          <w:rFonts w:ascii="Times New Roman" w:hAnsi="Times New Roman" w:cs="Times New Roman"/>
          <w:b/>
          <w:sz w:val="28"/>
          <w:szCs w:val="28"/>
        </w:rPr>
        <w:t xml:space="preserve">  х</w:t>
      </w:r>
      <w:proofErr w:type="gramEnd"/>
      <w:r w:rsidR="000534C9" w:rsidRPr="003E13FD">
        <w:rPr>
          <w:rFonts w:ascii="Times New Roman" w:hAnsi="Times New Roman" w:cs="Times New Roman"/>
          <w:b/>
          <w:sz w:val="28"/>
          <w:szCs w:val="28"/>
        </w:rPr>
        <w:t xml:space="preserve">  Р </w:t>
      </w:r>
      <w:proofErr w:type="spellStart"/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рег</w:t>
      </w:r>
      <w:proofErr w:type="spellEnd"/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="000534C9" w:rsidRPr="003E13FD">
        <w:rPr>
          <w:rFonts w:ascii="Times New Roman" w:hAnsi="Times New Roman" w:cs="Times New Roman"/>
          <w:b/>
          <w:sz w:val="28"/>
          <w:szCs w:val="28"/>
        </w:rPr>
        <w:t xml:space="preserve"> )) – В</w:t>
      </w:r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орг</w:t>
      </w:r>
      <w:r w:rsidR="000534C9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</w:p>
    <w:p w:rsidR="000534C9" w:rsidRDefault="000534C9" w:rsidP="00C41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534C9" w:rsidRDefault="00F46A48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0534C9" w:rsidRPr="000534C9">
        <w:rPr>
          <w:rFonts w:ascii="Times New Roman" w:hAnsi="Times New Roman" w:cs="Times New Roman"/>
          <w:sz w:val="28"/>
          <w:szCs w:val="28"/>
        </w:rPr>
        <w:t xml:space="preserve"> – </w:t>
      </w:r>
      <w:r w:rsidR="000534C9">
        <w:rPr>
          <w:rFonts w:ascii="Times New Roman" w:hAnsi="Times New Roman" w:cs="Times New Roman"/>
          <w:sz w:val="28"/>
          <w:szCs w:val="28"/>
        </w:rPr>
        <w:t xml:space="preserve">виды транспорта (автобус, троллейбус, трамвай и т.д.) в </w:t>
      </w:r>
      <w:proofErr w:type="spellStart"/>
      <w:r w:rsidR="000534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534C9">
        <w:rPr>
          <w:rFonts w:ascii="Times New Roman" w:hAnsi="Times New Roman" w:cs="Times New Roman"/>
          <w:sz w:val="28"/>
          <w:szCs w:val="28"/>
        </w:rPr>
        <w:t>-й транспортной организации;</w:t>
      </w:r>
    </w:p>
    <w:p w:rsidR="000534C9" w:rsidRDefault="000534C9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534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оператор автоматизированной системы, обслуживающий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534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е транспортные организации (далее –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й оп</w:t>
      </w:r>
      <w:r w:rsidR="004701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ратор);</w:t>
      </w:r>
    </w:p>
    <w:p w:rsidR="000534C9" w:rsidRDefault="000534C9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предельный максимальный тариф для оплаты проезда длительного пользования, предоставляющим право на фиксированное количество поездок в календарный месяц</w:t>
      </w:r>
      <w:r w:rsidR="006317E1">
        <w:rPr>
          <w:rFonts w:ascii="Times New Roman" w:hAnsi="Times New Roman" w:cs="Times New Roman"/>
          <w:sz w:val="28"/>
          <w:szCs w:val="28"/>
        </w:rPr>
        <w:t xml:space="preserve"> вне зависимости от вида транспорта при осуществлении регулярных перевозок пассажиров по регулируемым тарифам в городском сообщении, устанавливаемый органом исполнительной власти Республики Татарстан, уполномоченным в области государственного регулирования тарифов</w:t>
      </w:r>
      <w:r w:rsidRPr="000534C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317E1">
        <w:rPr>
          <w:rFonts w:ascii="Times New Roman" w:hAnsi="Times New Roman" w:cs="Times New Roman"/>
          <w:sz w:val="28"/>
          <w:szCs w:val="28"/>
        </w:rPr>
        <w:t>в части перевозки пассажиров автомобильным транспортом и городским наземным электрическим транспортом;</w:t>
      </w:r>
    </w:p>
    <w:p w:rsidR="006317E1" w:rsidRDefault="006317E1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предельный максимальный тариф на перевозки пассажиров автомобильным транспортом по маршрутам регулярных перевозок по регулируемым тарифам в пригородном сообщении на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пассажиро</w:t>
      </w:r>
      <w:proofErr w:type="spellEnd"/>
      <w:r>
        <w:rPr>
          <w:rFonts w:ascii="Times New Roman" w:hAnsi="Times New Roman" w:cs="Times New Roman"/>
          <w:sz w:val="28"/>
          <w:szCs w:val="28"/>
        </w:rPr>
        <w:t>-километр в муниципальном районе, устанавливаемый органом исполнительной власти Республики Татарстан, уполномоченным в области государственного регулирования тарифов;</w:t>
      </w:r>
    </w:p>
    <w:p w:rsidR="0048665D" w:rsidRDefault="006317E1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поездок (транзакций) по проездным билетам и (или</w:t>
      </w:r>
      <w:r w:rsidR="004866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детским проездным билетам</w:t>
      </w:r>
      <w:r w:rsidR="0048665D" w:rsidRPr="00486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6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8665D"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на </w:t>
      </w:r>
      <w:r w:rsidR="0048665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8665D">
        <w:rPr>
          <w:rFonts w:ascii="Times New Roman" w:hAnsi="Times New Roman" w:cs="Times New Roman"/>
          <w:sz w:val="28"/>
          <w:szCs w:val="28"/>
        </w:rPr>
        <w:t xml:space="preserve"> – м виде транспорта при осуществлении регулярных перевозок пассажиров по регулируемым тарифам в городском сообщении в муниципальном </w:t>
      </w:r>
      <w:r w:rsidR="00BE36C7">
        <w:rPr>
          <w:rFonts w:ascii="Times New Roman" w:hAnsi="Times New Roman" w:cs="Times New Roman"/>
          <w:sz w:val="28"/>
          <w:szCs w:val="28"/>
        </w:rPr>
        <w:t>районе</w:t>
      </w:r>
      <w:r w:rsidR="0048665D">
        <w:rPr>
          <w:rFonts w:ascii="Times New Roman" w:hAnsi="Times New Roman" w:cs="Times New Roman"/>
          <w:sz w:val="28"/>
          <w:szCs w:val="28"/>
        </w:rPr>
        <w:t xml:space="preserve"> по данным </w:t>
      </w:r>
      <w:r w:rsidR="006706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068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67068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0684">
        <w:rPr>
          <w:rFonts w:ascii="Times New Roman" w:hAnsi="Times New Roman" w:cs="Times New Roman"/>
          <w:sz w:val="28"/>
          <w:szCs w:val="28"/>
        </w:rPr>
        <w:t xml:space="preserve"> </w:t>
      </w:r>
      <w:r w:rsidR="0048665D">
        <w:rPr>
          <w:rFonts w:ascii="Times New Roman" w:hAnsi="Times New Roman" w:cs="Times New Roman"/>
          <w:sz w:val="28"/>
          <w:szCs w:val="28"/>
        </w:rPr>
        <w:t>оператора за отчетный месяц;</w:t>
      </w:r>
    </w:p>
    <w:p w:rsidR="0048665D" w:rsidRDefault="0048665D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выполненных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пассажиро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километров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проездному билету и (или) </w:t>
      </w:r>
      <w:r w:rsidR="00670684">
        <w:rPr>
          <w:rFonts w:ascii="Times New Roman" w:hAnsi="Times New Roman" w:cs="Times New Roman"/>
          <w:sz w:val="28"/>
          <w:szCs w:val="28"/>
        </w:rPr>
        <w:t>детскому</w:t>
      </w:r>
      <w:r>
        <w:rPr>
          <w:rFonts w:ascii="Times New Roman" w:hAnsi="Times New Roman" w:cs="Times New Roman"/>
          <w:sz w:val="28"/>
          <w:szCs w:val="28"/>
        </w:rPr>
        <w:t xml:space="preserve"> проездному билету</w:t>
      </w:r>
      <w:r w:rsidRPr="00486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на маршрутах регулярных перевозок пассажиров по регулируемым тарифам в </w:t>
      </w:r>
      <w:r w:rsidR="00670684">
        <w:rPr>
          <w:rFonts w:ascii="Times New Roman" w:hAnsi="Times New Roman" w:cs="Times New Roman"/>
          <w:sz w:val="28"/>
          <w:szCs w:val="28"/>
        </w:rPr>
        <w:t>пригородн</w:t>
      </w:r>
      <w:r>
        <w:rPr>
          <w:rFonts w:ascii="Times New Roman" w:hAnsi="Times New Roman" w:cs="Times New Roman"/>
          <w:sz w:val="28"/>
          <w:szCs w:val="28"/>
        </w:rPr>
        <w:t xml:space="preserve">ом сообщении в муниципальном </w:t>
      </w:r>
      <w:r w:rsidR="00BE36C7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по данным </w:t>
      </w:r>
      <w:r w:rsidR="006706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068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67068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0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оператора за отчетный месяц;</w:t>
      </w:r>
    </w:p>
    <w:p w:rsidR="00670684" w:rsidRDefault="00670684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– объем выручки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в муниципальном </w:t>
      </w:r>
      <w:r w:rsidR="00BE36C7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от пополнения проездных билетов и (или) детских проездных билетов в связи с осуществлением перевозок пассажиров в городском и пригородном сообщении на маршрутах регулярных перевозок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месяц, определяется по формуле:</w:t>
      </w:r>
    </w:p>
    <w:p w:rsidR="00670684" w:rsidRPr="003E13FD" w:rsidRDefault="00670684" w:rsidP="003E1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FD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орг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= (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Ц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Р</w:t>
      </w:r>
      <w:r w:rsidR="007C753A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Ц</w:t>
      </w:r>
      <w:r w:rsidR="007C753A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д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Р</w:t>
      </w:r>
      <w:r w:rsidR="007C753A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д</w:t>
      </w:r>
      <w:proofErr w:type="spellEnd"/>
      <w:r w:rsidR="007C753A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E13FD">
        <w:rPr>
          <w:rFonts w:ascii="Times New Roman" w:hAnsi="Times New Roman" w:cs="Times New Roman"/>
          <w:b/>
          <w:sz w:val="28"/>
          <w:szCs w:val="28"/>
        </w:rPr>
        <w:t>) х Д</w:t>
      </w:r>
      <w:proofErr w:type="gramStart"/>
      <w:r w:rsidR="007C753A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="007C753A" w:rsidRPr="003E1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13F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7C753A" w:rsidRDefault="007C753A" w:rsidP="007C7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70684" w:rsidRDefault="007C753A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 пополнения проездного билета, установленная Кабинета Министров Республики Татарстан, на текущий год;</w:t>
      </w:r>
    </w:p>
    <w:p w:rsidR="007C753A" w:rsidRDefault="007C753A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пополненных проездных билетов в муниципальном районе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7C753A" w:rsidRDefault="007C753A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пополнения детского проездного билета, установленная Кабинета Министров Республики Татарстан, на текущий год;</w:t>
      </w:r>
    </w:p>
    <w:p w:rsidR="007C753A" w:rsidRPr="007C753A" w:rsidRDefault="007C753A" w:rsidP="003E13FD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пополненных детских проездных билетов в муниципальном районе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7C753A" w:rsidRDefault="007C753A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доля поездок (транзакций)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на маршрутах регулярных перевозок в городском и пригородном сообщении от количества поездок (транзакций) всех транспортных организаций в муниципальном районе по маршрутам регулярных перевозок в городском и пригородном сообщении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месяц, которая рассчитывается по формуле:</w:t>
      </w:r>
    </w:p>
    <w:p w:rsidR="007C753A" w:rsidRDefault="007C753A" w:rsidP="0023239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C753A" w:rsidRPr="003E13FD" w:rsidRDefault="007C753A" w:rsidP="00232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FD">
        <w:rPr>
          <w:rFonts w:ascii="Times New Roman" w:hAnsi="Times New Roman" w:cs="Times New Roman"/>
          <w:b/>
          <w:sz w:val="28"/>
          <w:szCs w:val="28"/>
        </w:rPr>
        <w:t>Д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= </w:t>
      </w:r>
      <w:proofErr w:type="spellStart"/>
      <w:r w:rsidR="00232392" w:rsidRPr="003E13FD">
        <w:rPr>
          <w:rFonts w:ascii="Times New Roman" w:hAnsi="Times New Roman" w:cs="Times New Roman"/>
          <w:b/>
          <w:sz w:val="28"/>
          <w:szCs w:val="28"/>
        </w:rPr>
        <w:t>П</w:t>
      </w:r>
      <w:r w:rsidR="00232392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вд</w:t>
      </w:r>
      <w:proofErr w:type="spellEnd"/>
      <w:r w:rsidR="00232392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="00232392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232392" w:rsidRPr="003E13FD">
        <w:rPr>
          <w:rFonts w:ascii="Times New Roman" w:hAnsi="Times New Roman" w:cs="Times New Roman"/>
          <w:b/>
          <w:sz w:val="32"/>
          <w:szCs w:val="32"/>
        </w:rPr>
        <w:t>/</w:t>
      </w:r>
      <w:r w:rsidR="00232392" w:rsidRPr="003E13FD">
        <w:rPr>
          <w:rFonts w:ascii="Times New Roman" w:hAnsi="Times New Roman" w:cs="Times New Roman"/>
          <w:b/>
          <w:sz w:val="28"/>
          <w:szCs w:val="28"/>
        </w:rPr>
        <w:t xml:space="preserve"> П </w:t>
      </w:r>
      <w:proofErr w:type="spellStart"/>
      <w:r w:rsidR="00232392"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вд</w:t>
      </w:r>
      <w:proofErr w:type="spellEnd"/>
      <w:proofErr w:type="gramStart"/>
      <w:r w:rsidR="00232392"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="00232392" w:rsidRPr="003E13F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232392" w:rsidRPr="003E13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1CB" w:rsidRDefault="00B171CB" w:rsidP="00232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171CB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2392" w:rsidRPr="00B171CB" w:rsidRDefault="00B171CB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 w:rsidRPr="00B171C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количество поездок (транзакций) по проездным билетам и (или) </w:t>
      </w:r>
      <w:r w:rsidR="00470198">
        <w:rPr>
          <w:rFonts w:ascii="Times New Roman" w:hAnsi="Times New Roman" w:cs="Times New Roman"/>
          <w:sz w:val="28"/>
          <w:szCs w:val="28"/>
        </w:rPr>
        <w:t xml:space="preserve">детским проездным билетам по маршрутам регулярных перевозок в городском и пригородном сообщении </w:t>
      </w:r>
      <w:proofErr w:type="spellStart"/>
      <w:r w:rsidR="0047019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70198"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по данным </w:t>
      </w:r>
      <w:r w:rsidR="004701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7019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47019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70198"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470198" w:rsidRDefault="00B171CB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470198">
        <w:rPr>
          <w:rFonts w:ascii="Times New Roman" w:hAnsi="Times New Roman" w:cs="Times New Roman"/>
          <w:sz w:val="28"/>
          <w:szCs w:val="28"/>
        </w:rPr>
        <w:t xml:space="preserve"> - количество поездок (транзакций) по проездным билетам и (или) детским проездным билетам по маршрутам регулярных перевозок в городском и пригородном сообщении всех транспортных организаций муниципального района по данным </w:t>
      </w:r>
      <w:r w:rsidR="004701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7019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47019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70198"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470198" w:rsidRDefault="00470198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тр.орг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нерег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компенсации недополученных доходов при осуществлении регулярных перевозок пассажиров по </w:t>
      </w:r>
      <w:r w:rsidR="00F46A4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регулируемым тарифам на территории муниципального района за отчетный месяц, который определяется по формуле:</w:t>
      </w:r>
    </w:p>
    <w:p w:rsidR="00470198" w:rsidRPr="003E13FD" w:rsidRDefault="00470198" w:rsidP="00470198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13FD">
        <w:rPr>
          <w:rFonts w:ascii="Times New Roman" w:hAnsi="Times New Roman" w:cs="Times New Roman"/>
          <w:b/>
          <w:sz w:val="28"/>
          <w:szCs w:val="28"/>
        </w:rPr>
        <w:t>К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(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тр.орг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.) </w:t>
      </w:r>
      <w:proofErr w:type="spellStart"/>
      <w:proofErr w:type="gram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нерег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  <w:r w:rsidRPr="003E13FD">
        <w:rPr>
          <w:rFonts w:ascii="Times New Roman" w:hAnsi="Times New Roman" w:cs="Times New Roman"/>
          <w:b/>
          <w:sz w:val="28"/>
          <w:szCs w:val="28"/>
        </w:rPr>
        <w:t>=</w:t>
      </w:r>
      <w:proofErr w:type="gram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E13FD">
        <w:rPr>
          <w:rFonts w:ascii="Times New Roman" w:hAnsi="Times New Roman" w:cs="Times New Roman"/>
          <w:b/>
          <w:sz w:val="28"/>
          <w:szCs w:val="28"/>
          <w:lang w:val="en-US"/>
        </w:rPr>
        <w:t>SUM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E13F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гор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ji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х П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нерег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jit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</w:rPr>
        <w:t>) + (</w:t>
      </w:r>
      <w:r w:rsidRPr="003E13F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пр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 х  Р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нерег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)) – В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орг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,</w:t>
      </w:r>
    </w:p>
    <w:p w:rsidR="00F46A48" w:rsidRDefault="00F46A48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стоимость разовой поездки (транзакций) по проездному билету и (или) детскому проездному билету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46A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му виду транспорта на маршрутах регулярных перевозок пассажиров по нерегулируемым тарифам в городском сообщении в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муниципальном районе, установленная Кабинетом Министров Республики Татарстан;</w:t>
      </w:r>
    </w:p>
    <w:p w:rsidR="00F46A48" w:rsidRPr="00F46A48" w:rsidRDefault="00F46A48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одного пассажира-километра по проездному билету и (или) детскому проездному билету автомобильным транспортом на маршрутах регулярных перевозок пассажиров по нерегулируемым тарифам в пригородном сообщении в муниципальном районе, установленная Кабинетом Министров Республики Татарстан;</w:t>
      </w:r>
    </w:p>
    <w:p w:rsidR="00F46A48" w:rsidRDefault="00F46A48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поездок (транзакций) по проездному билету и (или) детскому проездному билету</w:t>
      </w:r>
      <w:r w:rsidRPr="00486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м виде транспорта по маршрутам регулярных перевозок по нерегулируемым тарифам в городском сообщении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в муниципальном </w:t>
      </w:r>
      <w:r w:rsidR="00BE36C7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F46A48" w:rsidRDefault="00F46A48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выполненных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пассажиро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километров по проездному билету и (или) детскому проездному билету</w:t>
      </w:r>
      <w:r w:rsidRPr="00486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автомобильным транспортом на маршрутах регулярных перевозок по нерегулируемым тарифам в пригородном сообщении в муниципальном </w:t>
      </w:r>
      <w:r w:rsidR="00BE36C7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F46A48" w:rsidRDefault="00F46A48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– объем выручки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в муниципальном </w:t>
      </w:r>
      <w:r w:rsidR="00855187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от пополнения проездных билетов и (или) детских проездных билетов в связи с осуществлением перевозок пассажиров в городском и пригородном сообщении на маршрутах регулярных перевозок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</w:t>
      </w:r>
      <w:proofErr w:type="gramStart"/>
      <w:r w:rsidR="00855187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855187">
        <w:rPr>
          <w:rFonts w:ascii="Times New Roman" w:hAnsi="Times New Roman" w:cs="Times New Roman"/>
          <w:sz w:val="28"/>
          <w:szCs w:val="28"/>
        </w:rPr>
        <w:t xml:space="preserve"> – объем выручки </w:t>
      </w:r>
      <w:proofErr w:type="spellStart"/>
      <w:r w:rsidR="008551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55187"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организации) </w:t>
      </w:r>
      <w:r>
        <w:rPr>
          <w:rFonts w:ascii="Times New Roman" w:hAnsi="Times New Roman" w:cs="Times New Roman"/>
          <w:sz w:val="28"/>
          <w:szCs w:val="28"/>
        </w:rPr>
        <w:t>за отчетный месяц, определяется по формуле:</w:t>
      </w:r>
    </w:p>
    <w:p w:rsidR="00855187" w:rsidRPr="003E13FD" w:rsidRDefault="00855187" w:rsidP="003E1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FD">
        <w:rPr>
          <w:rFonts w:ascii="Times New Roman" w:hAnsi="Times New Roman" w:cs="Times New Roman"/>
          <w:b/>
          <w:sz w:val="28"/>
          <w:szCs w:val="28"/>
        </w:rPr>
        <w:t>В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орг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= (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Ц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Р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Ц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д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Р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д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E13FD">
        <w:rPr>
          <w:rFonts w:ascii="Times New Roman" w:hAnsi="Times New Roman" w:cs="Times New Roman"/>
          <w:b/>
          <w:sz w:val="28"/>
          <w:szCs w:val="28"/>
        </w:rPr>
        <w:t>) х Д</w:t>
      </w:r>
      <w:proofErr w:type="gram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855187" w:rsidRDefault="00855187" w:rsidP="00855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855187" w:rsidRDefault="00855187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 пополнения проездного билета, установленная Кабинетом Министров Республики Татарстан, на очередной финансовый год;</w:t>
      </w:r>
    </w:p>
    <w:p w:rsidR="00855187" w:rsidRDefault="00855187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пополненных проездных билетов в муниципальном районе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855187" w:rsidRDefault="00855187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пополнения детского проездного билета, установленная Кабинетом Министров Республики Татарстан, на очередной финансовый год;</w:t>
      </w:r>
    </w:p>
    <w:p w:rsidR="00855187" w:rsidRPr="007C753A" w:rsidRDefault="00855187" w:rsidP="003E13FD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пополненных детских проездных билетов в муниципальном районе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855187" w:rsidRDefault="00855187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доля поездок (транзакций)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на маршрутах регулярных перевозок в городском и пригородном сообщении от количества поездок (транзакций) всех транспортных организаций в муниципальном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районе по маршрутам регулярных перевозок в городском и пригородном сообщении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месяц, которая рассчитывается по формуле:</w:t>
      </w:r>
    </w:p>
    <w:p w:rsidR="00855187" w:rsidRPr="003E13FD" w:rsidRDefault="00855187" w:rsidP="00855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FD">
        <w:rPr>
          <w:rFonts w:ascii="Times New Roman" w:hAnsi="Times New Roman" w:cs="Times New Roman"/>
          <w:b/>
          <w:sz w:val="28"/>
          <w:szCs w:val="28"/>
        </w:rPr>
        <w:t>Д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=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</w:rPr>
        <w:t>П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вд</w:t>
      </w:r>
      <w:proofErr w:type="spellEnd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it</w:t>
      </w:r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3E13FD">
        <w:rPr>
          <w:rFonts w:ascii="Times New Roman" w:hAnsi="Times New Roman" w:cs="Times New Roman"/>
          <w:b/>
          <w:sz w:val="32"/>
          <w:szCs w:val="32"/>
        </w:rPr>
        <w:t>/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П </w:t>
      </w:r>
      <w:proofErr w:type="spell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</w:rPr>
        <w:t>вд</w:t>
      </w:r>
      <w:proofErr w:type="spellEnd"/>
      <w:proofErr w:type="gramStart"/>
      <w:r w:rsidRPr="003E13F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t</w:t>
      </w:r>
      <w:r w:rsidRPr="003E13F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E13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187" w:rsidRDefault="00855187" w:rsidP="00855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171CB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5187" w:rsidRPr="00B171CB" w:rsidRDefault="00855187" w:rsidP="003E13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it</w:t>
      </w:r>
      <w:r w:rsidRPr="00B171C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количество поездок (транзакций) по проездным билетам и (или) детским проездным билетам по маршрутам регулярных перевозок в городском и пригородном сообщении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855187" w:rsidRDefault="00855187" w:rsidP="003E1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поездок (транзакций) по проездным билетам и (или) детским проездным билетам по маршрутам регулярных перевозок в городском и пригородном сообщении всех транспортных организаций муниципального района по данным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 за отчетный месяц;</w:t>
      </w:r>
    </w:p>
    <w:p w:rsidR="00B171CB" w:rsidRDefault="00BE36C7" w:rsidP="00BE36C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5187">
        <w:rPr>
          <w:rFonts w:ascii="Times New Roman" w:hAnsi="Times New Roman" w:cs="Times New Roman"/>
          <w:sz w:val="28"/>
          <w:szCs w:val="28"/>
        </w:rPr>
        <w:t xml:space="preserve">Денежные средства, полученные от пополнения проездных билетов и (или) детских проездных билетов, из пунктов продажи и пополнения проездных билетов и (или) детских проездных билетов поступают на расчетный счет </w:t>
      </w:r>
      <w:r w:rsidR="008551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5518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85518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55187">
        <w:rPr>
          <w:rFonts w:ascii="Times New Roman" w:hAnsi="Times New Roman" w:cs="Times New Roman"/>
          <w:sz w:val="28"/>
          <w:szCs w:val="28"/>
        </w:rPr>
        <w:t xml:space="preserve"> оператора и распределяются между транспортными организациями на основании данных о количестве транзакций проездных билетов и (или) детских проездных билетов на маршрутах </w:t>
      </w:r>
      <w:proofErr w:type="spellStart"/>
      <w:r w:rsidR="008551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55187"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организации. Денежные средства (до 50 процентов), поступившие на расчетный счет оператора, не позднее трех рабочих дней с момента завершения пополнения проездных билетов и (или) детских проездных билетов на текущий месяц распределяются между транспортными организациями, осуществляющими перевозки в городском и пригородном сообщении, пропорционально размеру средств, перечисленных </w:t>
      </w:r>
      <w:proofErr w:type="spellStart"/>
      <w:r w:rsidR="008551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55187">
        <w:rPr>
          <w:rFonts w:ascii="Times New Roman" w:hAnsi="Times New Roman" w:cs="Times New Roman"/>
          <w:sz w:val="28"/>
          <w:szCs w:val="28"/>
        </w:rPr>
        <w:t xml:space="preserve"> – й транспортной организации за предшествующий отчетный месяц.</w:t>
      </w:r>
    </w:p>
    <w:p w:rsidR="00A56441" w:rsidRDefault="00BE36C7" w:rsidP="00BE36C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441">
        <w:rPr>
          <w:rFonts w:ascii="Times New Roman" w:hAnsi="Times New Roman" w:cs="Times New Roman"/>
          <w:sz w:val="28"/>
          <w:szCs w:val="28"/>
        </w:rPr>
        <w:t xml:space="preserve">В срок не позднее пятого рабочего дня распределения </w:t>
      </w:r>
      <w:r w:rsidR="00A564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56441">
        <w:rPr>
          <w:rFonts w:ascii="Times New Roman" w:hAnsi="Times New Roman" w:cs="Times New Roman"/>
          <w:sz w:val="28"/>
          <w:szCs w:val="28"/>
        </w:rPr>
        <w:t xml:space="preserve"> –м оператором средств, полученных от пополнения проездных билетов и (или) детских проездных билетов, между</w:t>
      </w:r>
      <w:r w:rsidR="00A56441" w:rsidRPr="00A56441">
        <w:rPr>
          <w:rFonts w:ascii="Times New Roman" w:hAnsi="Times New Roman" w:cs="Times New Roman"/>
          <w:sz w:val="28"/>
          <w:szCs w:val="28"/>
        </w:rPr>
        <w:t xml:space="preserve"> </w:t>
      </w:r>
      <w:r w:rsidR="00A56441">
        <w:rPr>
          <w:rFonts w:ascii="Times New Roman" w:hAnsi="Times New Roman" w:cs="Times New Roman"/>
          <w:sz w:val="28"/>
          <w:szCs w:val="28"/>
        </w:rPr>
        <w:t xml:space="preserve">транспортными организациями, осуществляющими перевозку пассажиров по маршрутам регулярных перевозок по регулируемым и (или) нерегулируемым тарифам в городском и пригородном сообщении, </w:t>
      </w:r>
      <w:r w:rsidR="00A564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56441">
        <w:rPr>
          <w:rFonts w:ascii="Times New Roman" w:hAnsi="Times New Roman" w:cs="Times New Roman"/>
          <w:sz w:val="28"/>
          <w:szCs w:val="28"/>
        </w:rPr>
        <w:t xml:space="preserve"> –й оператор направляет информацию за отчетный месяц по форме, утвержденной Министерством транспорта и дорожного хозяйства Республики Татарстан (далее – Министерство) в Исполнительный комитет Мамадышского муниципального района Республики Татарстан и Министерство:</w:t>
      </w:r>
    </w:p>
    <w:p w:rsidR="00A56441" w:rsidRDefault="00A56441" w:rsidP="003E13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7E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 количестве пополненных проездных билетов и (или) детских проездных билетов;</w:t>
      </w:r>
    </w:p>
    <w:p w:rsidR="00A56441" w:rsidRDefault="00A56441" w:rsidP="003E13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B7E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 количество поездок по проездным билетам и (или) детским проездным билетам на маршрутах регулярных перевозок по регулируемым и </w:t>
      </w:r>
      <w:r w:rsidR="00CB7E48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нерегулируемым тарифам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 виде транспорта в городском и пригородном сообщении;</w:t>
      </w:r>
    </w:p>
    <w:p w:rsidR="00A56441" w:rsidRDefault="00CB7E48" w:rsidP="003E13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441">
        <w:rPr>
          <w:rFonts w:ascii="Times New Roman" w:hAnsi="Times New Roman" w:cs="Times New Roman"/>
          <w:sz w:val="28"/>
          <w:szCs w:val="28"/>
        </w:rPr>
        <w:t xml:space="preserve">о количество выполненных </w:t>
      </w:r>
      <w:proofErr w:type="spellStart"/>
      <w:r w:rsidR="00A56441">
        <w:rPr>
          <w:rFonts w:ascii="Times New Roman" w:hAnsi="Times New Roman" w:cs="Times New Roman"/>
          <w:sz w:val="28"/>
          <w:szCs w:val="28"/>
        </w:rPr>
        <w:t>пассажиро</w:t>
      </w:r>
      <w:proofErr w:type="spellEnd"/>
      <w:r w:rsidR="00A56441">
        <w:rPr>
          <w:rFonts w:ascii="Times New Roman" w:hAnsi="Times New Roman" w:cs="Times New Roman"/>
          <w:sz w:val="28"/>
          <w:szCs w:val="28"/>
        </w:rPr>
        <w:t xml:space="preserve"> - километров по проездному билету и (или) детскому проездному билету</w:t>
      </w:r>
      <w:r w:rsidR="00A56441" w:rsidRPr="0048665D">
        <w:rPr>
          <w:rFonts w:ascii="Times New Roman" w:hAnsi="Times New Roman" w:cs="Times New Roman"/>
          <w:sz w:val="28"/>
          <w:szCs w:val="28"/>
        </w:rPr>
        <w:t xml:space="preserve"> </w:t>
      </w:r>
      <w:r w:rsidR="00A56441">
        <w:rPr>
          <w:rFonts w:ascii="Times New Roman" w:hAnsi="Times New Roman" w:cs="Times New Roman"/>
          <w:sz w:val="28"/>
          <w:szCs w:val="28"/>
        </w:rPr>
        <w:t xml:space="preserve">на маршрутах регулярных перевозок по </w:t>
      </w:r>
      <w:r>
        <w:rPr>
          <w:rFonts w:ascii="Times New Roman" w:hAnsi="Times New Roman" w:cs="Times New Roman"/>
          <w:sz w:val="28"/>
          <w:szCs w:val="28"/>
        </w:rPr>
        <w:t xml:space="preserve">регулируемым и (или) </w:t>
      </w:r>
      <w:r w:rsidR="00A56441">
        <w:rPr>
          <w:rFonts w:ascii="Times New Roman" w:hAnsi="Times New Roman" w:cs="Times New Roman"/>
          <w:sz w:val="28"/>
          <w:szCs w:val="28"/>
        </w:rPr>
        <w:t>нерегулируемым тарифам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7E48" w:rsidRDefault="00CB7E48" w:rsidP="003E13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средствах, причитающихся транспортным организациям (выручка транспортной организации) от пополнения проездных билетов и (или) детских проездных билетов в связи с осуществляющим перевозок пассажиров по маршрутам регулярных перевозок по регулируемым и (или) нерегулируемым тарифам;</w:t>
      </w:r>
    </w:p>
    <w:p w:rsidR="00B45E7C" w:rsidRDefault="00D32C0C" w:rsidP="003E13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E48">
        <w:rPr>
          <w:rFonts w:ascii="Times New Roman" w:hAnsi="Times New Roman" w:cs="Times New Roman"/>
          <w:sz w:val="28"/>
          <w:szCs w:val="28"/>
        </w:rPr>
        <w:t xml:space="preserve"> о доле поездок транспортных организаций маршрутах регулярных перевозок в городском и пригородном сообщении по регулируемым и (или) нерегулируемым тарифам от общего объема доле поездок транспортных организаций маршрутах регулярных перевозок в городском и пригородном сообщении по регулируемым и (или) нерегулируемым тарифам.</w:t>
      </w:r>
    </w:p>
    <w:p w:rsidR="00B45E7C" w:rsidRDefault="00B45E7C" w:rsidP="00B45E7C">
      <w:pPr>
        <w:rPr>
          <w:rFonts w:ascii="Times New Roman" w:hAnsi="Times New Roman" w:cs="Times New Roman"/>
          <w:sz w:val="28"/>
          <w:szCs w:val="28"/>
        </w:rPr>
      </w:pPr>
    </w:p>
    <w:p w:rsidR="00CB7E48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B45E7C" w:rsidRDefault="00B45E7C" w:rsidP="00B45E7C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p w:rsidR="00090C6F" w:rsidRDefault="00090C6F" w:rsidP="00B45E7C">
      <w:pPr>
        <w:ind w:left="4536"/>
        <w:jc w:val="both"/>
        <w:rPr>
          <w:rFonts w:ascii="Times New Roman" w:hAnsi="Times New Roman" w:cs="Times New Roman"/>
          <w:sz w:val="28"/>
          <w:szCs w:val="28"/>
        </w:rPr>
        <w:sectPr w:rsidR="00090C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5E7C" w:rsidRDefault="00B45E7C" w:rsidP="002C5D94">
      <w:pPr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071ED4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1ED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45E7C" w:rsidRPr="00071ED4" w:rsidRDefault="00B45E7C" w:rsidP="002C5D94">
      <w:pPr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из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Мамадышского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субсидий </w:t>
      </w:r>
      <w:r w:rsidRPr="005F2A99">
        <w:rPr>
          <w:rFonts w:ascii="Times New Roman" w:eastAsia="Times New Roman" w:hAnsi="Times New Roman" w:cs="Times New Roman"/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</w:p>
    <w:p w:rsidR="00B45E7C" w:rsidRDefault="00090C6F" w:rsidP="00090C6F">
      <w:pPr>
        <w:tabs>
          <w:tab w:val="left" w:pos="9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090C6F" w:rsidRDefault="00090C6F" w:rsidP="00090C6F">
      <w:pPr>
        <w:tabs>
          <w:tab w:val="left" w:pos="9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государственных полномочий, переданных органам местного самоуправления, в сфере обеспечения равной доступности услуг общественного транспорта на территории Мамадышского муниципального района Республики Татарстан для отдельных категорий граждан</w:t>
      </w: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701"/>
        <w:gridCol w:w="992"/>
        <w:gridCol w:w="1787"/>
        <w:gridCol w:w="1757"/>
        <w:gridCol w:w="992"/>
        <w:gridCol w:w="1984"/>
        <w:gridCol w:w="1701"/>
      </w:tblGrid>
      <w:tr w:rsidR="002C5D94" w:rsidTr="002C5D94">
        <w:tc>
          <w:tcPr>
            <w:tcW w:w="562" w:type="dxa"/>
            <w:vMerge w:val="restart"/>
            <w:vAlign w:val="center"/>
          </w:tcPr>
          <w:p w:rsidR="002C5D94" w:rsidRPr="00090C6F" w:rsidRDefault="002C5D94" w:rsidP="002C5D94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090C6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C5D94" w:rsidRPr="00090C6F" w:rsidRDefault="002C5D94" w:rsidP="002C5D94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090C6F">
              <w:rPr>
                <w:rFonts w:ascii="Times New Roman" w:hAnsi="Times New Roman" w:cs="Times New Roman"/>
              </w:rPr>
              <w:t>Наименование транспортной организации</w:t>
            </w:r>
          </w:p>
        </w:tc>
        <w:tc>
          <w:tcPr>
            <w:tcW w:w="4253" w:type="dxa"/>
            <w:gridSpan w:val="3"/>
            <w:vAlign w:val="center"/>
          </w:tcPr>
          <w:p w:rsidR="002C5D94" w:rsidRPr="00090C6F" w:rsidRDefault="002C5D94" w:rsidP="002C5D94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90C6F">
              <w:rPr>
                <w:rFonts w:ascii="Times New Roman" w:hAnsi="Times New Roman" w:cs="Times New Roman"/>
              </w:rPr>
              <w:t>оличеств</w:t>
            </w:r>
            <w:r>
              <w:rPr>
                <w:rFonts w:ascii="Times New Roman" w:hAnsi="Times New Roman" w:cs="Times New Roman"/>
              </w:rPr>
              <w:t>о</w:t>
            </w:r>
            <w:r w:rsidRPr="00090C6F">
              <w:rPr>
                <w:rFonts w:ascii="Times New Roman" w:hAnsi="Times New Roman" w:cs="Times New Roman"/>
              </w:rPr>
              <w:t xml:space="preserve"> пополненных проездных билетов </w:t>
            </w:r>
            <w:r>
              <w:rPr>
                <w:rFonts w:ascii="Times New Roman" w:hAnsi="Times New Roman" w:cs="Times New Roman"/>
              </w:rPr>
              <w:t>/</w:t>
            </w:r>
            <w:r w:rsidRPr="00090C6F">
              <w:rPr>
                <w:rFonts w:ascii="Times New Roman" w:hAnsi="Times New Roman" w:cs="Times New Roman"/>
              </w:rPr>
              <w:t xml:space="preserve"> детских проездных билетов</w:t>
            </w:r>
            <w:r>
              <w:rPr>
                <w:rFonts w:ascii="Times New Roman" w:hAnsi="Times New Roman" w:cs="Times New Roman"/>
              </w:rPr>
              <w:t>, за отчетный месяц, шт.</w:t>
            </w:r>
          </w:p>
        </w:tc>
        <w:tc>
          <w:tcPr>
            <w:tcW w:w="4536" w:type="dxa"/>
            <w:gridSpan w:val="3"/>
            <w:vAlign w:val="center"/>
          </w:tcPr>
          <w:p w:rsidR="002C5D94" w:rsidRDefault="002C5D94" w:rsidP="002C5D94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Сумма выручки от </w:t>
            </w:r>
            <w:r w:rsidRPr="00090C6F">
              <w:rPr>
                <w:rFonts w:ascii="Times New Roman" w:hAnsi="Times New Roman" w:cs="Times New Roman"/>
              </w:rPr>
              <w:t xml:space="preserve">пополненных проездных билетов </w:t>
            </w:r>
            <w:r>
              <w:rPr>
                <w:rFonts w:ascii="Times New Roman" w:hAnsi="Times New Roman" w:cs="Times New Roman"/>
              </w:rPr>
              <w:t>/</w:t>
            </w:r>
            <w:r w:rsidRPr="00090C6F">
              <w:rPr>
                <w:rFonts w:ascii="Times New Roman" w:hAnsi="Times New Roman" w:cs="Times New Roman"/>
              </w:rPr>
              <w:t xml:space="preserve"> детских проездных билетов</w:t>
            </w:r>
            <w:r>
              <w:rPr>
                <w:rFonts w:ascii="Times New Roman" w:hAnsi="Times New Roman" w:cs="Times New Roman"/>
              </w:rPr>
              <w:t>, за отчетный месяц, тыс. руб.</w:t>
            </w:r>
          </w:p>
        </w:tc>
        <w:tc>
          <w:tcPr>
            <w:tcW w:w="1984" w:type="dxa"/>
            <w:vMerge w:val="restart"/>
            <w:vAlign w:val="center"/>
          </w:tcPr>
          <w:p w:rsidR="002C5D94" w:rsidRPr="002C5D94" w:rsidRDefault="002C5D94" w:rsidP="002C5D94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 xml:space="preserve">Размер компенсационных выплат </w:t>
            </w:r>
            <w:r>
              <w:rPr>
                <w:rFonts w:ascii="Times New Roman" w:hAnsi="Times New Roman" w:cs="Times New Roman"/>
              </w:rPr>
              <w:t xml:space="preserve">на осуществление государственных полномочий в сфере равной доступности услуг общественного транспорта </w:t>
            </w:r>
            <w:r w:rsidRPr="002C5D94">
              <w:rPr>
                <w:rFonts w:ascii="Times New Roman" w:hAnsi="Times New Roman" w:cs="Times New Roman"/>
              </w:rPr>
              <w:t>для отдельных категорий граждан, тыс.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C5D94" w:rsidRPr="002C5D94" w:rsidRDefault="002C5D94" w:rsidP="002C5D94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Фактически перечислено транспортным организациям за отчетный месяц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2C5D94" w:rsidTr="002C5D94">
        <w:tc>
          <w:tcPr>
            <w:tcW w:w="562" w:type="dxa"/>
            <w:vMerge/>
          </w:tcPr>
          <w:p w:rsid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5D94" w:rsidRPr="00090C6F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90C6F">
              <w:rPr>
                <w:rFonts w:ascii="Times New Roman" w:hAnsi="Times New Roman" w:cs="Times New Roman"/>
              </w:rPr>
              <w:t>оличеств</w:t>
            </w:r>
            <w:r>
              <w:rPr>
                <w:rFonts w:ascii="Times New Roman" w:hAnsi="Times New Roman" w:cs="Times New Roman"/>
              </w:rPr>
              <w:t>о</w:t>
            </w:r>
            <w:r w:rsidRPr="00090C6F">
              <w:rPr>
                <w:rFonts w:ascii="Times New Roman" w:hAnsi="Times New Roman" w:cs="Times New Roman"/>
              </w:rPr>
              <w:t xml:space="preserve"> пополненных проездных билетов </w:t>
            </w:r>
            <w:r>
              <w:rPr>
                <w:rFonts w:ascii="Times New Roman" w:hAnsi="Times New Roman" w:cs="Times New Roman"/>
              </w:rPr>
              <w:t xml:space="preserve">за отчетный месяц по данным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оператора, шт.</w:t>
            </w:r>
          </w:p>
        </w:tc>
        <w:tc>
          <w:tcPr>
            <w:tcW w:w="1701" w:type="dxa"/>
          </w:tcPr>
          <w:p w:rsid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90C6F">
              <w:rPr>
                <w:rFonts w:ascii="Times New Roman" w:hAnsi="Times New Roman" w:cs="Times New Roman"/>
              </w:rPr>
              <w:t>оличеств</w:t>
            </w:r>
            <w:r>
              <w:rPr>
                <w:rFonts w:ascii="Times New Roman" w:hAnsi="Times New Roman" w:cs="Times New Roman"/>
              </w:rPr>
              <w:t>о</w:t>
            </w:r>
            <w:r w:rsidRPr="00090C6F">
              <w:rPr>
                <w:rFonts w:ascii="Times New Roman" w:hAnsi="Times New Roman" w:cs="Times New Roman"/>
              </w:rPr>
              <w:t xml:space="preserve"> пополненных </w:t>
            </w:r>
            <w:r>
              <w:rPr>
                <w:rFonts w:ascii="Times New Roman" w:hAnsi="Times New Roman" w:cs="Times New Roman"/>
              </w:rPr>
              <w:t xml:space="preserve">детских </w:t>
            </w:r>
            <w:r w:rsidRPr="00090C6F">
              <w:rPr>
                <w:rFonts w:ascii="Times New Roman" w:hAnsi="Times New Roman" w:cs="Times New Roman"/>
              </w:rPr>
              <w:t xml:space="preserve">проездных билетов </w:t>
            </w:r>
            <w:r>
              <w:rPr>
                <w:rFonts w:ascii="Times New Roman" w:hAnsi="Times New Roman" w:cs="Times New Roman"/>
              </w:rPr>
              <w:t xml:space="preserve">за отчетный месяц по данным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оператора, шт.</w:t>
            </w:r>
          </w:p>
        </w:tc>
        <w:tc>
          <w:tcPr>
            <w:tcW w:w="992" w:type="dxa"/>
          </w:tcPr>
          <w:p w:rsidR="002C5D94" w:rsidRPr="00090C6F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090C6F">
              <w:rPr>
                <w:rFonts w:ascii="Times New Roman" w:hAnsi="Times New Roman" w:cs="Times New Roman"/>
              </w:rPr>
              <w:t>Итого,</w:t>
            </w:r>
            <w:r>
              <w:rPr>
                <w:rFonts w:ascii="Times New Roman" w:hAnsi="Times New Roman" w:cs="Times New Roman"/>
              </w:rPr>
              <w:t xml:space="preserve"> шт. </w:t>
            </w:r>
            <w:r w:rsidRPr="00090C6F">
              <w:rPr>
                <w:rFonts w:ascii="Times New Roman" w:hAnsi="Times New Roman" w:cs="Times New Roman"/>
              </w:rPr>
              <w:t>(гр.3 + гр. 4)</w:t>
            </w:r>
          </w:p>
        </w:tc>
        <w:tc>
          <w:tcPr>
            <w:tcW w:w="1787" w:type="dxa"/>
          </w:tcPr>
          <w:p w:rsidR="002C5D94" w:rsidRPr="00090C6F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выручки от </w:t>
            </w:r>
            <w:r w:rsidRPr="00090C6F">
              <w:rPr>
                <w:rFonts w:ascii="Times New Roman" w:hAnsi="Times New Roman" w:cs="Times New Roman"/>
              </w:rPr>
              <w:t xml:space="preserve">пополненных проездных билетов </w:t>
            </w:r>
            <w:r>
              <w:rPr>
                <w:rFonts w:ascii="Times New Roman" w:hAnsi="Times New Roman" w:cs="Times New Roman"/>
              </w:rPr>
              <w:t xml:space="preserve">за отчетный месяц по данным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оператора, тыс. руб.</w:t>
            </w:r>
          </w:p>
        </w:tc>
        <w:tc>
          <w:tcPr>
            <w:tcW w:w="1757" w:type="dxa"/>
          </w:tcPr>
          <w:p w:rsid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Сумма выручки от </w:t>
            </w:r>
            <w:r w:rsidRPr="00090C6F">
              <w:rPr>
                <w:rFonts w:ascii="Times New Roman" w:hAnsi="Times New Roman" w:cs="Times New Roman"/>
              </w:rPr>
              <w:t xml:space="preserve">пополненных </w:t>
            </w:r>
            <w:r>
              <w:rPr>
                <w:rFonts w:ascii="Times New Roman" w:hAnsi="Times New Roman" w:cs="Times New Roman"/>
              </w:rPr>
              <w:t xml:space="preserve">детских </w:t>
            </w:r>
            <w:r w:rsidRPr="00090C6F">
              <w:rPr>
                <w:rFonts w:ascii="Times New Roman" w:hAnsi="Times New Roman" w:cs="Times New Roman"/>
              </w:rPr>
              <w:t xml:space="preserve">проездных билетов </w:t>
            </w:r>
            <w:r>
              <w:rPr>
                <w:rFonts w:ascii="Times New Roman" w:hAnsi="Times New Roman" w:cs="Times New Roman"/>
              </w:rPr>
              <w:t xml:space="preserve">за отчетный месяц по данным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оператора, тыс. руб.</w:t>
            </w:r>
          </w:p>
        </w:tc>
        <w:tc>
          <w:tcPr>
            <w:tcW w:w="992" w:type="dxa"/>
          </w:tcPr>
          <w:p w:rsid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6F">
              <w:rPr>
                <w:rFonts w:ascii="Times New Roman" w:hAnsi="Times New Roman" w:cs="Times New Roman"/>
              </w:rPr>
              <w:t xml:space="preserve">Итого, </w:t>
            </w:r>
            <w:r>
              <w:rPr>
                <w:rFonts w:ascii="Times New Roman" w:hAnsi="Times New Roman" w:cs="Times New Roman"/>
              </w:rPr>
              <w:t xml:space="preserve">тыс. руб. </w:t>
            </w:r>
            <w:r w:rsidRPr="00090C6F">
              <w:rPr>
                <w:rFonts w:ascii="Times New Roman" w:hAnsi="Times New Roman" w:cs="Times New Roman"/>
              </w:rPr>
              <w:t>(гр.</w:t>
            </w:r>
            <w:r>
              <w:rPr>
                <w:rFonts w:ascii="Times New Roman" w:hAnsi="Times New Roman" w:cs="Times New Roman"/>
              </w:rPr>
              <w:t>6</w:t>
            </w:r>
            <w:r w:rsidRPr="00090C6F">
              <w:rPr>
                <w:rFonts w:ascii="Times New Roman" w:hAnsi="Times New Roman" w:cs="Times New Roman"/>
              </w:rPr>
              <w:t xml:space="preserve"> + гр. </w:t>
            </w:r>
            <w:r>
              <w:rPr>
                <w:rFonts w:ascii="Times New Roman" w:hAnsi="Times New Roman" w:cs="Times New Roman"/>
              </w:rPr>
              <w:t>7</w:t>
            </w:r>
            <w:r w:rsidRPr="00090C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94" w:rsidTr="002C5D94">
        <w:tc>
          <w:tcPr>
            <w:tcW w:w="562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090C6F" w:rsidRPr="002C5D94" w:rsidRDefault="002C5D94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r w:rsidRPr="002C5D94">
              <w:rPr>
                <w:rFonts w:ascii="Times New Roman" w:hAnsi="Times New Roman" w:cs="Times New Roman"/>
              </w:rPr>
              <w:t>10</w:t>
            </w:r>
          </w:p>
        </w:tc>
      </w:tr>
      <w:tr w:rsidR="002C5D94" w:rsidTr="002C5D94">
        <w:tc>
          <w:tcPr>
            <w:tcW w:w="562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0C6F" w:rsidRDefault="00090C6F" w:rsidP="00090C6F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E7C" w:rsidRPr="00B45E7C" w:rsidRDefault="00B45E7C" w:rsidP="002C5D94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sectPr w:rsidR="00B45E7C" w:rsidRPr="00B45E7C" w:rsidSect="002C5D94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1E1"/>
    <w:multiLevelType w:val="hybridMultilevel"/>
    <w:tmpl w:val="3D78A788"/>
    <w:lvl w:ilvl="0" w:tplc="3E4E87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4A"/>
    <w:rsid w:val="000534C9"/>
    <w:rsid w:val="00070C90"/>
    <w:rsid w:val="00071ED4"/>
    <w:rsid w:val="00076078"/>
    <w:rsid w:val="00090C6F"/>
    <w:rsid w:val="000B75F2"/>
    <w:rsid w:val="00147EC4"/>
    <w:rsid w:val="00195228"/>
    <w:rsid w:val="001F3218"/>
    <w:rsid w:val="00232392"/>
    <w:rsid w:val="002C5D94"/>
    <w:rsid w:val="003E13FD"/>
    <w:rsid w:val="003F16FF"/>
    <w:rsid w:val="00470198"/>
    <w:rsid w:val="0048665D"/>
    <w:rsid w:val="004D4C09"/>
    <w:rsid w:val="006317E1"/>
    <w:rsid w:val="00667E9E"/>
    <w:rsid w:val="00670684"/>
    <w:rsid w:val="007C753A"/>
    <w:rsid w:val="00826A4A"/>
    <w:rsid w:val="00855187"/>
    <w:rsid w:val="00A56441"/>
    <w:rsid w:val="00B171CB"/>
    <w:rsid w:val="00B45E7C"/>
    <w:rsid w:val="00BE36C7"/>
    <w:rsid w:val="00C412D2"/>
    <w:rsid w:val="00C55198"/>
    <w:rsid w:val="00C92919"/>
    <w:rsid w:val="00CB3069"/>
    <w:rsid w:val="00CB7C2E"/>
    <w:rsid w:val="00CB7E48"/>
    <w:rsid w:val="00D32C0C"/>
    <w:rsid w:val="00E52AB6"/>
    <w:rsid w:val="00F46A48"/>
    <w:rsid w:val="00F5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8182"/>
  <w15:chartTrackingRefBased/>
  <w15:docId w15:val="{8C0D11E8-4962-490B-8D51-D1E570C7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228"/>
    <w:pPr>
      <w:ind w:left="720"/>
      <w:contextualSpacing/>
    </w:pPr>
  </w:style>
  <w:style w:type="paragraph" w:customStyle="1" w:styleId="formattext">
    <w:name w:val="formattext"/>
    <w:basedOn w:val="a"/>
    <w:rsid w:val="003F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3F16FF"/>
    <w:rPr>
      <w:color w:val="0000FF"/>
      <w:u w:val="single"/>
    </w:rPr>
  </w:style>
  <w:style w:type="table" w:styleId="a5">
    <w:name w:val="Table Grid"/>
    <w:basedOn w:val="a1"/>
    <w:uiPriority w:val="39"/>
    <w:rsid w:val="0009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170168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Эконом</cp:lastModifiedBy>
  <cp:revision>16</cp:revision>
  <dcterms:created xsi:type="dcterms:W3CDTF">2021-11-25T07:55:00Z</dcterms:created>
  <dcterms:modified xsi:type="dcterms:W3CDTF">2021-11-26T06:56:00Z</dcterms:modified>
</cp:coreProperties>
</file>