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84A" w:rsidRPr="002A18CD" w:rsidRDefault="00C7184A">
      <w:pPr>
        <w:pStyle w:val="30"/>
        <w:shd w:val="clear" w:color="auto" w:fill="auto"/>
        <w:rPr>
          <w:color w:val="auto"/>
        </w:rPr>
      </w:pPr>
    </w:p>
    <w:p w:rsidR="00ED50CB" w:rsidRDefault="00ED50CB" w:rsidP="00ED50CB">
      <w:pPr>
        <w:ind w:right="20"/>
        <w:rPr>
          <w:rFonts w:ascii="Times New Roman" w:eastAsia="Palatino Linotype" w:hAnsi="Times New Roman" w:cs="Times New Roman"/>
          <w:b/>
          <w:color w:val="auto"/>
          <w:sz w:val="28"/>
          <w:szCs w:val="28"/>
        </w:rPr>
      </w:pPr>
    </w:p>
    <w:p w:rsidR="00ED50CB" w:rsidRPr="00ED50CB" w:rsidRDefault="00ED50CB" w:rsidP="00ED50CB">
      <w:pPr>
        <w:ind w:right="20"/>
        <w:rPr>
          <w:rFonts w:ascii="Times New Roman" w:hAnsi="Times New Roman" w:cs="Times New Roman"/>
          <w:sz w:val="28"/>
          <w:szCs w:val="28"/>
        </w:rPr>
      </w:pPr>
    </w:p>
    <w:p w:rsidR="00ED50CB" w:rsidRPr="00ED50CB" w:rsidRDefault="00ED50CB" w:rsidP="00ED50CB">
      <w:pPr>
        <w:ind w:left="380" w:right="20" w:firstLine="720"/>
        <w:jc w:val="center"/>
        <w:rPr>
          <w:rFonts w:ascii="Times New Roman" w:hAnsi="Times New Roman" w:cs="Times New Roman"/>
          <w:b/>
          <w:sz w:val="28"/>
          <w:szCs w:val="28"/>
        </w:rPr>
      </w:pPr>
    </w:p>
    <w:p w:rsidR="00875100" w:rsidRDefault="00ED50CB" w:rsidP="00875100">
      <w:pPr>
        <w:pStyle w:val="40"/>
        <w:shd w:val="clear" w:color="auto" w:fill="auto"/>
        <w:spacing w:before="0" w:after="0" w:line="240" w:lineRule="auto"/>
        <w:ind w:left="80"/>
        <w:rPr>
          <w:rFonts w:ascii="Times New Roman" w:hAnsi="Times New Roman" w:cs="Times New Roman"/>
          <w:sz w:val="28"/>
          <w:szCs w:val="28"/>
        </w:rPr>
      </w:pPr>
      <w:r w:rsidRPr="00875100">
        <w:rPr>
          <w:rFonts w:ascii="Times New Roman" w:hAnsi="Times New Roman" w:cs="Times New Roman"/>
          <w:sz w:val="28"/>
          <w:szCs w:val="28"/>
        </w:rPr>
        <w:t>Положение о семейном образовании и</w:t>
      </w:r>
    </w:p>
    <w:p w:rsidR="00875100" w:rsidRDefault="00ED50CB" w:rsidP="00875100">
      <w:pPr>
        <w:pStyle w:val="40"/>
        <w:shd w:val="clear" w:color="auto" w:fill="auto"/>
        <w:spacing w:before="0" w:after="0" w:line="240" w:lineRule="auto"/>
        <w:rPr>
          <w:rFonts w:ascii="Times New Roman" w:hAnsi="Times New Roman" w:cs="Times New Roman"/>
          <w:sz w:val="28"/>
          <w:szCs w:val="28"/>
        </w:rPr>
      </w:pPr>
      <w:r w:rsidRPr="00875100">
        <w:rPr>
          <w:rFonts w:ascii="Times New Roman" w:hAnsi="Times New Roman" w:cs="Times New Roman"/>
          <w:sz w:val="28"/>
          <w:szCs w:val="28"/>
        </w:rPr>
        <w:t xml:space="preserve"> </w:t>
      </w:r>
      <w:proofErr w:type="gramStart"/>
      <w:r w:rsidR="00875100">
        <w:rPr>
          <w:rFonts w:ascii="Times New Roman" w:hAnsi="Times New Roman" w:cs="Times New Roman"/>
          <w:sz w:val="28"/>
          <w:szCs w:val="28"/>
        </w:rPr>
        <w:t>с</w:t>
      </w:r>
      <w:r w:rsidRPr="00875100">
        <w:rPr>
          <w:rFonts w:ascii="Times New Roman" w:hAnsi="Times New Roman" w:cs="Times New Roman"/>
          <w:sz w:val="28"/>
          <w:szCs w:val="28"/>
        </w:rPr>
        <w:t>амообразовании</w:t>
      </w:r>
      <w:proofErr w:type="gramEnd"/>
      <w:r w:rsidR="00875100">
        <w:rPr>
          <w:rFonts w:ascii="Times New Roman" w:hAnsi="Times New Roman" w:cs="Times New Roman"/>
          <w:sz w:val="28"/>
          <w:szCs w:val="28"/>
        </w:rPr>
        <w:t xml:space="preserve"> </w:t>
      </w:r>
      <w:r w:rsidRPr="00875100">
        <w:rPr>
          <w:rFonts w:ascii="Times New Roman" w:hAnsi="Times New Roman" w:cs="Times New Roman"/>
          <w:sz w:val="28"/>
          <w:szCs w:val="28"/>
        </w:rPr>
        <w:t xml:space="preserve">в </w:t>
      </w:r>
      <w:proofErr w:type="spellStart"/>
      <w:r w:rsidR="00655C58" w:rsidRPr="00875100">
        <w:rPr>
          <w:rFonts w:ascii="Times New Roman" w:hAnsi="Times New Roman" w:cs="Times New Roman"/>
          <w:sz w:val="28"/>
          <w:szCs w:val="28"/>
        </w:rPr>
        <w:t>Мамадышском</w:t>
      </w:r>
      <w:proofErr w:type="spellEnd"/>
      <w:r w:rsidRPr="00875100">
        <w:rPr>
          <w:rFonts w:ascii="Times New Roman" w:hAnsi="Times New Roman" w:cs="Times New Roman"/>
          <w:sz w:val="28"/>
          <w:szCs w:val="28"/>
        </w:rPr>
        <w:t xml:space="preserve"> </w:t>
      </w:r>
    </w:p>
    <w:p w:rsidR="00ED50CB" w:rsidRPr="00875100" w:rsidRDefault="00875100" w:rsidP="00875100">
      <w:pPr>
        <w:pStyle w:val="40"/>
        <w:shd w:val="clear" w:color="auto" w:fill="auto"/>
        <w:spacing w:before="0"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D50CB" w:rsidRPr="00875100">
        <w:rPr>
          <w:rFonts w:ascii="Times New Roman" w:hAnsi="Times New Roman" w:cs="Times New Roman"/>
          <w:sz w:val="28"/>
          <w:szCs w:val="28"/>
        </w:rPr>
        <w:t>муниципальном районе Республики Татарстан</w:t>
      </w:r>
    </w:p>
    <w:p w:rsidR="00ED50CB" w:rsidRPr="00ED50CB" w:rsidRDefault="00ED50CB" w:rsidP="00ED50CB">
      <w:pPr>
        <w:pStyle w:val="40"/>
        <w:shd w:val="clear" w:color="auto" w:fill="auto"/>
        <w:spacing w:before="0" w:after="0" w:line="240" w:lineRule="auto"/>
        <w:ind w:left="80"/>
        <w:jc w:val="center"/>
        <w:rPr>
          <w:rFonts w:ascii="Times New Roman" w:hAnsi="Times New Roman" w:cs="Times New Roman"/>
          <w:b/>
          <w:sz w:val="28"/>
          <w:szCs w:val="28"/>
        </w:rPr>
      </w:pPr>
    </w:p>
    <w:p w:rsidR="00ED50CB" w:rsidRPr="00ED50CB" w:rsidRDefault="00ED50CB" w:rsidP="00ED50CB">
      <w:pPr>
        <w:ind w:right="20" w:firstLine="567"/>
        <w:jc w:val="both"/>
        <w:rPr>
          <w:rFonts w:ascii="Times New Roman" w:hAnsi="Times New Roman" w:cs="Times New Roman"/>
          <w:sz w:val="28"/>
          <w:szCs w:val="28"/>
        </w:rPr>
      </w:pPr>
      <w:proofErr w:type="gramStart"/>
      <w:r w:rsidRPr="00ED50CB">
        <w:rPr>
          <w:rFonts w:ascii="Times New Roman" w:hAnsi="Times New Roman" w:cs="Times New Roman"/>
          <w:sz w:val="28"/>
          <w:szCs w:val="28"/>
        </w:rPr>
        <w:t>В соответствии Федеральным законом от 29 декабря 2012 года №</w:t>
      </w:r>
      <w:r w:rsidR="00384BE3">
        <w:rPr>
          <w:rFonts w:ascii="Times New Roman" w:hAnsi="Times New Roman" w:cs="Times New Roman"/>
          <w:sz w:val="28"/>
          <w:szCs w:val="28"/>
        </w:rPr>
        <w:t xml:space="preserve"> </w:t>
      </w:r>
      <w:r w:rsidRPr="00ED50CB">
        <w:rPr>
          <w:rFonts w:ascii="Times New Roman" w:hAnsi="Times New Roman" w:cs="Times New Roman"/>
          <w:sz w:val="28"/>
          <w:szCs w:val="28"/>
        </w:rPr>
        <w:t xml:space="preserve">273-ФЗ «Об образовании в Российской Федерации», </w:t>
      </w:r>
      <w:r w:rsidR="00D045BC">
        <w:rPr>
          <w:rFonts w:ascii="Times New Roman" w:hAnsi="Times New Roman" w:cs="Times New Roman"/>
          <w:sz w:val="28"/>
          <w:szCs w:val="28"/>
        </w:rPr>
        <w:t>письмом</w:t>
      </w:r>
      <w:r w:rsidRPr="00ED50CB">
        <w:rPr>
          <w:rFonts w:ascii="Times New Roman" w:hAnsi="Times New Roman" w:cs="Times New Roman"/>
          <w:sz w:val="28"/>
          <w:szCs w:val="28"/>
        </w:rPr>
        <w:t xml:space="preserve"> Министерства </w:t>
      </w:r>
      <w:r w:rsidR="00655C58" w:rsidRPr="00ED50CB">
        <w:rPr>
          <w:rFonts w:ascii="Times New Roman" w:hAnsi="Times New Roman" w:cs="Times New Roman"/>
          <w:sz w:val="28"/>
          <w:szCs w:val="28"/>
        </w:rPr>
        <w:t>образования</w:t>
      </w:r>
      <w:r w:rsidRPr="00ED50CB">
        <w:rPr>
          <w:rFonts w:ascii="Times New Roman" w:hAnsi="Times New Roman" w:cs="Times New Roman"/>
          <w:sz w:val="28"/>
          <w:szCs w:val="28"/>
        </w:rPr>
        <w:t xml:space="preserve"> и науки Республики Татарстан «Об организации получения образования в семейной форме и в форме самообразования»</w:t>
      </w:r>
      <w:r w:rsidR="00D045BC">
        <w:rPr>
          <w:rFonts w:ascii="Times New Roman" w:hAnsi="Times New Roman" w:cs="Times New Roman"/>
          <w:sz w:val="28"/>
          <w:szCs w:val="28"/>
        </w:rPr>
        <w:t xml:space="preserve"> от 12.11.2021 </w:t>
      </w:r>
      <w:r w:rsidR="005B6822">
        <w:rPr>
          <w:rFonts w:ascii="Times New Roman" w:hAnsi="Times New Roman" w:cs="Times New Roman"/>
          <w:sz w:val="28"/>
          <w:szCs w:val="28"/>
        </w:rPr>
        <w:t xml:space="preserve">       </w:t>
      </w:r>
      <w:r w:rsidR="00D045BC">
        <w:rPr>
          <w:rFonts w:ascii="Times New Roman" w:hAnsi="Times New Roman" w:cs="Times New Roman"/>
          <w:sz w:val="28"/>
          <w:szCs w:val="28"/>
        </w:rPr>
        <w:t>№ 14892/21</w:t>
      </w:r>
      <w:r w:rsidRPr="00ED50CB">
        <w:rPr>
          <w:rFonts w:ascii="Times New Roman" w:hAnsi="Times New Roman" w:cs="Times New Roman"/>
          <w:sz w:val="28"/>
          <w:szCs w:val="28"/>
        </w:rPr>
        <w:t xml:space="preserve">, в целях обеспечения прав граждан Российской Федерации на выбор формы получения общего образования, Исполнительный комитет </w:t>
      </w:r>
      <w:r w:rsidR="00655C58">
        <w:rPr>
          <w:rFonts w:ascii="Times New Roman" w:hAnsi="Times New Roman" w:cs="Times New Roman"/>
          <w:sz w:val="28"/>
          <w:szCs w:val="28"/>
        </w:rPr>
        <w:t>Мамадыш</w:t>
      </w:r>
      <w:r w:rsidRPr="00ED50CB">
        <w:rPr>
          <w:rFonts w:ascii="Times New Roman" w:hAnsi="Times New Roman" w:cs="Times New Roman"/>
          <w:sz w:val="28"/>
          <w:szCs w:val="28"/>
        </w:rPr>
        <w:t xml:space="preserve">ского муниципального района  </w:t>
      </w:r>
      <w:r w:rsidR="00655C58">
        <w:rPr>
          <w:rFonts w:ascii="Times New Roman" w:hAnsi="Times New Roman" w:cs="Times New Roman"/>
          <w:sz w:val="28"/>
          <w:szCs w:val="28"/>
        </w:rPr>
        <w:t>постановляет</w:t>
      </w:r>
      <w:r w:rsidRPr="00ED50CB">
        <w:rPr>
          <w:rFonts w:ascii="Times New Roman" w:hAnsi="Times New Roman" w:cs="Times New Roman"/>
          <w:sz w:val="28"/>
          <w:szCs w:val="28"/>
        </w:rPr>
        <w:t>:</w:t>
      </w:r>
      <w:proofErr w:type="gramEnd"/>
    </w:p>
    <w:p w:rsidR="00ED50CB" w:rsidRPr="00ED50CB" w:rsidRDefault="00ED50CB" w:rsidP="00ED50CB">
      <w:pPr>
        <w:numPr>
          <w:ilvl w:val="0"/>
          <w:numId w:val="4"/>
        </w:numPr>
        <w:tabs>
          <w:tab w:val="left" w:pos="1134"/>
        </w:tabs>
        <w:ind w:right="20" w:firstLine="567"/>
        <w:jc w:val="both"/>
        <w:rPr>
          <w:rFonts w:ascii="Times New Roman" w:hAnsi="Times New Roman" w:cs="Times New Roman"/>
          <w:sz w:val="28"/>
          <w:szCs w:val="28"/>
        </w:rPr>
      </w:pPr>
      <w:r w:rsidRPr="00ED50CB">
        <w:rPr>
          <w:rFonts w:ascii="Times New Roman" w:hAnsi="Times New Roman" w:cs="Times New Roman"/>
          <w:sz w:val="28"/>
          <w:szCs w:val="28"/>
        </w:rPr>
        <w:t>Утвердить Положение о получении общего образования в формах семейного образования и самообразования (приложение №</w:t>
      </w:r>
      <w:r w:rsidR="00D27917">
        <w:rPr>
          <w:rFonts w:ascii="Times New Roman" w:hAnsi="Times New Roman" w:cs="Times New Roman"/>
          <w:sz w:val="28"/>
          <w:szCs w:val="28"/>
        </w:rPr>
        <w:t xml:space="preserve"> </w:t>
      </w:r>
      <w:r w:rsidRPr="00ED50CB">
        <w:rPr>
          <w:rFonts w:ascii="Times New Roman" w:hAnsi="Times New Roman" w:cs="Times New Roman"/>
          <w:sz w:val="28"/>
          <w:szCs w:val="28"/>
        </w:rPr>
        <w:t>1).</w:t>
      </w:r>
    </w:p>
    <w:p w:rsidR="00ED50CB" w:rsidRPr="00ED50CB" w:rsidRDefault="00D11723" w:rsidP="00ED50CB">
      <w:pPr>
        <w:numPr>
          <w:ilvl w:val="0"/>
          <w:numId w:val="4"/>
        </w:numPr>
        <w:tabs>
          <w:tab w:val="left" w:pos="1134"/>
        </w:tabs>
        <w:ind w:right="20" w:firstLine="567"/>
        <w:jc w:val="both"/>
        <w:rPr>
          <w:rFonts w:ascii="Times New Roman" w:hAnsi="Times New Roman" w:cs="Times New Roman"/>
          <w:sz w:val="28"/>
          <w:szCs w:val="28"/>
        </w:rPr>
      </w:pPr>
      <w:r>
        <w:rPr>
          <w:rFonts w:ascii="Times New Roman" w:hAnsi="Times New Roman" w:cs="Times New Roman"/>
          <w:sz w:val="28"/>
          <w:szCs w:val="28"/>
        </w:rPr>
        <w:t>Определить</w:t>
      </w:r>
      <w:r w:rsidR="00ED50CB" w:rsidRPr="00ED50CB">
        <w:rPr>
          <w:rFonts w:ascii="Times New Roman" w:hAnsi="Times New Roman" w:cs="Times New Roman"/>
          <w:sz w:val="28"/>
          <w:szCs w:val="28"/>
        </w:rPr>
        <w:t xml:space="preserve"> МБОУ «</w:t>
      </w:r>
      <w:r w:rsidR="00D27917">
        <w:rPr>
          <w:rFonts w:ascii="Times New Roman" w:hAnsi="Times New Roman" w:cs="Times New Roman"/>
          <w:sz w:val="28"/>
          <w:szCs w:val="28"/>
        </w:rPr>
        <w:t xml:space="preserve">СОШ № </w:t>
      </w:r>
      <w:r w:rsidR="00655C58">
        <w:rPr>
          <w:rFonts w:ascii="Times New Roman" w:hAnsi="Times New Roman" w:cs="Times New Roman"/>
          <w:sz w:val="28"/>
          <w:szCs w:val="28"/>
        </w:rPr>
        <w:t xml:space="preserve">3 г. </w:t>
      </w:r>
      <w:proofErr w:type="spellStart"/>
      <w:r w:rsidR="00655C58">
        <w:rPr>
          <w:rFonts w:ascii="Times New Roman" w:hAnsi="Times New Roman" w:cs="Times New Roman"/>
          <w:sz w:val="28"/>
          <w:szCs w:val="28"/>
        </w:rPr>
        <w:t>Мамадыш</w:t>
      </w:r>
      <w:proofErr w:type="spellEnd"/>
      <w:r w:rsidR="00655C58">
        <w:rPr>
          <w:rFonts w:ascii="Times New Roman" w:hAnsi="Times New Roman" w:cs="Times New Roman"/>
          <w:sz w:val="28"/>
          <w:szCs w:val="28"/>
        </w:rPr>
        <w:t>» Мамадыш</w:t>
      </w:r>
      <w:r w:rsidR="00ED50CB" w:rsidRPr="00ED50CB">
        <w:rPr>
          <w:rFonts w:ascii="Times New Roman" w:hAnsi="Times New Roman" w:cs="Times New Roman"/>
          <w:sz w:val="28"/>
          <w:szCs w:val="28"/>
        </w:rPr>
        <w:t>ского муниципального района РТ» учреждением, где граждане могут получить образование в форме семейного обучения или  в  форме  самообразования.</w:t>
      </w:r>
    </w:p>
    <w:p w:rsidR="00247B7F" w:rsidRPr="00ED50CB" w:rsidRDefault="00384BE3" w:rsidP="00ED50CB">
      <w:pPr>
        <w:tabs>
          <w:tab w:val="left" w:pos="1134"/>
        </w:tabs>
        <w:ind w:right="20" w:firstLine="567"/>
        <w:jc w:val="both"/>
        <w:rPr>
          <w:rFonts w:ascii="Times New Roman" w:hAnsi="Times New Roman" w:cs="Times New Roman"/>
          <w:sz w:val="28"/>
          <w:szCs w:val="28"/>
        </w:rPr>
      </w:pPr>
      <w:r>
        <w:rPr>
          <w:rFonts w:ascii="Times New Roman" w:hAnsi="Times New Roman" w:cs="Times New Roman"/>
          <w:sz w:val="28"/>
          <w:szCs w:val="28"/>
        </w:rPr>
        <w:t>3</w:t>
      </w:r>
      <w:r w:rsidR="00247B7F">
        <w:rPr>
          <w:rFonts w:ascii="Times New Roman" w:hAnsi="Times New Roman" w:cs="Times New Roman"/>
          <w:sz w:val="28"/>
          <w:szCs w:val="28"/>
        </w:rPr>
        <w:t xml:space="preserve">. </w:t>
      </w:r>
      <w:r w:rsidR="00247B7F" w:rsidRPr="00247B7F">
        <w:rPr>
          <w:rFonts w:ascii="Times New Roman" w:eastAsia="Times New Roman" w:hAnsi="Times New Roman" w:cs="Times New Roman"/>
          <w:color w:val="auto"/>
          <w:sz w:val="28"/>
          <w:szCs w:val="28"/>
          <w:lang w:bidi="ar-SA"/>
        </w:rPr>
        <w:t xml:space="preserve">Признать утратившим силу постановления Исполнительного комитета Мамадышского муниципального района № </w:t>
      </w:r>
      <w:r w:rsidR="00247B7F">
        <w:rPr>
          <w:rFonts w:ascii="Times New Roman" w:eastAsia="Times New Roman" w:hAnsi="Times New Roman" w:cs="Times New Roman"/>
          <w:color w:val="auto"/>
          <w:sz w:val="28"/>
          <w:szCs w:val="28"/>
          <w:lang w:bidi="ar-SA"/>
        </w:rPr>
        <w:t>243</w:t>
      </w:r>
      <w:r w:rsidR="00247B7F" w:rsidRPr="00247B7F">
        <w:rPr>
          <w:rFonts w:ascii="Times New Roman" w:eastAsia="Times New Roman" w:hAnsi="Times New Roman" w:cs="Times New Roman"/>
          <w:color w:val="auto"/>
          <w:sz w:val="28"/>
          <w:szCs w:val="28"/>
          <w:lang w:bidi="ar-SA"/>
        </w:rPr>
        <w:t xml:space="preserve"> от </w:t>
      </w:r>
      <w:r w:rsidR="00247B7F">
        <w:rPr>
          <w:rFonts w:ascii="Times New Roman" w:eastAsia="Times New Roman" w:hAnsi="Times New Roman" w:cs="Times New Roman"/>
          <w:color w:val="auto"/>
          <w:sz w:val="28"/>
          <w:szCs w:val="28"/>
          <w:lang w:bidi="ar-SA"/>
        </w:rPr>
        <w:t>12.09.2019</w:t>
      </w:r>
      <w:r w:rsidR="005B6822">
        <w:rPr>
          <w:rFonts w:ascii="Times New Roman" w:eastAsia="Times New Roman" w:hAnsi="Times New Roman" w:cs="Times New Roman"/>
          <w:color w:val="auto"/>
          <w:sz w:val="28"/>
          <w:szCs w:val="28"/>
          <w:lang w:bidi="ar-SA"/>
        </w:rPr>
        <w:t xml:space="preserve">г., </w:t>
      </w:r>
      <w:r w:rsidR="00247B7F" w:rsidRPr="00247B7F">
        <w:rPr>
          <w:rFonts w:ascii="Times New Roman" w:eastAsia="Times New Roman" w:hAnsi="Times New Roman" w:cs="Times New Roman"/>
          <w:color w:val="auto"/>
          <w:sz w:val="28"/>
          <w:szCs w:val="28"/>
          <w:lang w:bidi="ar-SA"/>
        </w:rPr>
        <w:t xml:space="preserve">«Об утверждении </w:t>
      </w:r>
      <w:r w:rsidR="00247B7F">
        <w:rPr>
          <w:rFonts w:ascii="Times New Roman" w:eastAsia="Times New Roman" w:hAnsi="Times New Roman" w:cs="Times New Roman"/>
          <w:color w:val="auto"/>
          <w:sz w:val="28"/>
          <w:szCs w:val="28"/>
          <w:lang w:bidi="ar-SA"/>
        </w:rPr>
        <w:t xml:space="preserve">положения о семейном образовании и самообразовании в </w:t>
      </w:r>
      <w:proofErr w:type="spellStart"/>
      <w:r w:rsidR="00247B7F">
        <w:rPr>
          <w:rFonts w:ascii="Times New Roman" w:eastAsia="Times New Roman" w:hAnsi="Times New Roman" w:cs="Times New Roman"/>
          <w:color w:val="auto"/>
          <w:sz w:val="28"/>
          <w:szCs w:val="28"/>
          <w:lang w:bidi="ar-SA"/>
        </w:rPr>
        <w:t>Мамадышском</w:t>
      </w:r>
      <w:proofErr w:type="spellEnd"/>
      <w:r w:rsidR="00247B7F">
        <w:rPr>
          <w:rFonts w:ascii="Times New Roman" w:eastAsia="Times New Roman" w:hAnsi="Times New Roman" w:cs="Times New Roman"/>
          <w:color w:val="auto"/>
          <w:sz w:val="28"/>
          <w:szCs w:val="28"/>
          <w:lang w:bidi="ar-SA"/>
        </w:rPr>
        <w:t xml:space="preserve"> муниципальном районе Республики Татарстан»</w:t>
      </w:r>
    </w:p>
    <w:p w:rsidR="00655C58" w:rsidRDefault="00384BE3" w:rsidP="00ED50CB">
      <w:pPr>
        <w:tabs>
          <w:tab w:val="left" w:pos="1134"/>
        </w:tabs>
        <w:ind w:right="20" w:firstLine="567"/>
        <w:jc w:val="both"/>
        <w:rPr>
          <w:rFonts w:ascii="Times New Roman" w:hAnsi="Times New Roman" w:cs="Times New Roman"/>
          <w:sz w:val="28"/>
          <w:szCs w:val="28"/>
        </w:rPr>
      </w:pPr>
      <w:r>
        <w:rPr>
          <w:rFonts w:ascii="Times New Roman" w:hAnsi="Times New Roman" w:cs="Times New Roman"/>
          <w:sz w:val="28"/>
          <w:szCs w:val="28"/>
        </w:rPr>
        <w:t>4</w:t>
      </w:r>
      <w:r w:rsidR="00ED50CB" w:rsidRPr="00ED50CB">
        <w:rPr>
          <w:rFonts w:ascii="Times New Roman" w:hAnsi="Times New Roman" w:cs="Times New Roman"/>
          <w:sz w:val="28"/>
          <w:szCs w:val="28"/>
        </w:rPr>
        <w:t xml:space="preserve">. 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w:t>
      </w:r>
    </w:p>
    <w:p w:rsidR="00655C58" w:rsidRDefault="00384BE3" w:rsidP="00655C58">
      <w:pPr>
        <w:tabs>
          <w:tab w:val="left" w:pos="1134"/>
        </w:tabs>
        <w:ind w:right="20" w:firstLine="567"/>
        <w:jc w:val="both"/>
        <w:rPr>
          <w:rFonts w:ascii="Times New Roman" w:hAnsi="Times New Roman" w:cs="Times New Roman"/>
          <w:sz w:val="28"/>
          <w:szCs w:val="28"/>
        </w:rPr>
      </w:pPr>
      <w:r>
        <w:rPr>
          <w:rFonts w:ascii="Times New Roman" w:hAnsi="Times New Roman" w:cs="Times New Roman"/>
          <w:sz w:val="28"/>
          <w:szCs w:val="28"/>
        </w:rPr>
        <w:t>5</w:t>
      </w:r>
      <w:r w:rsidR="00ED50CB" w:rsidRPr="00ED50CB">
        <w:rPr>
          <w:rFonts w:ascii="Times New Roman" w:hAnsi="Times New Roman" w:cs="Times New Roman"/>
          <w:sz w:val="28"/>
          <w:szCs w:val="28"/>
        </w:rPr>
        <w:t>.</w:t>
      </w:r>
      <w:bookmarkStart w:id="0" w:name="sub_4"/>
      <w:r w:rsidR="00ED50CB" w:rsidRPr="00ED50CB">
        <w:rPr>
          <w:rFonts w:ascii="Times New Roman" w:hAnsi="Times New Roman" w:cs="Times New Roman"/>
          <w:sz w:val="28"/>
          <w:szCs w:val="28"/>
        </w:rPr>
        <w:t xml:space="preserve"> Контроль исполнения настоящего постановления возложить на заместителя </w:t>
      </w:r>
      <w:r w:rsidR="00655C58" w:rsidRPr="00655C58">
        <w:rPr>
          <w:rFonts w:ascii="Times New Roman" w:hAnsi="Times New Roman" w:cs="Times New Roman"/>
          <w:sz w:val="28"/>
          <w:szCs w:val="28"/>
        </w:rPr>
        <w:t>руководителя исполни</w:t>
      </w:r>
      <w:r w:rsidR="00655C58">
        <w:rPr>
          <w:rFonts w:ascii="Times New Roman" w:hAnsi="Times New Roman" w:cs="Times New Roman"/>
          <w:sz w:val="28"/>
          <w:szCs w:val="28"/>
        </w:rPr>
        <w:t xml:space="preserve">тельного комитета </w:t>
      </w:r>
      <w:r w:rsidR="00D045BC">
        <w:rPr>
          <w:rFonts w:ascii="Times New Roman" w:hAnsi="Times New Roman" w:cs="Times New Roman"/>
          <w:sz w:val="28"/>
          <w:szCs w:val="28"/>
        </w:rPr>
        <w:t xml:space="preserve">М.Р. </w:t>
      </w:r>
      <w:proofErr w:type="spellStart"/>
      <w:r w:rsidR="00D045BC">
        <w:rPr>
          <w:rFonts w:ascii="Times New Roman" w:hAnsi="Times New Roman" w:cs="Times New Roman"/>
          <w:sz w:val="28"/>
          <w:szCs w:val="28"/>
        </w:rPr>
        <w:t>Хузязянова</w:t>
      </w:r>
      <w:proofErr w:type="spellEnd"/>
      <w:r w:rsidR="00655C58">
        <w:rPr>
          <w:rFonts w:ascii="Times New Roman" w:hAnsi="Times New Roman" w:cs="Times New Roman"/>
          <w:sz w:val="28"/>
          <w:szCs w:val="28"/>
        </w:rPr>
        <w:t>.</w:t>
      </w:r>
    </w:p>
    <w:p w:rsidR="00054A5F" w:rsidRDefault="00054A5F" w:rsidP="00655C58">
      <w:pPr>
        <w:tabs>
          <w:tab w:val="left" w:pos="1134"/>
        </w:tabs>
        <w:ind w:right="20" w:firstLine="567"/>
        <w:jc w:val="both"/>
        <w:rPr>
          <w:rFonts w:ascii="Times New Roman" w:hAnsi="Times New Roman" w:cs="Times New Roman"/>
          <w:sz w:val="28"/>
          <w:szCs w:val="28"/>
        </w:rPr>
      </w:pPr>
    </w:p>
    <w:p w:rsidR="00655C58" w:rsidRDefault="00655C58" w:rsidP="00655C58">
      <w:pPr>
        <w:tabs>
          <w:tab w:val="left" w:pos="1134"/>
        </w:tabs>
        <w:ind w:right="20" w:firstLine="567"/>
        <w:jc w:val="both"/>
        <w:rPr>
          <w:rFonts w:ascii="Times New Roman" w:hAnsi="Times New Roman" w:cs="Times New Roman"/>
          <w:sz w:val="28"/>
          <w:szCs w:val="28"/>
        </w:rPr>
      </w:pPr>
    </w:p>
    <w:p w:rsidR="00ED50CB" w:rsidRPr="00ED50CB" w:rsidRDefault="00ED50CB" w:rsidP="00D11723">
      <w:pPr>
        <w:tabs>
          <w:tab w:val="left" w:pos="1134"/>
        </w:tabs>
        <w:ind w:right="20" w:firstLine="567"/>
        <w:jc w:val="both"/>
        <w:rPr>
          <w:rFonts w:ascii="Times New Roman" w:hAnsi="Times New Roman" w:cs="Times New Roman"/>
          <w:sz w:val="28"/>
          <w:szCs w:val="28"/>
        </w:rPr>
      </w:pPr>
      <w:r w:rsidRPr="00ED50CB">
        <w:rPr>
          <w:rFonts w:ascii="Times New Roman" w:hAnsi="Times New Roman" w:cs="Times New Roman"/>
          <w:sz w:val="28"/>
          <w:szCs w:val="28"/>
        </w:rPr>
        <w:t xml:space="preserve">Руководитель </w:t>
      </w:r>
      <w:bookmarkEnd w:id="0"/>
      <w:r w:rsidR="00655C58">
        <w:rPr>
          <w:rFonts w:ascii="Times New Roman" w:hAnsi="Times New Roman" w:cs="Times New Roman"/>
          <w:sz w:val="28"/>
          <w:szCs w:val="28"/>
        </w:rPr>
        <w:t xml:space="preserve">                                                      </w:t>
      </w:r>
      <w:r w:rsidR="00D11723">
        <w:rPr>
          <w:rFonts w:ascii="Times New Roman" w:hAnsi="Times New Roman" w:cs="Times New Roman"/>
          <w:sz w:val="28"/>
          <w:szCs w:val="28"/>
        </w:rPr>
        <w:t xml:space="preserve">                 И.М. </w:t>
      </w:r>
      <w:proofErr w:type="spellStart"/>
      <w:r w:rsidR="00D11723">
        <w:rPr>
          <w:rFonts w:ascii="Times New Roman" w:hAnsi="Times New Roman" w:cs="Times New Roman"/>
          <w:sz w:val="28"/>
          <w:szCs w:val="28"/>
        </w:rPr>
        <w:t>Дарземанов</w:t>
      </w:r>
      <w:proofErr w:type="spellEnd"/>
    </w:p>
    <w:p w:rsidR="00ED50CB" w:rsidRDefault="00ED50CB" w:rsidP="00ED50CB">
      <w:pPr>
        <w:tabs>
          <w:tab w:val="left" w:pos="1134"/>
        </w:tabs>
        <w:ind w:left="5670"/>
        <w:rPr>
          <w:rFonts w:ascii="Times New Roman" w:hAnsi="Times New Roman" w:cs="Times New Roman"/>
          <w:sz w:val="28"/>
          <w:szCs w:val="28"/>
        </w:rPr>
      </w:pPr>
    </w:p>
    <w:p w:rsidR="00D045BC" w:rsidRDefault="00D045BC" w:rsidP="00ED50CB">
      <w:pPr>
        <w:tabs>
          <w:tab w:val="left" w:pos="1134"/>
        </w:tabs>
        <w:ind w:left="5670"/>
        <w:rPr>
          <w:rFonts w:ascii="Times New Roman" w:hAnsi="Times New Roman" w:cs="Times New Roman"/>
          <w:sz w:val="28"/>
          <w:szCs w:val="28"/>
        </w:rPr>
      </w:pPr>
    </w:p>
    <w:p w:rsidR="005B6822" w:rsidRDefault="005B6822" w:rsidP="00ED50CB">
      <w:pPr>
        <w:tabs>
          <w:tab w:val="left" w:pos="1134"/>
        </w:tabs>
        <w:ind w:left="5670"/>
        <w:rPr>
          <w:rFonts w:ascii="Times New Roman" w:hAnsi="Times New Roman" w:cs="Times New Roman"/>
          <w:sz w:val="28"/>
          <w:szCs w:val="28"/>
        </w:rPr>
      </w:pPr>
    </w:p>
    <w:p w:rsidR="005B6822" w:rsidRDefault="005B6822" w:rsidP="00ED50CB">
      <w:pPr>
        <w:tabs>
          <w:tab w:val="left" w:pos="1134"/>
        </w:tabs>
        <w:ind w:left="5670"/>
        <w:rPr>
          <w:rFonts w:ascii="Times New Roman" w:hAnsi="Times New Roman" w:cs="Times New Roman"/>
          <w:sz w:val="28"/>
          <w:szCs w:val="28"/>
        </w:rPr>
      </w:pPr>
    </w:p>
    <w:p w:rsidR="005B6822" w:rsidRDefault="005B6822" w:rsidP="00ED50CB">
      <w:pPr>
        <w:tabs>
          <w:tab w:val="left" w:pos="1134"/>
        </w:tabs>
        <w:ind w:left="5670"/>
        <w:rPr>
          <w:rFonts w:ascii="Times New Roman" w:hAnsi="Times New Roman" w:cs="Times New Roman"/>
          <w:sz w:val="28"/>
          <w:szCs w:val="28"/>
        </w:rPr>
      </w:pPr>
    </w:p>
    <w:p w:rsidR="005B6822" w:rsidRDefault="005B6822" w:rsidP="00ED50CB">
      <w:pPr>
        <w:tabs>
          <w:tab w:val="left" w:pos="1134"/>
        </w:tabs>
        <w:ind w:left="5670"/>
        <w:rPr>
          <w:rFonts w:ascii="Times New Roman" w:hAnsi="Times New Roman" w:cs="Times New Roman"/>
          <w:sz w:val="28"/>
          <w:szCs w:val="28"/>
        </w:rPr>
      </w:pPr>
    </w:p>
    <w:p w:rsidR="005B6822" w:rsidRDefault="005B6822" w:rsidP="00ED50CB">
      <w:pPr>
        <w:tabs>
          <w:tab w:val="left" w:pos="1134"/>
        </w:tabs>
        <w:ind w:left="5670"/>
        <w:rPr>
          <w:rFonts w:ascii="Times New Roman" w:hAnsi="Times New Roman" w:cs="Times New Roman"/>
          <w:sz w:val="28"/>
          <w:szCs w:val="28"/>
        </w:rPr>
      </w:pPr>
    </w:p>
    <w:p w:rsidR="005B6822" w:rsidRDefault="005B6822" w:rsidP="00ED50CB">
      <w:pPr>
        <w:tabs>
          <w:tab w:val="left" w:pos="1134"/>
        </w:tabs>
        <w:ind w:left="5670"/>
        <w:rPr>
          <w:rFonts w:ascii="Times New Roman" w:hAnsi="Times New Roman" w:cs="Times New Roman"/>
          <w:sz w:val="28"/>
          <w:szCs w:val="28"/>
        </w:rPr>
      </w:pPr>
    </w:p>
    <w:p w:rsidR="005B6822" w:rsidRDefault="005B6822" w:rsidP="00ED50CB">
      <w:pPr>
        <w:tabs>
          <w:tab w:val="left" w:pos="1134"/>
        </w:tabs>
        <w:ind w:left="5670"/>
        <w:rPr>
          <w:rFonts w:ascii="Times New Roman" w:hAnsi="Times New Roman" w:cs="Times New Roman"/>
          <w:sz w:val="28"/>
          <w:szCs w:val="28"/>
        </w:rPr>
      </w:pPr>
    </w:p>
    <w:p w:rsidR="00384BE3" w:rsidRDefault="00384BE3" w:rsidP="00ED50CB">
      <w:pPr>
        <w:tabs>
          <w:tab w:val="left" w:pos="1134"/>
        </w:tabs>
        <w:ind w:left="5670"/>
        <w:rPr>
          <w:rFonts w:ascii="Times New Roman" w:hAnsi="Times New Roman" w:cs="Times New Roman"/>
          <w:sz w:val="28"/>
          <w:szCs w:val="28"/>
        </w:rPr>
      </w:pPr>
    </w:p>
    <w:p w:rsidR="00384BE3" w:rsidRDefault="00384BE3" w:rsidP="00ED50CB">
      <w:pPr>
        <w:tabs>
          <w:tab w:val="left" w:pos="1134"/>
        </w:tabs>
        <w:ind w:left="5670"/>
        <w:rPr>
          <w:rFonts w:ascii="Times New Roman" w:hAnsi="Times New Roman" w:cs="Times New Roman"/>
          <w:sz w:val="28"/>
          <w:szCs w:val="28"/>
        </w:rPr>
      </w:pPr>
    </w:p>
    <w:p w:rsidR="00384BE3" w:rsidRDefault="00384BE3" w:rsidP="00ED50CB">
      <w:pPr>
        <w:tabs>
          <w:tab w:val="left" w:pos="1134"/>
        </w:tabs>
        <w:ind w:left="5670"/>
        <w:rPr>
          <w:rFonts w:ascii="Times New Roman" w:hAnsi="Times New Roman" w:cs="Times New Roman"/>
          <w:sz w:val="28"/>
          <w:szCs w:val="28"/>
        </w:rPr>
      </w:pPr>
    </w:p>
    <w:p w:rsidR="00384BE3" w:rsidRDefault="00384BE3" w:rsidP="00ED50CB">
      <w:pPr>
        <w:tabs>
          <w:tab w:val="left" w:pos="1134"/>
        </w:tabs>
        <w:ind w:left="5670"/>
        <w:rPr>
          <w:rFonts w:ascii="Times New Roman" w:hAnsi="Times New Roman" w:cs="Times New Roman"/>
          <w:sz w:val="28"/>
          <w:szCs w:val="28"/>
        </w:rPr>
      </w:pPr>
    </w:p>
    <w:p w:rsidR="005B6822" w:rsidRPr="00ED50CB" w:rsidRDefault="005B6822" w:rsidP="00ED50CB">
      <w:pPr>
        <w:tabs>
          <w:tab w:val="left" w:pos="1134"/>
        </w:tabs>
        <w:ind w:left="5670"/>
        <w:rPr>
          <w:rFonts w:ascii="Times New Roman" w:hAnsi="Times New Roman" w:cs="Times New Roman"/>
          <w:sz w:val="28"/>
          <w:szCs w:val="28"/>
        </w:rPr>
      </w:pPr>
    </w:p>
    <w:p w:rsidR="00655C58" w:rsidRPr="00655C58" w:rsidRDefault="00655C58" w:rsidP="00655C58">
      <w:pPr>
        <w:ind w:left="5328" w:right="-1307" w:hanging="540"/>
        <w:rPr>
          <w:rFonts w:ascii="Times New Roman" w:hAnsi="Times New Roman" w:cs="Times New Roman"/>
        </w:rPr>
      </w:pPr>
      <w:r w:rsidRPr="00655C58">
        <w:rPr>
          <w:rFonts w:ascii="Times New Roman" w:hAnsi="Times New Roman" w:cs="Times New Roman"/>
        </w:rPr>
        <w:t xml:space="preserve">                              Приложение № 1</w:t>
      </w:r>
    </w:p>
    <w:p w:rsidR="00655C58" w:rsidRPr="00655C58" w:rsidRDefault="00655C58" w:rsidP="00655C58">
      <w:pPr>
        <w:ind w:left="5328" w:right="-1307" w:hanging="540"/>
        <w:rPr>
          <w:rFonts w:ascii="Times New Roman" w:hAnsi="Times New Roman" w:cs="Times New Roman"/>
        </w:rPr>
      </w:pPr>
      <w:r w:rsidRPr="00655C58">
        <w:rPr>
          <w:rFonts w:ascii="Times New Roman" w:hAnsi="Times New Roman" w:cs="Times New Roman"/>
        </w:rPr>
        <w:t xml:space="preserve">                              к постановлению </w:t>
      </w:r>
      <w:proofErr w:type="gramStart"/>
      <w:r w:rsidRPr="00655C58">
        <w:rPr>
          <w:rFonts w:ascii="Times New Roman" w:hAnsi="Times New Roman" w:cs="Times New Roman"/>
        </w:rPr>
        <w:t>Исполнительного</w:t>
      </w:r>
      <w:proofErr w:type="gramEnd"/>
      <w:r w:rsidRPr="00655C58">
        <w:rPr>
          <w:rFonts w:ascii="Times New Roman" w:hAnsi="Times New Roman" w:cs="Times New Roman"/>
        </w:rPr>
        <w:t xml:space="preserve"> </w:t>
      </w:r>
    </w:p>
    <w:p w:rsidR="00655C58" w:rsidRPr="00655C58" w:rsidRDefault="00655C58" w:rsidP="00655C58">
      <w:pPr>
        <w:ind w:left="5328" w:right="-1307" w:hanging="540"/>
        <w:rPr>
          <w:rFonts w:ascii="Times New Roman" w:hAnsi="Times New Roman" w:cs="Times New Roman"/>
        </w:rPr>
      </w:pPr>
      <w:r w:rsidRPr="00655C58">
        <w:rPr>
          <w:rFonts w:ascii="Times New Roman" w:hAnsi="Times New Roman" w:cs="Times New Roman"/>
        </w:rPr>
        <w:t xml:space="preserve">                              комитета  Мамадышского</w:t>
      </w:r>
    </w:p>
    <w:p w:rsidR="00655C58" w:rsidRPr="00655C58" w:rsidRDefault="00655C58" w:rsidP="00655C58">
      <w:pPr>
        <w:ind w:left="5328" w:right="-1307" w:hanging="540"/>
        <w:rPr>
          <w:rFonts w:ascii="Times New Roman" w:hAnsi="Times New Roman" w:cs="Times New Roman"/>
        </w:rPr>
      </w:pPr>
      <w:r w:rsidRPr="00655C58">
        <w:rPr>
          <w:rFonts w:ascii="Times New Roman" w:hAnsi="Times New Roman" w:cs="Times New Roman"/>
        </w:rPr>
        <w:t xml:space="preserve">                              муниципального района</w:t>
      </w:r>
    </w:p>
    <w:p w:rsidR="00655C58" w:rsidRPr="00655C58" w:rsidRDefault="00655C58" w:rsidP="00655C58">
      <w:pPr>
        <w:ind w:left="5328" w:right="-1307" w:hanging="540"/>
        <w:rPr>
          <w:rFonts w:ascii="Times New Roman" w:hAnsi="Times New Roman" w:cs="Times New Roman"/>
        </w:rPr>
      </w:pPr>
      <w:r w:rsidRPr="00655C58">
        <w:rPr>
          <w:rFonts w:ascii="Times New Roman" w:hAnsi="Times New Roman" w:cs="Times New Roman"/>
        </w:rPr>
        <w:t xml:space="preserve">                              Республики Татарстан</w:t>
      </w:r>
    </w:p>
    <w:p w:rsidR="00655C58" w:rsidRPr="00655C58" w:rsidRDefault="00655C58" w:rsidP="00655C58">
      <w:pPr>
        <w:jc w:val="center"/>
        <w:rPr>
          <w:rFonts w:ascii="Times New Roman" w:hAnsi="Times New Roman" w:cs="Times New Roman"/>
          <w:u w:val="single"/>
        </w:rPr>
      </w:pPr>
      <w:r w:rsidRPr="00655C58">
        <w:rPr>
          <w:rFonts w:ascii="Times New Roman" w:hAnsi="Times New Roman" w:cs="Times New Roman"/>
        </w:rPr>
        <w:t xml:space="preserve">                                                                                </w:t>
      </w:r>
      <w:r>
        <w:rPr>
          <w:rFonts w:ascii="Times New Roman" w:hAnsi="Times New Roman" w:cs="Times New Roman"/>
        </w:rPr>
        <w:t xml:space="preserve">      </w:t>
      </w:r>
      <w:r w:rsidR="005B6822">
        <w:rPr>
          <w:rFonts w:ascii="Times New Roman" w:hAnsi="Times New Roman" w:cs="Times New Roman"/>
        </w:rPr>
        <w:t xml:space="preserve">          </w:t>
      </w:r>
      <w:r>
        <w:rPr>
          <w:rFonts w:ascii="Times New Roman" w:hAnsi="Times New Roman" w:cs="Times New Roman"/>
        </w:rPr>
        <w:t xml:space="preserve">   </w:t>
      </w:r>
      <w:r w:rsidRPr="00655C58">
        <w:rPr>
          <w:rFonts w:ascii="Times New Roman" w:hAnsi="Times New Roman" w:cs="Times New Roman"/>
        </w:rPr>
        <w:t>от  _________   № ____</w:t>
      </w:r>
    </w:p>
    <w:p w:rsidR="00655C58" w:rsidRPr="004E24E6" w:rsidRDefault="00655C58" w:rsidP="00655C58">
      <w:pPr>
        <w:jc w:val="center"/>
        <w:rPr>
          <w:b/>
          <w:bCs/>
        </w:rPr>
      </w:pPr>
    </w:p>
    <w:p w:rsidR="00ED50CB" w:rsidRPr="00ED50CB" w:rsidRDefault="00ED50CB" w:rsidP="00ED50CB">
      <w:pPr>
        <w:tabs>
          <w:tab w:val="left" w:pos="1134"/>
        </w:tabs>
        <w:ind w:firstLine="471"/>
        <w:rPr>
          <w:rFonts w:ascii="Times New Roman" w:hAnsi="Times New Roman" w:cs="Times New Roman"/>
          <w:sz w:val="28"/>
          <w:szCs w:val="28"/>
        </w:rPr>
      </w:pPr>
    </w:p>
    <w:p w:rsidR="00ED50CB" w:rsidRPr="00ED50CB" w:rsidRDefault="00ED50CB" w:rsidP="00655C58">
      <w:pPr>
        <w:pStyle w:val="40"/>
        <w:shd w:val="clear" w:color="auto" w:fill="auto"/>
        <w:tabs>
          <w:tab w:val="left" w:pos="1134"/>
        </w:tabs>
        <w:spacing w:before="0" w:after="318"/>
        <w:ind w:left="80" w:firstLine="471"/>
        <w:jc w:val="center"/>
        <w:rPr>
          <w:rFonts w:ascii="Times New Roman" w:hAnsi="Times New Roman" w:cs="Times New Roman"/>
          <w:b/>
          <w:sz w:val="28"/>
          <w:szCs w:val="28"/>
        </w:rPr>
      </w:pPr>
      <w:r w:rsidRPr="00ED50CB">
        <w:rPr>
          <w:rFonts w:ascii="Times New Roman" w:hAnsi="Times New Roman" w:cs="Times New Roman"/>
          <w:sz w:val="28"/>
          <w:szCs w:val="28"/>
        </w:rPr>
        <w:t xml:space="preserve">Положение о получении общего образования в формах семейного образования и самообразования в </w:t>
      </w:r>
      <w:proofErr w:type="spellStart"/>
      <w:r w:rsidR="00655C58">
        <w:rPr>
          <w:rFonts w:ascii="Times New Roman" w:hAnsi="Times New Roman" w:cs="Times New Roman"/>
          <w:sz w:val="28"/>
          <w:szCs w:val="28"/>
        </w:rPr>
        <w:t>Мамадыш</w:t>
      </w:r>
      <w:r w:rsidRPr="00ED50CB">
        <w:rPr>
          <w:rFonts w:ascii="Times New Roman" w:hAnsi="Times New Roman" w:cs="Times New Roman"/>
          <w:sz w:val="28"/>
          <w:szCs w:val="28"/>
        </w:rPr>
        <w:t>ском</w:t>
      </w:r>
      <w:proofErr w:type="spellEnd"/>
      <w:r w:rsidRPr="00ED50CB">
        <w:rPr>
          <w:rFonts w:ascii="Times New Roman" w:hAnsi="Times New Roman" w:cs="Times New Roman"/>
          <w:sz w:val="28"/>
          <w:szCs w:val="28"/>
        </w:rPr>
        <w:t xml:space="preserve"> муниципальном районе</w:t>
      </w:r>
    </w:p>
    <w:p w:rsidR="00ED50CB" w:rsidRPr="00ED50CB" w:rsidRDefault="00ED50CB" w:rsidP="00ED50CB">
      <w:pPr>
        <w:pStyle w:val="5"/>
        <w:shd w:val="clear" w:color="auto" w:fill="auto"/>
        <w:tabs>
          <w:tab w:val="left" w:pos="284"/>
        </w:tabs>
        <w:spacing w:after="66" w:line="220" w:lineRule="exact"/>
        <w:ind w:left="142"/>
        <w:jc w:val="center"/>
        <w:rPr>
          <w:rFonts w:cs="Times New Roman"/>
          <w:b w:val="0"/>
          <w:sz w:val="28"/>
          <w:szCs w:val="28"/>
        </w:rPr>
      </w:pPr>
      <w:r w:rsidRPr="00ED50CB">
        <w:rPr>
          <w:rFonts w:cs="Times New Roman"/>
          <w:b w:val="0"/>
          <w:sz w:val="28"/>
          <w:szCs w:val="28"/>
          <w:lang w:val="en-US"/>
        </w:rPr>
        <w:t>I</w:t>
      </w:r>
      <w:r w:rsidRPr="00D045BC">
        <w:rPr>
          <w:rFonts w:cs="Times New Roman"/>
          <w:b w:val="0"/>
          <w:sz w:val="28"/>
          <w:szCs w:val="28"/>
        </w:rPr>
        <w:t>.</w:t>
      </w:r>
      <w:r w:rsidRPr="00ED50CB">
        <w:rPr>
          <w:rFonts w:cs="Times New Roman"/>
          <w:b w:val="0"/>
          <w:sz w:val="28"/>
          <w:szCs w:val="28"/>
        </w:rPr>
        <w:t>Общие положения</w:t>
      </w:r>
    </w:p>
    <w:p w:rsidR="00D045BC" w:rsidRPr="00D045BC" w:rsidRDefault="00D045BC" w:rsidP="00D045BC">
      <w:pPr>
        <w:ind w:firstLine="709"/>
        <w:jc w:val="both"/>
        <w:rPr>
          <w:rFonts w:ascii="Times New Roman" w:eastAsia="Times New Roman" w:hAnsi="Times New Roman" w:cs="Times New Roman"/>
          <w:color w:val="auto"/>
          <w:sz w:val="28"/>
          <w:szCs w:val="28"/>
          <w:lang w:bidi="ar-SA"/>
        </w:rPr>
      </w:pPr>
      <w:r>
        <w:rPr>
          <w:rFonts w:ascii="Times New Roman" w:hAnsi="Times New Roman" w:cs="Times New Roman"/>
          <w:sz w:val="28"/>
          <w:szCs w:val="28"/>
        </w:rPr>
        <w:t xml:space="preserve">1.1. </w:t>
      </w:r>
      <w:r w:rsidR="00ED50CB" w:rsidRPr="00D045BC">
        <w:rPr>
          <w:rFonts w:ascii="Times New Roman" w:hAnsi="Times New Roman" w:cs="Times New Roman"/>
          <w:sz w:val="28"/>
          <w:szCs w:val="28"/>
        </w:rPr>
        <w:t xml:space="preserve">Настоящее Положение разработано в соответствии с требованиями </w:t>
      </w:r>
      <w:r w:rsidRPr="00D045BC">
        <w:rPr>
          <w:rFonts w:ascii="Times New Roman" w:eastAsia="Times New Roman" w:hAnsi="Times New Roman" w:cs="Times New Roman"/>
          <w:color w:val="auto"/>
          <w:sz w:val="28"/>
          <w:szCs w:val="28"/>
          <w:lang w:bidi="ar-SA"/>
        </w:rPr>
        <w:t xml:space="preserve">- Федерального закона от 29.12.2012 года № 273-Ф3 «Об образовании в Российской Федерации» </w:t>
      </w:r>
      <w:r w:rsidRPr="00D045BC">
        <w:rPr>
          <w:rFonts w:ascii="Times New Roman" w:eastAsia="Times New Roman" w:hAnsi="Times New Roman" w:cs="Times New Roman"/>
          <w:color w:val="auto"/>
          <w:sz w:val="28"/>
          <w:szCs w:val="28"/>
          <w:lang w:eastAsia="zh-CN" w:bidi="ar-SA"/>
        </w:rPr>
        <w:t>(далее – Федеральный закон)</w:t>
      </w:r>
      <w:r w:rsidRPr="00D045BC">
        <w:rPr>
          <w:rFonts w:ascii="Times New Roman" w:eastAsia="Times New Roman" w:hAnsi="Times New Roman" w:cs="Times New Roman"/>
          <w:color w:val="auto"/>
          <w:sz w:val="28"/>
          <w:szCs w:val="28"/>
          <w:lang w:bidi="ar-SA"/>
        </w:rPr>
        <w:t xml:space="preserve">; </w:t>
      </w:r>
    </w:p>
    <w:p w:rsidR="00D045BC" w:rsidRPr="00D045BC" w:rsidRDefault="00D045BC" w:rsidP="00D045B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D045BC">
        <w:rPr>
          <w:rFonts w:ascii="Times New Roman" w:eastAsia="Times New Roman" w:hAnsi="Times New Roman" w:cs="Times New Roman"/>
          <w:color w:val="auto"/>
          <w:sz w:val="28"/>
          <w:szCs w:val="28"/>
          <w:lang w:bidi="ar-SA"/>
        </w:rPr>
        <w:t xml:space="preserve">- Семейного кодекса Российской Федерации; </w:t>
      </w:r>
    </w:p>
    <w:p w:rsidR="00D045BC" w:rsidRPr="00D045BC" w:rsidRDefault="00D045BC" w:rsidP="00D045B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D045BC">
        <w:rPr>
          <w:rFonts w:ascii="Times New Roman" w:eastAsia="Times New Roman" w:hAnsi="Times New Roman" w:cs="Times New Roman"/>
          <w:color w:val="auto"/>
          <w:sz w:val="28"/>
          <w:szCs w:val="28"/>
          <w:lang w:bidi="ar-SA"/>
        </w:rPr>
        <w:t xml:space="preserve">- Закона Республики Татарстан от 22.07.2013 года № 68-ЗРТ «Об образовании»; </w:t>
      </w:r>
    </w:p>
    <w:p w:rsidR="00D045BC" w:rsidRPr="00D045BC" w:rsidRDefault="00D045BC" w:rsidP="00D045B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D045BC">
        <w:rPr>
          <w:rFonts w:ascii="Times New Roman" w:eastAsia="Times New Roman" w:hAnsi="Times New Roman" w:cs="Times New Roman"/>
          <w:color w:val="auto"/>
          <w:sz w:val="28"/>
          <w:szCs w:val="28"/>
          <w:lang w:bidi="ar-SA"/>
        </w:rPr>
        <w:t xml:space="preserve">- приказа </w:t>
      </w:r>
      <w:proofErr w:type="spellStart"/>
      <w:r w:rsidRPr="00D045BC">
        <w:rPr>
          <w:rFonts w:ascii="Times New Roman" w:eastAsia="Times New Roman" w:hAnsi="Times New Roman" w:cs="Times New Roman"/>
          <w:color w:val="auto"/>
          <w:sz w:val="28"/>
          <w:szCs w:val="28"/>
          <w:lang w:bidi="ar-SA"/>
        </w:rPr>
        <w:t>Минпросвещения</w:t>
      </w:r>
      <w:proofErr w:type="spellEnd"/>
      <w:r w:rsidRPr="00D045BC">
        <w:rPr>
          <w:rFonts w:ascii="Times New Roman" w:eastAsia="Times New Roman" w:hAnsi="Times New Roman" w:cs="Times New Roman"/>
          <w:color w:val="auto"/>
          <w:sz w:val="28"/>
          <w:szCs w:val="28"/>
          <w:lang w:bidi="ar-SA"/>
        </w:rPr>
        <w:t xml:space="preserve"> России от 02 сентября 2020 г. № 458 «Об утверждении Порядка приема на </w:t>
      </w:r>
      <w:proofErr w:type="gramStart"/>
      <w:r w:rsidRPr="00D045BC">
        <w:rPr>
          <w:rFonts w:ascii="Times New Roman" w:eastAsia="Times New Roman" w:hAnsi="Times New Roman" w:cs="Times New Roman"/>
          <w:color w:val="auto"/>
          <w:sz w:val="28"/>
          <w:szCs w:val="28"/>
          <w:lang w:bidi="ar-SA"/>
        </w:rPr>
        <w:t>обучение по</w:t>
      </w:r>
      <w:proofErr w:type="gramEnd"/>
      <w:r w:rsidRPr="00D045BC">
        <w:rPr>
          <w:rFonts w:ascii="Times New Roman" w:eastAsia="Times New Roman" w:hAnsi="Times New Roman" w:cs="Times New Roman"/>
          <w:color w:val="auto"/>
          <w:sz w:val="28"/>
          <w:szCs w:val="28"/>
          <w:lang w:bidi="ar-SA"/>
        </w:rPr>
        <w:t xml:space="preserve"> образовательным программам начального общего, основного общего и среднего общего образования»; </w:t>
      </w:r>
    </w:p>
    <w:p w:rsidR="00D045BC" w:rsidRPr="00D045BC" w:rsidRDefault="00D045BC" w:rsidP="00D045B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D045BC">
        <w:rPr>
          <w:rFonts w:ascii="Times New Roman" w:eastAsia="Times New Roman" w:hAnsi="Times New Roman" w:cs="Times New Roman"/>
          <w:color w:val="auto"/>
          <w:sz w:val="28"/>
          <w:szCs w:val="28"/>
          <w:lang w:bidi="ar-SA"/>
        </w:rPr>
        <w:t xml:space="preserve">- приказа Министерства образования и науки Российской Федерации от 12 марта 2014 г. № 177 «Об утверждении Порядка и условий осуществления </w:t>
      </w:r>
      <w:proofErr w:type="gramStart"/>
      <w:r w:rsidRPr="00D045BC">
        <w:rPr>
          <w:rFonts w:ascii="Times New Roman" w:eastAsia="Times New Roman" w:hAnsi="Times New Roman" w:cs="Times New Roman"/>
          <w:color w:val="auto"/>
          <w:sz w:val="28"/>
          <w:szCs w:val="28"/>
          <w:lang w:bidi="ar-SA"/>
        </w:rPr>
        <w:t>перевода</w:t>
      </w:r>
      <w:proofErr w:type="gramEnd"/>
      <w:r w:rsidRPr="00D045BC">
        <w:rPr>
          <w:rFonts w:ascii="Times New Roman" w:eastAsia="Times New Roman" w:hAnsi="Times New Roman" w:cs="Times New Roman"/>
          <w:color w:val="auto"/>
          <w:sz w:val="28"/>
          <w:szCs w:val="28"/>
          <w:lang w:bidi="ar-SA"/>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w:t>
      </w:r>
    </w:p>
    <w:p w:rsidR="00D045BC" w:rsidRPr="00D045BC" w:rsidRDefault="00D045BC" w:rsidP="00D045B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D045BC">
        <w:rPr>
          <w:rFonts w:ascii="Times New Roman" w:eastAsia="Times New Roman" w:hAnsi="Times New Roman" w:cs="Times New Roman"/>
          <w:color w:val="auto"/>
          <w:sz w:val="28"/>
          <w:szCs w:val="28"/>
          <w:lang w:bidi="ar-SA"/>
        </w:rPr>
        <w:t xml:space="preserve">- приказа </w:t>
      </w:r>
      <w:proofErr w:type="spellStart"/>
      <w:r w:rsidRPr="00D045BC">
        <w:rPr>
          <w:rFonts w:ascii="Times New Roman" w:eastAsia="Times New Roman" w:hAnsi="Times New Roman" w:cs="Times New Roman"/>
          <w:color w:val="auto"/>
          <w:sz w:val="28"/>
          <w:szCs w:val="28"/>
          <w:lang w:bidi="ar-SA"/>
        </w:rPr>
        <w:t>Минобрнауки</w:t>
      </w:r>
      <w:proofErr w:type="spellEnd"/>
      <w:r w:rsidRPr="00D045BC">
        <w:rPr>
          <w:rFonts w:ascii="Times New Roman" w:eastAsia="Times New Roman" w:hAnsi="Times New Roman" w:cs="Times New Roman"/>
          <w:color w:val="auto"/>
          <w:sz w:val="28"/>
          <w:szCs w:val="28"/>
          <w:lang w:bidi="ar-SA"/>
        </w:rPr>
        <w:t xml:space="preserve"> России от 06 октября 2009 г. № 373 «Об утверждении и введении в действие федерального государственного образовательного стандарта начального общего образования»; </w:t>
      </w:r>
    </w:p>
    <w:p w:rsidR="00D045BC" w:rsidRPr="00D045BC" w:rsidRDefault="00D045BC" w:rsidP="00D045B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D045BC">
        <w:rPr>
          <w:rFonts w:ascii="Times New Roman" w:eastAsia="Times New Roman" w:hAnsi="Times New Roman" w:cs="Times New Roman"/>
          <w:color w:val="auto"/>
          <w:sz w:val="28"/>
          <w:szCs w:val="28"/>
          <w:lang w:bidi="ar-SA"/>
        </w:rPr>
        <w:t xml:space="preserve">- приказа </w:t>
      </w:r>
      <w:proofErr w:type="spellStart"/>
      <w:r w:rsidRPr="00D045BC">
        <w:rPr>
          <w:rFonts w:ascii="Times New Roman" w:eastAsia="Times New Roman" w:hAnsi="Times New Roman" w:cs="Times New Roman"/>
          <w:color w:val="auto"/>
          <w:sz w:val="28"/>
          <w:szCs w:val="28"/>
          <w:lang w:bidi="ar-SA"/>
        </w:rPr>
        <w:t>Минобрнауки</w:t>
      </w:r>
      <w:proofErr w:type="spellEnd"/>
      <w:r w:rsidRPr="00D045BC">
        <w:rPr>
          <w:rFonts w:ascii="Times New Roman" w:eastAsia="Times New Roman" w:hAnsi="Times New Roman" w:cs="Times New Roman"/>
          <w:color w:val="auto"/>
          <w:sz w:val="28"/>
          <w:szCs w:val="28"/>
          <w:lang w:bidi="ar-SA"/>
        </w:rPr>
        <w:t xml:space="preserve"> России от 17 декабря 2010 г. № 1897 «Об утверждении федерального государственного образовательного стандарта основного общего образования»; </w:t>
      </w:r>
    </w:p>
    <w:p w:rsidR="00D045BC" w:rsidRPr="00D045BC" w:rsidRDefault="00D045BC" w:rsidP="00D045B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D045BC">
        <w:rPr>
          <w:rFonts w:ascii="Times New Roman" w:eastAsia="Times New Roman" w:hAnsi="Times New Roman" w:cs="Times New Roman"/>
          <w:color w:val="auto"/>
          <w:sz w:val="28"/>
          <w:szCs w:val="28"/>
          <w:lang w:bidi="ar-SA"/>
        </w:rPr>
        <w:t xml:space="preserve">- приказа </w:t>
      </w:r>
      <w:proofErr w:type="spellStart"/>
      <w:r w:rsidRPr="00D045BC">
        <w:rPr>
          <w:rFonts w:ascii="Times New Roman" w:eastAsia="Times New Roman" w:hAnsi="Times New Roman" w:cs="Times New Roman"/>
          <w:color w:val="auto"/>
          <w:sz w:val="28"/>
          <w:szCs w:val="28"/>
          <w:lang w:bidi="ar-SA"/>
        </w:rPr>
        <w:t>Минобрнауки</w:t>
      </w:r>
      <w:proofErr w:type="spellEnd"/>
      <w:r w:rsidRPr="00D045BC">
        <w:rPr>
          <w:rFonts w:ascii="Times New Roman" w:eastAsia="Times New Roman" w:hAnsi="Times New Roman" w:cs="Times New Roman"/>
          <w:color w:val="auto"/>
          <w:sz w:val="28"/>
          <w:szCs w:val="28"/>
          <w:lang w:bidi="ar-SA"/>
        </w:rPr>
        <w:t xml:space="preserve"> России от 17 мая 2012 г. № 413 «Об утверждении федерального государственного образовательного стандарта среднего общего образования»;</w:t>
      </w:r>
    </w:p>
    <w:p w:rsidR="00D045BC" w:rsidRPr="00D045BC" w:rsidRDefault="00D045BC" w:rsidP="00D045B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D045BC">
        <w:rPr>
          <w:rFonts w:ascii="Times New Roman" w:eastAsia="Times New Roman" w:hAnsi="Times New Roman" w:cs="Times New Roman"/>
          <w:color w:val="auto"/>
          <w:sz w:val="28"/>
          <w:szCs w:val="28"/>
          <w:lang w:bidi="ar-SA"/>
        </w:rPr>
        <w:t xml:space="preserve">- приказа </w:t>
      </w:r>
      <w:proofErr w:type="spellStart"/>
      <w:r w:rsidRPr="00D045BC">
        <w:rPr>
          <w:rFonts w:ascii="Times New Roman" w:eastAsia="Times New Roman" w:hAnsi="Times New Roman" w:cs="Times New Roman"/>
          <w:color w:val="auto"/>
          <w:sz w:val="28"/>
          <w:szCs w:val="28"/>
          <w:lang w:bidi="ar-SA"/>
        </w:rPr>
        <w:t>Минпросвещения</w:t>
      </w:r>
      <w:proofErr w:type="spellEnd"/>
      <w:r w:rsidRPr="00D045BC">
        <w:rPr>
          <w:rFonts w:ascii="Times New Roman" w:eastAsia="Times New Roman" w:hAnsi="Times New Roman" w:cs="Times New Roman"/>
          <w:color w:val="auto"/>
          <w:sz w:val="28"/>
          <w:szCs w:val="28"/>
          <w:lang w:bidi="ar-SA"/>
        </w:rPr>
        <w:t xml:space="preserve"> России от 31 мая 2021 г. № 286 «Об утверждении федерального государственного образовательного стандарта начального общего образования»;</w:t>
      </w:r>
    </w:p>
    <w:p w:rsidR="00D045BC" w:rsidRPr="00D045BC" w:rsidRDefault="00D045BC" w:rsidP="00D045B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D045BC">
        <w:rPr>
          <w:rFonts w:ascii="Times New Roman" w:eastAsia="Times New Roman" w:hAnsi="Times New Roman" w:cs="Times New Roman"/>
          <w:color w:val="auto"/>
          <w:sz w:val="28"/>
          <w:szCs w:val="28"/>
          <w:lang w:bidi="ar-SA"/>
        </w:rPr>
        <w:t xml:space="preserve">- приказа </w:t>
      </w:r>
      <w:proofErr w:type="spellStart"/>
      <w:r w:rsidRPr="00D045BC">
        <w:rPr>
          <w:rFonts w:ascii="Times New Roman" w:eastAsia="Times New Roman" w:hAnsi="Times New Roman" w:cs="Times New Roman"/>
          <w:color w:val="auto"/>
          <w:sz w:val="28"/>
          <w:szCs w:val="28"/>
          <w:lang w:bidi="ar-SA"/>
        </w:rPr>
        <w:t>Минпросвещения</w:t>
      </w:r>
      <w:proofErr w:type="spellEnd"/>
      <w:r w:rsidRPr="00D045BC">
        <w:rPr>
          <w:rFonts w:ascii="Times New Roman" w:eastAsia="Times New Roman" w:hAnsi="Times New Roman" w:cs="Times New Roman"/>
          <w:color w:val="auto"/>
          <w:sz w:val="28"/>
          <w:szCs w:val="28"/>
          <w:lang w:bidi="ar-SA"/>
        </w:rPr>
        <w:t xml:space="preserve"> России от 31 мая 2021 г. № 287 «Об утверждении федерального государственного образовательного стандарта основного общего образования»;</w:t>
      </w:r>
    </w:p>
    <w:p w:rsidR="00D045BC" w:rsidRPr="00D045BC" w:rsidRDefault="00D045BC" w:rsidP="00D045B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D045BC">
        <w:rPr>
          <w:rFonts w:ascii="Times New Roman" w:eastAsia="Times New Roman" w:hAnsi="Times New Roman" w:cs="Times New Roman"/>
          <w:color w:val="auto"/>
          <w:sz w:val="28"/>
          <w:szCs w:val="28"/>
          <w:lang w:bidi="ar-SA"/>
        </w:rPr>
        <w:t xml:space="preserve">- приказа </w:t>
      </w:r>
      <w:proofErr w:type="spellStart"/>
      <w:r w:rsidRPr="00D045BC">
        <w:rPr>
          <w:rFonts w:ascii="Times New Roman" w:eastAsia="Times New Roman" w:hAnsi="Times New Roman" w:cs="Times New Roman"/>
          <w:color w:val="auto"/>
          <w:sz w:val="28"/>
          <w:szCs w:val="28"/>
          <w:lang w:bidi="ar-SA"/>
        </w:rPr>
        <w:t>Минпросвещения</w:t>
      </w:r>
      <w:proofErr w:type="spellEnd"/>
      <w:r w:rsidRPr="00D045BC">
        <w:rPr>
          <w:rFonts w:ascii="Times New Roman" w:eastAsia="Times New Roman" w:hAnsi="Times New Roman" w:cs="Times New Roman"/>
          <w:color w:val="auto"/>
          <w:sz w:val="28"/>
          <w:szCs w:val="28"/>
          <w:lang w:bidi="ar-SA"/>
        </w:rPr>
        <w:t xml:space="preserve"> России от 22 марта 2021 г. № 115 «Об утверждении Порядка организации и осуществления образовательной </w:t>
      </w:r>
      <w:r w:rsidRPr="00D045BC">
        <w:rPr>
          <w:rFonts w:ascii="Times New Roman" w:eastAsia="Times New Roman" w:hAnsi="Times New Roman" w:cs="Times New Roman"/>
          <w:color w:val="auto"/>
          <w:sz w:val="28"/>
          <w:szCs w:val="28"/>
          <w:lang w:bidi="ar-SA"/>
        </w:rPr>
        <w:lastRenderedPageBreak/>
        <w:t xml:space="preserve">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D045BC" w:rsidRPr="00D045BC" w:rsidRDefault="00D045BC" w:rsidP="00D045B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D045BC">
        <w:rPr>
          <w:rFonts w:ascii="Times New Roman" w:eastAsia="Times New Roman" w:hAnsi="Times New Roman" w:cs="Times New Roman"/>
          <w:color w:val="auto"/>
          <w:sz w:val="28"/>
          <w:szCs w:val="28"/>
          <w:lang w:bidi="ar-SA"/>
        </w:rPr>
        <w:t xml:space="preserve">- приказа </w:t>
      </w:r>
      <w:proofErr w:type="spellStart"/>
      <w:r w:rsidRPr="00D045BC">
        <w:rPr>
          <w:rFonts w:ascii="Times New Roman" w:eastAsia="Times New Roman" w:hAnsi="Times New Roman" w:cs="Times New Roman"/>
          <w:color w:val="auto"/>
          <w:sz w:val="28"/>
          <w:szCs w:val="28"/>
          <w:lang w:bidi="ar-SA"/>
        </w:rPr>
        <w:t>Минобрнауки</w:t>
      </w:r>
      <w:proofErr w:type="spellEnd"/>
      <w:r w:rsidRPr="00D045BC">
        <w:rPr>
          <w:rFonts w:ascii="Times New Roman" w:eastAsia="Times New Roman" w:hAnsi="Times New Roman" w:cs="Times New Roman"/>
          <w:color w:val="auto"/>
          <w:sz w:val="28"/>
          <w:szCs w:val="28"/>
          <w:lang w:bidi="ar-SA"/>
        </w:rPr>
        <w:t xml:space="preserve"> России от 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D045BC" w:rsidRPr="00D045BC" w:rsidRDefault="00D045BC" w:rsidP="00D045B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D045BC">
        <w:rPr>
          <w:rFonts w:ascii="Times New Roman" w:eastAsia="Times New Roman" w:hAnsi="Times New Roman" w:cs="Times New Roman"/>
          <w:color w:val="auto"/>
          <w:sz w:val="28"/>
          <w:szCs w:val="28"/>
          <w:lang w:bidi="ar-SA"/>
        </w:rPr>
        <w:t xml:space="preserve">- приказа </w:t>
      </w:r>
      <w:proofErr w:type="spellStart"/>
      <w:r w:rsidRPr="00D045BC">
        <w:rPr>
          <w:rFonts w:ascii="Times New Roman" w:eastAsia="Times New Roman" w:hAnsi="Times New Roman" w:cs="Times New Roman"/>
          <w:color w:val="auto"/>
          <w:sz w:val="28"/>
          <w:szCs w:val="28"/>
          <w:lang w:bidi="ar-SA"/>
        </w:rPr>
        <w:t>Минпросвещения</w:t>
      </w:r>
      <w:proofErr w:type="spellEnd"/>
      <w:r w:rsidRPr="00D045BC">
        <w:rPr>
          <w:rFonts w:ascii="Times New Roman" w:eastAsia="Times New Roman" w:hAnsi="Times New Roman" w:cs="Times New Roman"/>
          <w:color w:val="auto"/>
          <w:sz w:val="28"/>
          <w:szCs w:val="28"/>
          <w:lang w:bidi="ar-SA"/>
        </w:rPr>
        <w:t xml:space="preserve"> России № 189, </w:t>
      </w:r>
      <w:proofErr w:type="spellStart"/>
      <w:r w:rsidRPr="00D045BC">
        <w:rPr>
          <w:rFonts w:ascii="Times New Roman" w:eastAsia="Times New Roman" w:hAnsi="Times New Roman" w:cs="Times New Roman"/>
          <w:color w:val="auto"/>
          <w:sz w:val="28"/>
          <w:szCs w:val="28"/>
          <w:lang w:bidi="ar-SA"/>
        </w:rPr>
        <w:t>Рособрнадзора</w:t>
      </w:r>
      <w:proofErr w:type="spellEnd"/>
      <w:r w:rsidRPr="00D045BC">
        <w:rPr>
          <w:rFonts w:ascii="Times New Roman" w:eastAsia="Times New Roman" w:hAnsi="Times New Roman" w:cs="Times New Roman"/>
          <w:color w:val="auto"/>
          <w:sz w:val="28"/>
          <w:szCs w:val="28"/>
          <w:lang w:bidi="ar-SA"/>
        </w:rPr>
        <w:t xml:space="preserve"> № 1513 от 07 ноября 2018 г. «Об утверждении Порядка проведения государственной итоговой аттестации по образовательным программам основного общего образования»; </w:t>
      </w:r>
    </w:p>
    <w:p w:rsidR="00D045BC" w:rsidRPr="00D045BC" w:rsidRDefault="00D045BC" w:rsidP="00D045B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D045BC">
        <w:rPr>
          <w:rFonts w:ascii="Times New Roman" w:eastAsia="Times New Roman" w:hAnsi="Times New Roman" w:cs="Times New Roman"/>
          <w:color w:val="auto"/>
          <w:sz w:val="28"/>
          <w:szCs w:val="28"/>
          <w:lang w:bidi="ar-SA"/>
        </w:rPr>
        <w:t xml:space="preserve">- приказа </w:t>
      </w:r>
      <w:proofErr w:type="spellStart"/>
      <w:r w:rsidRPr="00D045BC">
        <w:rPr>
          <w:rFonts w:ascii="Times New Roman" w:eastAsia="Times New Roman" w:hAnsi="Times New Roman" w:cs="Times New Roman"/>
          <w:color w:val="auto"/>
          <w:sz w:val="28"/>
          <w:szCs w:val="28"/>
          <w:lang w:bidi="ar-SA"/>
        </w:rPr>
        <w:t>Минпросвещения</w:t>
      </w:r>
      <w:proofErr w:type="spellEnd"/>
      <w:r w:rsidRPr="00D045BC">
        <w:rPr>
          <w:rFonts w:ascii="Times New Roman" w:eastAsia="Times New Roman" w:hAnsi="Times New Roman" w:cs="Times New Roman"/>
          <w:color w:val="auto"/>
          <w:sz w:val="28"/>
          <w:szCs w:val="28"/>
          <w:lang w:bidi="ar-SA"/>
        </w:rPr>
        <w:t xml:space="preserve"> России № 190, </w:t>
      </w:r>
      <w:proofErr w:type="spellStart"/>
      <w:r w:rsidRPr="00D045BC">
        <w:rPr>
          <w:rFonts w:ascii="Times New Roman" w:eastAsia="Times New Roman" w:hAnsi="Times New Roman" w:cs="Times New Roman"/>
          <w:color w:val="auto"/>
          <w:sz w:val="28"/>
          <w:szCs w:val="28"/>
          <w:lang w:bidi="ar-SA"/>
        </w:rPr>
        <w:t>Рособрнадзора</w:t>
      </w:r>
      <w:proofErr w:type="spellEnd"/>
      <w:r w:rsidRPr="00D045BC">
        <w:rPr>
          <w:rFonts w:ascii="Times New Roman" w:eastAsia="Times New Roman" w:hAnsi="Times New Roman" w:cs="Times New Roman"/>
          <w:color w:val="auto"/>
          <w:sz w:val="28"/>
          <w:szCs w:val="28"/>
          <w:lang w:bidi="ar-SA"/>
        </w:rPr>
        <w:t xml:space="preserve"> № 1512 от 07 ноября 2018 г. «Об утверждении Порядка проведения государственной итоговой аттестации по образовательным программам среднего общего образования»; </w:t>
      </w:r>
    </w:p>
    <w:p w:rsidR="00D045BC" w:rsidRPr="00D045BC" w:rsidRDefault="00D045BC" w:rsidP="00D045B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proofErr w:type="gramStart"/>
      <w:r w:rsidRPr="00D045BC">
        <w:rPr>
          <w:rFonts w:ascii="Times New Roman" w:eastAsia="Times New Roman" w:hAnsi="Times New Roman" w:cs="Times New Roman"/>
          <w:color w:val="auto"/>
          <w:sz w:val="28"/>
          <w:szCs w:val="28"/>
          <w:lang w:bidi="ar-SA"/>
        </w:rPr>
        <w:t xml:space="preserve">- приказа </w:t>
      </w:r>
      <w:proofErr w:type="spellStart"/>
      <w:r w:rsidRPr="00D045BC">
        <w:rPr>
          <w:rFonts w:ascii="Times New Roman" w:eastAsia="Times New Roman" w:hAnsi="Times New Roman" w:cs="Times New Roman"/>
          <w:color w:val="auto"/>
          <w:sz w:val="28"/>
          <w:szCs w:val="28"/>
          <w:lang w:bidi="ar-SA"/>
        </w:rPr>
        <w:t>Минобрнауки</w:t>
      </w:r>
      <w:proofErr w:type="spellEnd"/>
      <w:r w:rsidRPr="00D045BC">
        <w:rPr>
          <w:rFonts w:ascii="Times New Roman" w:eastAsia="Times New Roman" w:hAnsi="Times New Roman" w:cs="Times New Roman"/>
          <w:color w:val="auto"/>
          <w:sz w:val="28"/>
          <w:szCs w:val="28"/>
          <w:lang w:bidi="ar-SA"/>
        </w:rPr>
        <w:t xml:space="preserve"> России № 845, </w:t>
      </w:r>
      <w:proofErr w:type="spellStart"/>
      <w:r w:rsidRPr="00D045BC">
        <w:rPr>
          <w:rFonts w:ascii="Times New Roman" w:eastAsia="Times New Roman" w:hAnsi="Times New Roman" w:cs="Times New Roman"/>
          <w:color w:val="auto"/>
          <w:sz w:val="28"/>
          <w:szCs w:val="28"/>
          <w:lang w:bidi="ar-SA"/>
        </w:rPr>
        <w:t>Минпросвещения</w:t>
      </w:r>
      <w:proofErr w:type="spellEnd"/>
      <w:r w:rsidRPr="00D045BC">
        <w:rPr>
          <w:rFonts w:ascii="Times New Roman" w:eastAsia="Times New Roman" w:hAnsi="Times New Roman" w:cs="Times New Roman"/>
          <w:color w:val="auto"/>
          <w:sz w:val="28"/>
          <w:szCs w:val="28"/>
          <w:lang w:bidi="ar-SA"/>
        </w:rPr>
        <w:t xml:space="preserve"> России № 369 от 30 июля 2020 г.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roofErr w:type="gramEnd"/>
    </w:p>
    <w:p w:rsidR="00D045BC" w:rsidRPr="00D045BC" w:rsidRDefault="00D045BC" w:rsidP="00D045B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D045BC">
        <w:rPr>
          <w:rFonts w:ascii="Times New Roman" w:eastAsia="Times New Roman" w:hAnsi="Times New Roman" w:cs="Times New Roman"/>
          <w:color w:val="auto"/>
          <w:sz w:val="28"/>
          <w:szCs w:val="28"/>
          <w:lang w:bidi="ar-SA"/>
        </w:rPr>
        <w:t xml:space="preserve">- письма </w:t>
      </w:r>
      <w:proofErr w:type="spellStart"/>
      <w:r w:rsidRPr="00D045BC">
        <w:rPr>
          <w:rFonts w:ascii="Times New Roman" w:eastAsia="Times New Roman" w:hAnsi="Times New Roman" w:cs="Times New Roman"/>
          <w:color w:val="auto"/>
          <w:sz w:val="28"/>
          <w:szCs w:val="28"/>
          <w:lang w:bidi="ar-SA"/>
        </w:rPr>
        <w:t>Минобрнауки</w:t>
      </w:r>
      <w:proofErr w:type="spellEnd"/>
      <w:r w:rsidRPr="00D045BC">
        <w:rPr>
          <w:rFonts w:ascii="Times New Roman" w:eastAsia="Times New Roman" w:hAnsi="Times New Roman" w:cs="Times New Roman"/>
          <w:color w:val="auto"/>
          <w:sz w:val="28"/>
          <w:szCs w:val="28"/>
          <w:lang w:bidi="ar-SA"/>
        </w:rPr>
        <w:t xml:space="preserve"> России от 15.11.2013 № НТ-1139/08 «Об организации получения образования в семейной форме».</w:t>
      </w:r>
    </w:p>
    <w:p w:rsidR="00D045BC" w:rsidRPr="00D045BC" w:rsidRDefault="00D045BC" w:rsidP="00D045BC">
      <w:pPr>
        <w:widowControl/>
        <w:autoSpaceDE w:val="0"/>
        <w:autoSpaceDN w:val="0"/>
        <w:adjustRightInd w:val="0"/>
        <w:ind w:firstLine="709"/>
        <w:jc w:val="both"/>
        <w:rPr>
          <w:rFonts w:ascii="Times New Roman" w:eastAsia="Times New Roman" w:hAnsi="Times New Roman" w:cs="Times New Roman"/>
          <w:color w:val="auto"/>
          <w:sz w:val="28"/>
          <w:szCs w:val="28"/>
          <w:shd w:val="clear" w:color="auto" w:fill="FFFFFF"/>
          <w:lang w:bidi="ar-SA"/>
        </w:rPr>
      </w:pPr>
      <w:proofErr w:type="gramStart"/>
      <w:r w:rsidRPr="00D045BC">
        <w:rPr>
          <w:rFonts w:ascii="Times New Roman" w:eastAsia="Times New Roman" w:hAnsi="Times New Roman" w:cs="Times New Roman"/>
          <w:color w:val="auto"/>
          <w:sz w:val="28"/>
          <w:szCs w:val="28"/>
          <w:lang w:bidi="ar-SA"/>
        </w:rPr>
        <w:t>Обращаем внимание, что пр</w:t>
      </w:r>
      <w:r w:rsidRPr="00D045BC">
        <w:rPr>
          <w:rFonts w:ascii="Times New Roman" w:eastAsia="Times New Roman" w:hAnsi="Times New Roman" w:cs="Times New Roman"/>
          <w:color w:val="auto"/>
          <w:sz w:val="28"/>
          <w:szCs w:val="28"/>
          <w:lang w:eastAsia="zh-CN" w:bidi="ar-SA"/>
        </w:rPr>
        <w:t xml:space="preserve">иказом </w:t>
      </w:r>
      <w:proofErr w:type="spellStart"/>
      <w:r w:rsidRPr="00D045BC">
        <w:rPr>
          <w:rFonts w:ascii="Times New Roman" w:eastAsia="Times New Roman" w:hAnsi="Times New Roman" w:cs="Times New Roman"/>
          <w:color w:val="auto"/>
          <w:sz w:val="28"/>
          <w:szCs w:val="28"/>
          <w:lang w:eastAsia="zh-CN" w:bidi="ar-SA"/>
        </w:rPr>
        <w:t>Минпросвещения</w:t>
      </w:r>
      <w:proofErr w:type="spellEnd"/>
      <w:r w:rsidRPr="00D045BC">
        <w:rPr>
          <w:rFonts w:ascii="Times New Roman" w:eastAsia="Times New Roman" w:hAnsi="Times New Roman" w:cs="Times New Roman"/>
          <w:color w:val="auto"/>
          <w:sz w:val="28"/>
          <w:szCs w:val="28"/>
          <w:lang w:eastAsia="zh-CN" w:bidi="ar-SA"/>
        </w:rPr>
        <w:t xml:space="preserve"> России от 22 марта 2021 г. № 115 «Об утверждении Порядка </w:t>
      </w:r>
      <w:r w:rsidRPr="00D045BC">
        <w:rPr>
          <w:rFonts w:ascii="Times New Roman" w:eastAsia="Times New Roman" w:hAnsi="Times New Roman" w:cs="Times New Roman"/>
          <w:color w:val="auto"/>
          <w:sz w:val="28"/>
          <w:szCs w:val="28"/>
          <w:lang w:bidi="ar-SA"/>
        </w:rPr>
        <w:t xml:space="preserve">организации и осуществления образовательной деятельности по основным общеобразовательным программам </w:t>
      </w:r>
      <w:r w:rsidRPr="00D045BC">
        <w:rPr>
          <w:rFonts w:ascii="Times New Roman" w:eastAsia="Times New Roman" w:hAnsi="Times New Roman" w:cs="Times New Roman"/>
          <w:color w:val="auto"/>
          <w:sz w:val="28"/>
          <w:szCs w:val="28"/>
          <w:lang w:eastAsia="zh-CN" w:bidi="ar-SA"/>
        </w:rPr>
        <w:t>–</w:t>
      </w:r>
      <w:r w:rsidRPr="00D045BC">
        <w:rPr>
          <w:rFonts w:ascii="Times New Roman" w:eastAsia="Times New Roman" w:hAnsi="Times New Roman" w:cs="Times New Roman"/>
          <w:color w:val="auto"/>
          <w:sz w:val="28"/>
          <w:szCs w:val="28"/>
          <w:lang w:bidi="ar-SA"/>
        </w:rPr>
        <w:t xml:space="preserve"> образовательным программам начального общего, основного общего и среднего общего образования</w:t>
      </w:r>
      <w:r w:rsidRPr="00D045BC">
        <w:rPr>
          <w:rFonts w:ascii="Times New Roman" w:eastAsia="Times New Roman" w:hAnsi="Times New Roman" w:cs="Times New Roman"/>
          <w:color w:val="auto"/>
          <w:sz w:val="28"/>
          <w:szCs w:val="28"/>
          <w:lang w:eastAsia="zh-CN" w:bidi="ar-SA"/>
        </w:rPr>
        <w:t>» (далее – Порядок), где кроме</w:t>
      </w:r>
      <w:r w:rsidRPr="00D045BC">
        <w:rPr>
          <w:rFonts w:ascii="Times New Roman" w:eastAsia="Times New Roman" w:hAnsi="Times New Roman" w:cs="Times New Roman"/>
          <w:color w:val="auto"/>
          <w:sz w:val="28"/>
          <w:szCs w:val="28"/>
          <w:shd w:val="clear" w:color="auto" w:fill="FFFFFF"/>
          <w:lang w:bidi="ar-SA"/>
        </w:rPr>
        <w:t xml:space="preserve"> основных вопросов организации образовательной деятельности, регламентированы особенности </w:t>
      </w:r>
      <w:r w:rsidRPr="00D045BC">
        <w:rPr>
          <w:rFonts w:ascii="Times New Roman" w:eastAsia="Times New Roman" w:hAnsi="Times New Roman" w:cs="Times New Roman"/>
          <w:color w:val="auto"/>
          <w:sz w:val="28"/>
          <w:szCs w:val="28"/>
          <w:lang w:bidi="ar-SA"/>
        </w:rPr>
        <w:t>получения образования в семейной форме или в форме самообразования</w:t>
      </w:r>
      <w:r w:rsidRPr="00D045BC">
        <w:rPr>
          <w:rFonts w:ascii="Times New Roman" w:eastAsia="Times New Roman" w:hAnsi="Times New Roman" w:cs="Times New Roman"/>
          <w:color w:val="auto"/>
          <w:sz w:val="28"/>
          <w:szCs w:val="28"/>
          <w:shd w:val="clear" w:color="auto" w:fill="FFFFFF"/>
          <w:lang w:bidi="ar-SA"/>
        </w:rPr>
        <w:t>:</w:t>
      </w:r>
      <w:proofErr w:type="gramEnd"/>
    </w:p>
    <w:p w:rsidR="00D045BC" w:rsidRPr="00D045BC" w:rsidRDefault="00D045BC" w:rsidP="00D045BC">
      <w:pPr>
        <w:autoSpaceDE w:val="0"/>
        <w:autoSpaceDN w:val="0"/>
        <w:ind w:firstLine="709"/>
        <w:jc w:val="both"/>
        <w:rPr>
          <w:rFonts w:ascii="Times New Roman" w:eastAsia="Times New Roman" w:hAnsi="Times New Roman" w:cs="Times New Roman"/>
          <w:color w:val="auto"/>
          <w:sz w:val="28"/>
          <w:szCs w:val="28"/>
          <w:lang w:eastAsia="zh-CN" w:bidi="ar-SA"/>
        </w:rPr>
      </w:pPr>
      <w:r w:rsidRPr="00D045BC">
        <w:rPr>
          <w:rFonts w:ascii="Times New Roman" w:eastAsia="Times New Roman" w:hAnsi="Times New Roman" w:cs="Times New Roman"/>
          <w:color w:val="auto"/>
          <w:sz w:val="28"/>
          <w:szCs w:val="28"/>
          <w:lang w:eastAsia="zh-CN" w:bidi="ar-SA"/>
        </w:rPr>
        <w:t xml:space="preserve">1) при выборе родителями (законными представителями) несовершеннолетнего обучающегося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территории которых они проживают, в течение 15 календарных дней с момента издания </w:t>
      </w:r>
      <w:proofErr w:type="gramStart"/>
      <w:r w:rsidRPr="00D045BC">
        <w:rPr>
          <w:rFonts w:ascii="Times New Roman" w:eastAsia="Times New Roman" w:hAnsi="Times New Roman" w:cs="Times New Roman"/>
          <w:color w:val="auto"/>
          <w:sz w:val="28"/>
          <w:szCs w:val="28"/>
          <w:lang w:eastAsia="zh-CN" w:bidi="ar-SA"/>
        </w:rPr>
        <w:t>приказа</w:t>
      </w:r>
      <w:proofErr w:type="gramEnd"/>
      <w:r w:rsidRPr="00D045BC">
        <w:rPr>
          <w:rFonts w:ascii="Times New Roman" w:eastAsia="Times New Roman" w:hAnsi="Times New Roman" w:cs="Times New Roman"/>
          <w:color w:val="auto"/>
          <w:sz w:val="28"/>
          <w:szCs w:val="28"/>
          <w:lang w:eastAsia="zh-CN" w:bidi="ar-SA"/>
        </w:rPr>
        <w:t xml:space="preserve"> об отчислении обучающегося из общеобразовательной организации (далее – Организация) в связи с переходом на семейное образование или не менее чем за 15 календарных дней до начала учебного года, в котором планируется переход на семейное образование;</w:t>
      </w:r>
    </w:p>
    <w:p w:rsidR="00D045BC" w:rsidRPr="00D045BC" w:rsidRDefault="00D045BC" w:rsidP="00D045BC">
      <w:pPr>
        <w:autoSpaceDE w:val="0"/>
        <w:autoSpaceDN w:val="0"/>
        <w:ind w:firstLine="709"/>
        <w:jc w:val="both"/>
        <w:rPr>
          <w:rFonts w:ascii="Times New Roman" w:eastAsia="Times New Roman" w:hAnsi="Times New Roman" w:cs="Times New Roman"/>
          <w:color w:val="auto"/>
          <w:sz w:val="28"/>
          <w:szCs w:val="28"/>
          <w:lang w:eastAsia="zh-CN" w:bidi="ar-SA"/>
        </w:rPr>
      </w:pPr>
      <w:r w:rsidRPr="00D045BC">
        <w:rPr>
          <w:rFonts w:ascii="Times New Roman" w:eastAsia="Times New Roman" w:hAnsi="Times New Roman" w:cs="Times New Roman"/>
          <w:color w:val="auto"/>
          <w:sz w:val="28"/>
          <w:szCs w:val="28"/>
          <w:lang w:eastAsia="zh-CN" w:bidi="ar-SA"/>
        </w:rPr>
        <w:t>2) пунктом 27 Порядка утвержден порядок прохождения аттестации лицами, осваивающими общеобразовательные программы в форме самообразования или семейного образования либо обучавшимися по не имеющей государственной аккредитации образовательной программе.</w:t>
      </w:r>
    </w:p>
    <w:p w:rsidR="00D045BC" w:rsidRPr="00D045BC" w:rsidRDefault="00D045BC" w:rsidP="00D045BC">
      <w:pPr>
        <w:autoSpaceDE w:val="0"/>
        <w:autoSpaceDN w:val="0"/>
        <w:ind w:firstLine="709"/>
        <w:jc w:val="both"/>
        <w:rPr>
          <w:rFonts w:ascii="Times New Roman" w:eastAsia="Times New Roman" w:hAnsi="Times New Roman" w:cs="Times New Roman"/>
          <w:color w:val="auto"/>
          <w:sz w:val="28"/>
          <w:szCs w:val="28"/>
          <w:lang w:eastAsia="zh-CN" w:bidi="ar-SA"/>
        </w:rPr>
      </w:pPr>
      <w:proofErr w:type="gramStart"/>
      <w:r w:rsidRPr="00D045BC">
        <w:rPr>
          <w:rFonts w:ascii="Times New Roman" w:eastAsia="Times New Roman" w:hAnsi="Times New Roman" w:cs="Times New Roman"/>
          <w:color w:val="auto"/>
          <w:sz w:val="28"/>
          <w:szCs w:val="28"/>
          <w:lang w:eastAsia="zh-CN" w:bidi="ar-SA"/>
        </w:rPr>
        <w:t xml:space="preserve">Лица, осваивающие общеобразовательную программу в форме </w:t>
      </w:r>
      <w:r w:rsidRPr="00D045BC">
        <w:rPr>
          <w:rFonts w:ascii="Times New Roman" w:eastAsia="Times New Roman" w:hAnsi="Times New Roman" w:cs="Times New Roman"/>
          <w:color w:val="auto"/>
          <w:sz w:val="28"/>
          <w:szCs w:val="28"/>
          <w:lang w:eastAsia="zh-CN" w:bidi="ar-SA"/>
        </w:rPr>
        <w:lastRenderedPageBreak/>
        <w:t>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итоговую (государственную итоговую) аттестацию (далее – аттестация) в Организации по имеющим государственную аккредитацию образовательным программам соответствующего уровня.</w:t>
      </w:r>
      <w:proofErr w:type="gramEnd"/>
      <w:r w:rsidRPr="00D045BC">
        <w:rPr>
          <w:rFonts w:ascii="Times New Roman" w:eastAsia="Times New Roman" w:hAnsi="Times New Roman" w:cs="Times New Roman"/>
          <w:color w:val="auto"/>
          <w:sz w:val="28"/>
          <w:szCs w:val="28"/>
          <w:lang w:eastAsia="zh-CN" w:bidi="ar-SA"/>
        </w:rPr>
        <w:t xml:space="preserve"> Указанные лица, не имеющие основного общего или среднего общего образования, вправе пройти аттестацию экстерном в Организации бесплатно.</w:t>
      </w:r>
    </w:p>
    <w:p w:rsidR="00247B7F" w:rsidRPr="00247B7F" w:rsidRDefault="00247B7F" w:rsidP="00247B7F">
      <w:pPr>
        <w:autoSpaceDE w:val="0"/>
        <w:autoSpaceDN w:val="0"/>
        <w:ind w:firstLine="709"/>
        <w:jc w:val="both"/>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2</w:t>
      </w:r>
      <w:r w:rsidRPr="00247B7F">
        <w:rPr>
          <w:rFonts w:ascii="Times New Roman" w:eastAsia="Times New Roman" w:hAnsi="Times New Roman" w:cs="Times New Roman"/>
          <w:b/>
          <w:color w:val="auto"/>
          <w:sz w:val="28"/>
          <w:szCs w:val="28"/>
          <w:lang w:bidi="ar-SA"/>
        </w:rPr>
        <w:t>. При выборе обучающимися или родителями (законными представителями) несовершеннолетнего обучающегося</w:t>
      </w:r>
      <w:r w:rsidRPr="00247B7F">
        <w:rPr>
          <w:rFonts w:ascii="Times New Roman" w:eastAsia="Times New Roman" w:hAnsi="Times New Roman" w:cs="Times New Roman"/>
          <w:color w:val="auto"/>
          <w:sz w:val="28"/>
          <w:szCs w:val="28"/>
          <w:lang w:bidi="ar-SA"/>
        </w:rPr>
        <w:t xml:space="preserve"> </w:t>
      </w:r>
      <w:r w:rsidRPr="00247B7F">
        <w:rPr>
          <w:rFonts w:ascii="Times New Roman" w:eastAsia="Times New Roman" w:hAnsi="Times New Roman" w:cs="Times New Roman"/>
          <w:b/>
          <w:color w:val="auto"/>
          <w:sz w:val="28"/>
          <w:szCs w:val="28"/>
          <w:lang w:bidi="ar-SA"/>
        </w:rPr>
        <w:t>формы получения общего образования в форме семейного образования или самообразования рекомендуется учитывать следующие требования законодательства.</w:t>
      </w:r>
    </w:p>
    <w:p w:rsidR="00247B7F" w:rsidRPr="00247B7F" w:rsidRDefault="00247B7F" w:rsidP="00247B7F">
      <w:pPr>
        <w:autoSpaceDE w:val="0"/>
        <w:autoSpaceDN w:val="0"/>
        <w:ind w:firstLine="709"/>
        <w:jc w:val="both"/>
        <w:rPr>
          <w:rFonts w:ascii="Times New Roman" w:eastAsia="Times New Roman" w:hAnsi="Times New Roman" w:cs="Times New Roman"/>
          <w:color w:val="auto"/>
          <w:sz w:val="28"/>
          <w:szCs w:val="28"/>
          <w:lang w:bidi="ar-SA"/>
        </w:rPr>
      </w:pPr>
      <w:proofErr w:type="gramStart"/>
      <w:r w:rsidRPr="00247B7F">
        <w:rPr>
          <w:rFonts w:ascii="Times New Roman" w:eastAsia="Times New Roman" w:hAnsi="Times New Roman" w:cs="Times New Roman"/>
          <w:color w:val="auto"/>
          <w:sz w:val="28"/>
          <w:szCs w:val="28"/>
          <w:lang w:bidi="ar-SA"/>
        </w:rPr>
        <w:t>Совершеннолетний</w:t>
      </w:r>
      <w:proofErr w:type="gramEnd"/>
      <w:r w:rsidRPr="00247B7F">
        <w:rPr>
          <w:rFonts w:ascii="Times New Roman" w:eastAsia="Times New Roman" w:hAnsi="Times New Roman" w:cs="Times New Roman"/>
          <w:color w:val="auto"/>
          <w:sz w:val="28"/>
          <w:szCs w:val="28"/>
          <w:lang w:bidi="ar-SA"/>
        </w:rPr>
        <w:t xml:space="preserve"> обучающийся или родители (законные представители) несовершеннолетнего обучающегося обращаются в Организацию с заявлением об отчислении обучающегося в связи с выбором формы получения общего образования в форме семейного образования или самообразования. На основании указанного заявления образовательная организация в течение трех рабочих дней издает распорядительный акт об отчислении обучающегося и информирует отдел (управление) образования об отчислении обучающегося в связи с выбором формы получения общего образования в форме семейного образования или самообразования.</w:t>
      </w:r>
    </w:p>
    <w:p w:rsidR="00247B7F" w:rsidRPr="00247B7F" w:rsidRDefault="00247B7F" w:rsidP="00247B7F">
      <w:pPr>
        <w:autoSpaceDE w:val="0"/>
        <w:autoSpaceDN w:val="0"/>
        <w:ind w:firstLine="709"/>
        <w:jc w:val="both"/>
        <w:rPr>
          <w:rFonts w:ascii="Times New Roman" w:eastAsia="Times New Roman" w:hAnsi="Times New Roman" w:cs="Times New Roman"/>
          <w:color w:val="auto"/>
          <w:sz w:val="28"/>
          <w:szCs w:val="28"/>
          <w:lang w:bidi="ar-SA"/>
        </w:rPr>
      </w:pPr>
      <w:r w:rsidRPr="00247B7F">
        <w:rPr>
          <w:rFonts w:ascii="Times New Roman" w:eastAsia="Times New Roman" w:hAnsi="Times New Roman" w:cs="Times New Roman"/>
          <w:color w:val="auto"/>
          <w:sz w:val="28"/>
          <w:szCs w:val="28"/>
          <w:lang w:bidi="ar-SA"/>
        </w:rPr>
        <w:t xml:space="preserve">Для прохождения промежуточной </w:t>
      </w:r>
      <w:proofErr w:type="gramStart"/>
      <w:r w:rsidRPr="00247B7F">
        <w:rPr>
          <w:rFonts w:ascii="Times New Roman" w:eastAsia="Times New Roman" w:hAnsi="Times New Roman" w:cs="Times New Roman"/>
          <w:color w:val="auto"/>
          <w:sz w:val="28"/>
          <w:szCs w:val="28"/>
          <w:lang w:bidi="ar-SA"/>
        </w:rPr>
        <w:t>и(</w:t>
      </w:r>
      <w:proofErr w:type="gramEnd"/>
      <w:r w:rsidRPr="00247B7F">
        <w:rPr>
          <w:rFonts w:ascii="Times New Roman" w:eastAsia="Times New Roman" w:hAnsi="Times New Roman" w:cs="Times New Roman"/>
          <w:color w:val="auto"/>
          <w:sz w:val="28"/>
          <w:szCs w:val="28"/>
          <w:lang w:bidi="ar-SA"/>
        </w:rPr>
        <w:t xml:space="preserve">или) государственной итоговой аттестации обучающийся, получающий общее образование в форме семейного образования или самообразования, зачисляется в Организацию, осуществляющую образовательную деятельность по соответствующей имеющей государственную аккредитацию образовательной программе, экстерном. </w:t>
      </w:r>
    </w:p>
    <w:p w:rsidR="00247B7F" w:rsidRPr="00247B7F" w:rsidRDefault="00247B7F" w:rsidP="00247B7F">
      <w:pPr>
        <w:autoSpaceDE w:val="0"/>
        <w:autoSpaceDN w:val="0"/>
        <w:ind w:firstLine="709"/>
        <w:jc w:val="both"/>
        <w:rPr>
          <w:rFonts w:ascii="Times New Roman" w:eastAsia="Times New Roman" w:hAnsi="Times New Roman" w:cs="Times New Roman"/>
          <w:color w:val="auto"/>
          <w:sz w:val="28"/>
          <w:szCs w:val="28"/>
          <w:lang w:bidi="ar-SA"/>
        </w:rPr>
      </w:pPr>
      <w:r w:rsidRPr="00247B7F">
        <w:rPr>
          <w:rFonts w:ascii="Times New Roman" w:eastAsia="Times New Roman" w:hAnsi="Times New Roman" w:cs="Times New Roman"/>
          <w:color w:val="auto"/>
          <w:sz w:val="28"/>
          <w:szCs w:val="28"/>
          <w:lang w:bidi="ar-SA"/>
        </w:rPr>
        <w:t xml:space="preserve">Зачисление осуществляется по личному заявлению совершеннолетнего обучающегося или родителей (законных представителей) несовершеннолетнего обучающегося. </w:t>
      </w:r>
    </w:p>
    <w:p w:rsidR="00247B7F" w:rsidRPr="00247B7F" w:rsidRDefault="00247B7F" w:rsidP="00247B7F">
      <w:pPr>
        <w:autoSpaceDE w:val="0"/>
        <w:autoSpaceDN w:val="0"/>
        <w:ind w:firstLine="709"/>
        <w:jc w:val="both"/>
        <w:rPr>
          <w:rFonts w:ascii="Times New Roman" w:eastAsia="Times New Roman" w:hAnsi="Times New Roman" w:cs="Times New Roman"/>
          <w:color w:val="auto"/>
          <w:sz w:val="28"/>
          <w:szCs w:val="28"/>
          <w:lang w:eastAsia="zh-CN" w:bidi="ar-SA"/>
        </w:rPr>
      </w:pPr>
      <w:r w:rsidRPr="00247B7F">
        <w:rPr>
          <w:rFonts w:ascii="Times New Roman" w:eastAsia="Times New Roman" w:hAnsi="Times New Roman" w:cs="Times New Roman"/>
          <w:color w:val="auto"/>
          <w:sz w:val="28"/>
          <w:szCs w:val="28"/>
          <w:lang w:bidi="ar-SA"/>
        </w:rPr>
        <w:t xml:space="preserve">Основанием для организации прохождения промежуточной </w:t>
      </w:r>
      <w:proofErr w:type="gramStart"/>
      <w:r w:rsidRPr="00247B7F">
        <w:rPr>
          <w:rFonts w:ascii="Times New Roman" w:eastAsia="Times New Roman" w:hAnsi="Times New Roman" w:cs="Times New Roman"/>
          <w:color w:val="auto"/>
          <w:sz w:val="28"/>
          <w:szCs w:val="28"/>
          <w:lang w:bidi="ar-SA"/>
        </w:rPr>
        <w:t>и(</w:t>
      </w:r>
      <w:proofErr w:type="gramEnd"/>
      <w:r w:rsidRPr="00247B7F">
        <w:rPr>
          <w:rFonts w:ascii="Times New Roman" w:eastAsia="Times New Roman" w:hAnsi="Times New Roman" w:cs="Times New Roman"/>
          <w:color w:val="auto"/>
          <w:sz w:val="28"/>
          <w:szCs w:val="28"/>
          <w:lang w:bidi="ar-SA"/>
        </w:rPr>
        <w:t>или) государственной итоговой аттестации является распорядительный акт Организации о зачислении обучающегося экстерном.</w:t>
      </w:r>
    </w:p>
    <w:p w:rsidR="00247B7F" w:rsidRPr="00247B7F" w:rsidRDefault="00247B7F" w:rsidP="00247B7F">
      <w:pPr>
        <w:autoSpaceDE w:val="0"/>
        <w:autoSpaceDN w:val="0"/>
        <w:ind w:firstLine="709"/>
        <w:jc w:val="both"/>
        <w:rPr>
          <w:rFonts w:ascii="Times New Roman" w:eastAsia="Times New Roman" w:hAnsi="Times New Roman" w:cs="Times New Roman"/>
          <w:color w:val="auto"/>
          <w:sz w:val="28"/>
          <w:szCs w:val="28"/>
          <w:lang w:eastAsia="zh-CN" w:bidi="ar-SA"/>
        </w:rPr>
      </w:pPr>
      <w:r w:rsidRPr="00247B7F">
        <w:rPr>
          <w:rFonts w:ascii="Times New Roman" w:eastAsia="Times New Roman" w:hAnsi="Times New Roman" w:cs="Times New Roman"/>
          <w:color w:val="auto"/>
          <w:sz w:val="28"/>
          <w:szCs w:val="28"/>
          <w:lang w:eastAsia="zh-CN" w:bidi="ar-SA"/>
        </w:rPr>
        <w:t xml:space="preserve">Родители (законные представители) несовершеннолетнего обучающегося осуществляют выбор Организации для прохождения промежуточной и (или) </w:t>
      </w:r>
      <w:r w:rsidRPr="00247B7F">
        <w:rPr>
          <w:rFonts w:ascii="Times New Roman" w:eastAsia="Times New Roman" w:hAnsi="Times New Roman" w:cs="Times New Roman"/>
          <w:color w:val="auto"/>
          <w:sz w:val="28"/>
          <w:szCs w:val="28"/>
          <w:lang w:bidi="ar-SA"/>
        </w:rPr>
        <w:t xml:space="preserve">государственной итоговой </w:t>
      </w:r>
      <w:r w:rsidRPr="00247B7F">
        <w:rPr>
          <w:rFonts w:ascii="Times New Roman" w:eastAsia="Times New Roman" w:hAnsi="Times New Roman" w:cs="Times New Roman"/>
          <w:color w:val="auto"/>
          <w:sz w:val="28"/>
          <w:szCs w:val="28"/>
          <w:lang w:eastAsia="zh-CN" w:bidi="ar-SA"/>
        </w:rPr>
        <w:t>аттестации, в том числе на основе рекомендаций органа местного самоуправления муниципального района или городского округа, на территории которого они проживают.</w:t>
      </w:r>
    </w:p>
    <w:p w:rsidR="00247B7F" w:rsidRPr="00247B7F" w:rsidRDefault="00247B7F" w:rsidP="00247B7F">
      <w:pPr>
        <w:autoSpaceDE w:val="0"/>
        <w:autoSpaceDN w:val="0"/>
        <w:ind w:firstLine="709"/>
        <w:jc w:val="both"/>
        <w:rPr>
          <w:rFonts w:ascii="Times New Roman" w:eastAsia="Times New Roman" w:hAnsi="Times New Roman" w:cs="Times New Roman"/>
          <w:color w:val="auto"/>
          <w:sz w:val="28"/>
          <w:szCs w:val="28"/>
          <w:lang w:eastAsia="zh-CN" w:bidi="ar-SA"/>
        </w:rPr>
      </w:pPr>
      <w:r w:rsidRPr="00247B7F">
        <w:rPr>
          <w:rFonts w:ascii="Times New Roman" w:eastAsia="Times New Roman" w:hAnsi="Times New Roman" w:cs="Times New Roman"/>
          <w:color w:val="auto"/>
          <w:sz w:val="28"/>
          <w:szCs w:val="28"/>
          <w:lang w:eastAsia="zh-CN" w:bidi="ar-SA"/>
        </w:rPr>
        <w:t xml:space="preserve">Согласно пункту 27 (абзац 3) Порядка ля организации и проведения аттестации Организация может быть определена </w:t>
      </w:r>
      <w:proofErr w:type="gramStart"/>
      <w:r w:rsidRPr="00247B7F">
        <w:rPr>
          <w:rFonts w:ascii="Times New Roman" w:eastAsia="Times New Roman" w:hAnsi="Times New Roman" w:cs="Times New Roman"/>
          <w:color w:val="auto"/>
          <w:sz w:val="28"/>
          <w:szCs w:val="28"/>
          <w:lang w:eastAsia="zh-CN" w:bidi="ar-SA"/>
        </w:rPr>
        <w:t>на</w:t>
      </w:r>
      <w:proofErr w:type="gramEnd"/>
      <w:r w:rsidRPr="00247B7F">
        <w:rPr>
          <w:rFonts w:ascii="Times New Roman" w:eastAsia="Times New Roman" w:hAnsi="Times New Roman" w:cs="Times New Roman"/>
          <w:color w:val="auto"/>
          <w:sz w:val="28"/>
          <w:szCs w:val="28"/>
          <w:lang w:eastAsia="zh-CN" w:bidi="ar-SA"/>
        </w:rPr>
        <w:t>:</w:t>
      </w:r>
    </w:p>
    <w:p w:rsidR="00247B7F" w:rsidRPr="00247B7F" w:rsidRDefault="00247B7F" w:rsidP="00247B7F">
      <w:pPr>
        <w:autoSpaceDE w:val="0"/>
        <w:autoSpaceDN w:val="0"/>
        <w:ind w:firstLine="709"/>
        <w:jc w:val="both"/>
        <w:rPr>
          <w:rFonts w:ascii="Times New Roman" w:eastAsia="Times New Roman" w:hAnsi="Times New Roman" w:cs="Times New Roman"/>
          <w:color w:val="auto"/>
          <w:sz w:val="28"/>
          <w:szCs w:val="28"/>
          <w:lang w:eastAsia="zh-CN" w:bidi="ar-SA"/>
        </w:rPr>
      </w:pPr>
      <w:r w:rsidRPr="00247B7F">
        <w:rPr>
          <w:rFonts w:ascii="Times New Roman" w:eastAsia="Times New Roman" w:hAnsi="Times New Roman" w:cs="Times New Roman"/>
          <w:color w:val="auto"/>
          <w:sz w:val="28"/>
          <w:szCs w:val="28"/>
          <w:lang w:eastAsia="zh-CN" w:bidi="ar-SA"/>
        </w:rPr>
        <w:t xml:space="preserve">- один учебный год, </w:t>
      </w:r>
    </w:p>
    <w:p w:rsidR="00247B7F" w:rsidRPr="00247B7F" w:rsidRDefault="00247B7F" w:rsidP="00247B7F">
      <w:pPr>
        <w:autoSpaceDE w:val="0"/>
        <w:autoSpaceDN w:val="0"/>
        <w:ind w:firstLine="709"/>
        <w:jc w:val="both"/>
        <w:rPr>
          <w:rFonts w:ascii="Times New Roman" w:eastAsia="Times New Roman" w:hAnsi="Times New Roman" w:cs="Times New Roman"/>
          <w:color w:val="auto"/>
          <w:sz w:val="28"/>
          <w:szCs w:val="28"/>
          <w:lang w:eastAsia="zh-CN" w:bidi="ar-SA"/>
        </w:rPr>
      </w:pPr>
      <w:r w:rsidRPr="00247B7F">
        <w:rPr>
          <w:rFonts w:ascii="Times New Roman" w:eastAsia="Times New Roman" w:hAnsi="Times New Roman" w:cs="Times New Roman"/>
          <w:color w:val="auto"/>
          <w:sz w:val="28"/>
          <w:szCs w:val="28"/>
          <w:lang w:eastAsia="zh-CN" w:bidi="ar-SA"/>
        </w:rPr>
        <w:t xml:space="preserve">- весь период получения образования по соответствующей образовательной программе, </w:t>
      </w:r>
    </w:p>
    <w:p w:rsidR="00247B7F" w:rsidRPr="00247B7F" w:rsidRDefault="00247B7F" w:rsidP="00247B7F">
      <w:pPr>
        <w:autoSpaceDE w:val="0"/>
        <w:autoSpaceDN w:val="0"/>
        <w:ind w:firstLine="709"/>
        <w:jc w:val="both"/>
        <w:rPr>
          <w:rFonts w:ascii="Times New Roman" w:eastAsia="Times New Roman" w:hAnsi="Times New Roman" w:cs="Times New Roman"/>
          <w:color w:val="auto"/>
          <w:sz w:val="28"/>
          <w:szCs w:val="28"/>
          <w:lang w:eastAsia="zh-CN" w:bidi="ar-SA"/>
        </w:rPr>
      </w:pPr>
      <w:r w:rsidRPr="00247B7F">
        <w:rPr>
          <w:rFonts w:ascii="Times New Roman" w:eastAsia="Times New Roman" w:hAnsi="Times New Roman" w:cs="Times New Roman"/>
          <w:color w:val="auto"/>
          <w:sz w:val="28"/>
          <w:szCs w:val="28"/>
          <w:lang w:eastAsia="zh-CN" w:bidi="ar-SA"/>
        </w:rPr>
        <w:t>- период прохождения конкретной аттестации.</w:t>
      </w:r>
    </w:p>
    <w:p w:rsidR="00247B7F" w:rsidRPr="00247B7F" w:rsidRDefault="00247B7F" w:rsidP="00247B7F">
      <w:pPr>
        <w:autoSpaceDE w:val="0"/>
        <w:autoSpaceDN w:val="0"/>
        <w:ind w:firstLine="709"/>
        <w:jc w:val="both"/>
        <w:rPr>
          <w:rFonts w:ascii="Times New Roman" w:eastAsia="Times New Roman" w:hAnsi="Times New Roman" w:cs="Times New Roman"/>
          <w:color w:val="auto"/>
          <w:sz w:val="28"/>
          <w:szCs w:val="28"/>
          <w:lang w:eastAsia="zh-CN" w:bidi="ar-SA"/>
        </w:rPr>
      </w:pPr>
      <w:r w:rsidRPr="00247B7F">
        <w:rPr>
          <w:rFonts w:ascii="Times New Roman" w:eastAsia="Times New Roman" w:hAnsi="Times New Roman" w:cs="Times New Roman"/>
          <w:color w:val="auto"/>
          <w:sz w:val="28"/>
          <w:szCs w:val="28"/>
          <w:lang w:bidi="ar-SA"/>
        </w:rPr>
        <w:t xml:space="preserve">Информация о зачислении экстерном обучающегося, получающего общее образование в форме семейного образования или самообразования, </w:t>
      </w:r>
      <w:r w:rsidRPr="00247B7F">
        <w:rPr>
          <w:rFonts w:ascii="Times New Roman" w:eastAsia="Times New Roman" w:hAnsi="Times New Roman" w:cs="Times New Roman"/>
          <w:color w:val="auto"/>
          <w:sz w:val="28"/>
          <w:szCs w:val="28"/>
          <w:lang w:bidi="ar-SA"/>
        </w:rPr>
        <w:lastRenderedPageBreak/>
        <w:t>направляется в отдел (управление) образования.</w:t>
      </w:r>
    </w:p>
    <w:p w:rsidR="00247B7F" w:rsidRPr="00247B7F" w:rsidRDefault="00247B7F" w:rsidP="00247B7F">
      <w:pPr>
        <w:autoSpaceDE w:val="0"/>
        <w:autoSpaceDN w:val="0"/>
        <w:ind w:firstLine="709"/>
        <w:jc w:val="both"/>
        <w:rPr>
          <w:rFonts w:ascii="Times New Roman" w:eastAsia="Times New Roman" w:hAnsi="Times New Roman" w:cs="Times New Roman"/>
          <w:color w:val="auto"/>
          <w:sz w:val="28"/>
          <w:szCs w:val="28"/>
          <w:lang w:eastAsia="zh-CN" w:bidi="ar-SA"/>
        </w:rPr>
      </w:pPr>
      <w:r w:rsidRPr="00247B7F">
        <w:rPr>
          <w:rFonts w:ascii="Times New Roman" w:eastAsia="Times New Roman" w:hAnsi="Times New Roman" w:cs="Times New Roman"/>
          <w:color w:val="auto"/>
          <w:sz w:val="28"/>
          <w:szCs w:val="28"/>
          <w:lang w:bidi="ar-SA"/>
        </w:rPr>
        <w:t xml:space="preserve">При отсутствии у экстерна личного дела в Организации оформляется перечень документов (или «папка экстерна», </w:t>
      </w:r>
      <w:proofErr w:type="spellStart"/>
      <w:r w:rsidRPr="00247B7F">
        <w:rPr>
          <w:rFonts w:ascii="Times New Roman" w:eastAsia="Times New Roman" w:hAnsi="Times New Roman" w:cs="Times New Roman"/>
          <w:color w:val="auto"/>
          <w:sz w:val="28"/>
          <w:szCs w:val="28"/>
          <w:lang w:bidi="ar-SA"/>
        </w:rPr>
        <w:t>см</w:t>
      </w:r>
      <w:proofErr w:type="gramStart"/>
      <w:r w:rsidRPr="00247B7F">
        <w:rPr>
          <w:rFonts w:ascii="Times New Roman" w:eastAsia="Times New Roman" w:hAnsi="Times New Roman" w:cs="Times New Roman"/>
          <w:color w:val="auto"/>
          <w:sz w:val="28"/>
          <w:szCs w:val="28"/>
          <w:lang w:bidi="ar-SA"/>
        </w:rPr>
        <w:t>.т</w:t>
      </w:r>
      <w:proofErr w:type="gramEnd"/>
      <w:r w:rsidRPr="00247B7F">
        <w:rPr>
          <w:rFonts w:ascii="Times New Roman" w:eastAsia="Times New Roman" w:hAnsi="Times New Roman" w:cs="Times New Roman"/>
          <w:color w:val="auto"/>
          <w:sz w:val="28"/>
          <w:szCs w:val="28"/>
          <w:lang w:bidi="ar-SA"/>
        </w:rPr>
        <w:t>аблицу</w:t>
      </w:r>
      <w:proofErr w:type="spellEnd"/>
      <w:r w:rsidRPr="00247B7F">
        <w:rPr>
          <w:rFonts w:ascii="Times New Roman" w:eastAsia="Times New Roman" w:hAnsi="Times New Roman" w:cs="Times New Roman"/>
          <w:color w:val="auto"/>
          <w:sz w:val="28"/>
          <w:szCs w:val="28"/>
          <w:lang w:bidi="ar-SA"/>
        </w:rPr>
        <w:t>) на период прохождения промежуточной и(или) государственной итоговой аттестации.</w:t>
      </w:r>
    </w:p>
    <w:p w:rsidR="00247B7F" w:rsidRPr="00247B7F" w:rsidRDefault="00247B7F" w:rsidP="00247B7F">
      <w:pPr>
        <w:autoSpaceDE w:val="0"/>
        <w:autoSpaceDN w:val="0"/>
        <w:ind w:firstLine="709"/>
        <w:jc w:val="both"/>
        <w:rPr>
          <w:rFonts w:ascii="Times New Roman" w:eastAsia="Times New Roman" w:hAnsi="Times New Roman" w:cs="Times New Roman"/>
          <w:color w:val="auto"/>
          <w:sz w:val="28"/>
          <w:szCs w:val="28"/>
          <w:lang w:eastAsia="zh-CN" w:bidi="ar-SA"/>
        </w:rPr>
      </w:pPr>
      <w:r w:rsidRPr="00247B7F">
        <w:rPr>
          <w:rFonts w:ascii="Times New Roman" w:eastAsia="Times New Roman" w:hAnsi="Times New Roman" w:cs="Times New Roman"/>
          <w:color w:val="auto"/>
          <w:sz w:val="28"/>
          <w:szCs w:val="28"/>
          <w:lang w:bidi="ar-SA"/>
        </w:rPr>
        <w:t xml:space="preserve">По окончании срока, указанного в заявлении о зачислении обучающегося экстерном для прохождения промежуточной </w:t>
      </w:r>
      <w:proofErr w:type="gramStart"/>
      <w:r w:rsidRPr="00247B7F">
        <w:rPr>
          <w:rFonts w:ascii="Times New Roman" w:eastAsia="Times New Roman" w:hAnsi="Times New Roman" w:cs="Times New Roman"/>
          <w:color w:val="auto"/>
          <w:sz w:val="28"/>
          <w:szCs w:val="28"/>
          <w:lang w:bidi="ar-SA"/>
        </w:rPr>
        <w:t>и(</w:t>
      </w:r>
      <w:proofErr w:type="gramEnd"/>
      <w:r w:rsidRPr="00247B7F">
        <w:rPr>
          <w:rFonts w:ascii="Times New Roman" w:eastAsia="Times New Roman" w:hAnsi="Times New Roman" w:cs="Times New Roman"/>
          <w:color w:val="auto"/>
          <w:sz w:val="28"/>
          <w:szCs w:val="28"/>
          <w:lang w:bidi="ar-SA"/>
        </w:rPr>
        <w:t>или) государственной итоговой аттестации и распорядительном акте образовательной организации, экстерн отчисляется из Организации.</w:t>
      </w:r>
    </w:p>
    <w:p w:rsidR="00247B7F" w:rsidRPr="00247B7F" w:rsidRDefault="00247B7F" w:rsidP="00247B7F">
      <w:pPr>
        <w:autoSpaceDE w:val="0"/>
        <w:autoSpaceDN w:val="0"/>
        <w:ind w:firstLine="709"/>
        <w:jc w:val="both"/>
        <w:rPr>
          <w:rFonts w:ascii="Times New Roman" w:eastAsia="Times New Roman" w:hAnsi="Times New Roman" w:cs="Times New Roman"/>
          <w:color w:val="auto"/>
          <w:sz w:val="28"/>
          <w:szCs w:val="28"/>
          <w:lang w:eastAsia="zh-CN" w:bidi="ar-SA"/>
        </w:rPr>
      </w:pPr>
      <w:r w:rsidRPr="00247B7F">
        <w:rPr>
          <w:rFonts w:ascii="Times New Roman" w:eastAsia="Times New Roman" w:hAnsi="Times New Roman" w:cs="Times New Roman"/>
          <w:color w:val="auto"/>
          <w:sz w:val="28"/>
          <w:szCs w:val="28"/>
          <w:lang w:eastAsia="zh-CN" w:bidi="ar-SA"/>
        </w:rPr>
        <w:t xml:space="preserve">При прохождении аттестации экстерны пользуются академическими правами </w:t>
      </w:r>
      <w:proofErr w:type="gramStart"/>
      <w:r w:rsidRPr="00247B7F">
        <w:rPr>
          <w:rFonts w:ascii="Times New Roman" w:eastAsia="Times New Roman" w:hAnsi="Times New Roman" w:cs="Times New Roman"/>
          <w:color w:val="auto"/>
          <w:sz w:val="28"/>
          <w:szCs w:val="28"/>
          <w:lang w:eastAsia="zh-CN" w:bidi="ar-SA"/>
        </w:rPr>
        <w:t>обучающихся</w:t>
      </w:r>
      <w:proofErr w:type="gramEnd"/>
      <w:r w:rsidRPr="00247B7F">
        <w:rPr>
          <w:rFonts w:ascii="Times New Roman" w:eastAsia="Times New Roman" w:hAnsi="Times New Roman" w:cs="Times New Roman"/>
          <w:color w:val="auto"/>
          <w:sz w:val="28"/>
          <w:szCs w:val="28"/>
          <w:lang w:eastAsia="zh-CN" w:bidi="ar-SA"/>
        </w:rPr>
        <w:t xml:space="preserve"> по соответствующей образовательной программе.</w:t>
      </w:r>
    </w:p>
    <w:p w:rsidR="00247B7F" w:rsidRPr="00247B7F" w:rsidRDefault="00247B7F" w:rsidP="00247B7F">
      <w:pPr>
        <w:autoSpaceDE w:val="0"/>
        <w:autoSpaceDN w:val="0"/>
        <w:ind w:firstLine="709"/>
        <w:jc w:val="both"/>
        <w:rPr>
          <w:rFonts w:ascii="Times New Roman" w:eastAsia="Times New Roman" w:hAnsi="Times New Roman" w:cs="Times New Roman"/>
          <w:b/>
          <w:color w:val="auto"/>
          <w:sz w:val="28"/>
          <w:szCs w:val="28"/>
          <w:lang w:eastAsia="zh-CN" w:bidi="ar-SA"/>
        </w:rPr>
      </w:pPr>
      <w:r w:rsidRPr="00247B7F">
        <w:rPr>
          <w:rFonts w:ascii="Times New Roman" w:eastAsia="Times New Roman" w:hAnsi="Times New Roman" w:cs="Times New Roman"/>
          <w:b/>
          <w:color w:val="auto"/>
          <w:sz w:val="28"/>
          <w:szCs w:val="28"/>
          <w:lang w:bidi="ar-SA"/>
        </w:rPr>
        <w:t xml:space="preserve">Организация и проведение промежуточной </w:t>
      </w:r>
      <w:proofErr w:type="gramStart"/>
      <w:r w:rsidRPr="00247B7F">
        <w:rPr>
          <w:rFonts w:ascii="Times New Roman" w:eastAsia="Times New Roman" w:hAnsi="Times New Roman" w:cs="Times New Roman"/>
          <w:b/>
          <w:color w:val="auto"/>
          <w:sz w:val="28"/>
          <w:szCs w:val="28"/>
          <w:lang w:bidi="ar-SA"/>
        </w:rPr>
        <w:t>и(</w:t>
      </w:r>
      <w:proofErr w:type="gramEnd"/>
      <w:r w:rsidRPr="00247B7F">
        <w:rPr>
          <w:rFonts w:ascii="Times New Roman" w:eastAsia="Times New Roman" w:hAnsi="Times New Roman" w:cs="Times New Roman"/>
          <w:b/>
          <w:color w:val="auto"/>
          <w:sz w:val="28"/>
          <w:szCs w:val="28"/>
          <w:lang w:bidi="ar-SA"/>
        </w:rPr>
        <w:t>или) государственной итоговой</w:t>
      </w:r>
      <w:r w:rsidRPr="00247B7F">
        <w:rPr>
          <w:rFonts w:ascii="Times New Roman" w:eastAsia="Times New Roman" w:hAnsi="Times New Roman" w:cs="Times New Roman"/>
          <w:color w:val="auto"/>
          <w:sz w:val="28"/>
          <w:szCs w:val="28"/>
          <w:lang w:bidi="ar-SA"/>
        </w:rPr>
        <w:t xml:space="preserve"> </w:t>
      </w:r>
      <w:r w:rsidRPr="00247B7F">
        <w:rPr>
          <w:rFonts w:ascii="Times New Roman" w:eastAsia="Times New Roman" w:hAnsi="Times New Roman" w:cs="Times New Roman"/>
          <w:b/>
          <w:color w:val="auto"/>
          <w:sz w:val="28"/>
          <w:szCs w:val="28"/>
          <w:lang w:bidi="ar-SA"/>
        </w:rPr>
        <w:t xml:space="preserve">аттестации экстернов. </w:t>
      </w:r>
    </w:p>
    <w:p w:rsidR="00247B7F" w:rsidRPr="00247B7F" w:rsidRDefault="00247B7F" w:rsidP="00247B7F">
      <w:pPr>
        <w:autoSpaceDE w:val="0"/>
        <w:autoSpaceDN w:val="0"/>
        <w:ind w:firstLine="709"/>
        <w:jc w:val="both"/>
        <w:rPr>
          <w:rFonts w:ascii="Times New Roman" w:eastAsia="Times New Roman" w:hAnsi="Times New Roman" w:cs="Times New Roman"/>
          <w:color w:val="auto"/>
          <w:sz w:val="28"/>
          <w:szCs w:val="28"/>
          <w:lang w:bidi="ar-SA"/>
        </w:rPr>
      </w:pPr>
      <w:r w:rsidRPr="00247B7F">
        <w:rPr>
          <w:rFonts w:ascii="Times New Roman" w:eastAsia="Times New Roman" w:hAnsi="Times New Roman" w:cs="Times New Roman"/>
          <w:color w:val="auto"/>
          <w:sz w:val="28"/>
          <w:szCs w:val="28"/>
          <w:lang w:bidi="ar-SA"/>
        </w:rPr>
        <w:t xml:space="preserve">В соответствии с частью 4 статьи 10 Федерального закона в Российской Федерации устанавливаются следующие уровни общего образования: начальное общее образование; основное общее образование; среднее общее образование. </w:t>
      </w:r>
    </w:p>
    <w:p w:rsidR="00247B7F" w:rsidRPr="00247B7F" w:rsidRDefault="00247B7F" w:rsidP="00247B7F">
      <w:pPr>
        <w:autoSpaceDE w:val="0"/>
        <w:autoSpaceDN w:val="0"/>
        <w:ind w:firstLine="709"/>
        <w:jc w:val="both"/>
        <w:rPr>
          <w:rFonts w:ascii="Times New Roman" w:eastAsia="Times New Roman" w:hAnsi="Times New Roman" w:cs="Times New Roman"/>
          <w:color w:val="auto"/>
          <w:sz w:val="28"/>
          <w:szCs w:val="28"/>
          <w:lang w:bidi="ar-SA"/>
        </w:rPr>
      </w:pPr>
      <w:r w:rsidRPr="00247B7F">
        <w:rPr>
          <w:rFonts w:ascii="Times New Roman" w:eastAsia="Times New Roman" w:hAnsi="Times New Roman" w:cs="Times New Roman"/>
          <w:color w:val="auto"/>
          <w:sz w:val="28"/>
          <w:szCs w:val="28"/>
          <w:lang w:bidi="ar-SA"/>
        </w:rPr>
        <w:t xml:space="preserve">На основании части 5 статьи 66 Федерального закона начальное общее, основное общее,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w:t>
      </w:r>
    </w:p>
    <w:p w:rsidR="00247B7F" w:rsidRPr="00247B7F" w:rsidRDefault="00247B7F" w:rsidP="00247B7F">
      <w:pPr>
        <w:autoSpaceDE w:val="0"/>
        <w:autoSpaceDN w:val="0"/>
        <w:ind w:firstLine="709"/>
        <w:jc w:val="both"/>
        <w:rPr>
          <w:rFonts w:ascii="Times New Roman" w:eastAsia="Times New Roman" w:hAnsi="Times New Roman" w:cs="Times New Roman"/>
          <w:color w:val="auto"/>
          <w:sz w:val="28"/>
          <w:szCs w:val="28"/>
          <w:lang w:bidi="ar-SA"/>
        </w:rPr>
      </w:pPr>
      <w:r w:rsidRPr="00247B7F">
        <w:rPr>
          <w:rFonts w:ascii="Times New Roman" w:eastAsia="Times New Roman" w:hAnsi="Times New Roman" w:cs="Times New Roman"/>
          <w:color w:val="auto"/>
          <w:sz w:val="28"/>
          <w:szCs w:val="28"/>
          <w:lang w:bidi="ar-SA"/>
        </w:rPr>
        <w:t xml:space="preserve">В соответствии с частью 3 статьи 34 Федерального закона обучение в форме семейного образования или самообразования осуществляется с правом последующего прохождения промежуточной </w:t>
      </w:r>
      <w:proofErr w:type="gramStart"/>
      <w:r w:rsidRPr="00247B7F">
        <w:rPr>
          <w:rFonts w:ascii="Times New Roman" w:eastAsia="Times New Roman" w:hAnsi="Times New Roman" w:cs="Times New Roman"/>
          <w:color w:val="auto"/>
          <w:sz w:val="28"/>
          <w:szCs w:val="28"/>
          <w:lang w:bidi="ar-SA"/>
        </w:rPr>
        <w:t>и(</w:t>
      </w:r>
      <w:proofErr w:type="gramEnd"/>
      <w:r w:rsidRPr="00247B7F">
        <w:rPr>
          <w:rFonts w:ascii="Times New Roman" w:eastAsia="Times New Roman" w:hAnsi="Times New Roman" w:cs="Times New Roman"/>
          <w:color w:val="auto"/>
          <w:sz w:val="28"/>
          <w:szCs w:val="28"/>
          <w:lang w:bidi="ar-SA"/>
        </w:rPr>
        <w:t xml:space="preserve">или) государственной итоговой аттестации в организациях, осуществляющих образовательную деятельность по соответствующей имеющей государственную аккредитацию образовательной программе, бесплатно. </w:t>
      </w:r>
    </w:p>
    <w:p w:rsidR="00247B7F" w:rsidRPr="00247B7F" w:rsidRDefault="00247B7F" w:rsidP="00247B7F">
      <w:pPr>
        <w:autoSpaceDE w:val="0"/>
        <w:autoSpaceDN w:val="0"/>
        <w:ind w:firstLine="709"/>
        <w:jc w:val="both"/>
        <w:rPr>
          <w:rFonts w:ascii="Times New Roman" w:eastAsia="Times New Roman" w:hAnsi="Times New Roman" w:cs="Times New Roman"/>
          <w:color w:val="auto"/>
          <w:sz w:val="28"/>
          <w:szCs w:val="28"/>
          <w:lang w:bidi="ar-SA"/>
        </w:rPr>
      </w:pPr>
      <w:r w:rsidRPr="00247B7F">
        <w:rPr>
          <w:rFonts w:ascii="Times New Roman" w:eastAsia="Times New Roman" w:hAnsi="Times New Roman" w:cs="Times New Roman"/>
          <w:color w:val="auto"/>
          <w:sz w:val="28"/>
          <w:szCs w:val="28"/>
          <w:lang w:bidi="ar-SA"/>
        </w:rPr>
        <w:t>Организация в локальном нормативном акте определяет особенности проведения промежуточной аттестации экстернов</w:t>
      </w:r>
      <w:r w:rsidRPr="00247B7F">
        <w:rPr>
          <w:rFonts w:ascii="Times New Roman" w:eastAsia="Times New Roman" w:hAnsi="Times New Roman" w:cs="Times New Roman"/>
          <w:color w:val="auto"/>
          <w:sz w:val="28"/>
          <w:szCs w:val="28"/>
          <w:shd w:val="clear" w:color="auto" w:fill="FFFFFF"/>
          <w:lang w:bidi="ar-SA"/>
        </w:rPr>
        <w:t>, проводимой в формах, определенных учебным планом, и в порядке, установленном Организацией</w:t>
      </w:r>
      <w:r w:rsidRPr="00247B7F">
        <w:rPr>
          <w:rFonts w:ascii="Times New Roman" w:eastAsia="Times New Roman" w:hAnsi="Times New Roman" w:cs="Times New Roman"/>
          <w:color w:val="auto"/>
          <w:sz w:val="28"/>
          <w:szCs w:val="28"/>
          <w:lang w:bidi="ar-SA"/>
        </w:rPr>
        <w:t xml:space="preserve">, а также возможность применения дистанционных образовательных технологий при проведении консультаций. </w:t>
      </w:r>
    </w:p>
    <w:p w:rsidR="00247B7F" w:rsidRPr="00247B7F" w:rsidRDefault="00247B7F" w:rsidP="00247B7F">
      <w:pPr>
        <w:autoSpaceDE w:val="0"/>
        <w:autoSpaceDN w:val="0"/>
        <w:ind w:firstLine="709"/>
        <w:jc w:val="both"/>
        <w:rPr>
          <w:rFonts w:ascii="Times New Roman" w:eastAsia="Times New Roman" w:hAnsi="Times New Roman" w:cs="Times New Roman"/>
          <w:color w:val="auto"/>
          <w:sz w:val="28"/>
          <w:szCs w:val="28"/>
          <w:lang w:bidi="ar-SA"/>
        </w:rPr>
      </w:pPr>
      <w:r w:rsidRPr="00247B7F">
        <w:rPr>
          <w:rFonts w:ascii="Times New Roman" w:eastAsia="Times New Roman" w:hAnsi="Times New Roman" w:cs="Times New Roman"/>
          <w:color w:val="auto"/>
          <w:sz w:val="28"/>
          <w:szCs w:val="28"/>
          <w:lang w:bidi="ar-SA"/>
        </w:rPr>
        <w:t xml:space="preserve">Данный локальный нормативный акт должен быть доступен для беспрепятственного ознакомления, в том числе на сайте Организации в информационно-телекоммуникационной сети «Интернет». </w:t>
      </w:r>
    </w:p>
    <w:p w:rsidR="00247B7F" w:rsidRPr="00247B7F" w:rsidRDefault="00247B7F" w:rsidP="00247B7F">
      <w:pPr>
        <w:autoSpaceDE w:val="0"/>
        <w:autoSpaceDN w:val="0"/>
        <w:ind w:firstLine="709"/>
        <w:jc w:val="both"/>
        <w:rPr>
          <w:rFonts w:ascii="Times New Roman" w:eastAsia="Times New Roman" w:hAnsi="Times New Roman" w:cs="Times New Roman"/>
          <w:color w:val="auto"/>
          <w:sz w:val="28"/>
          <w:szCs w:val="28"/>
          <w:lang w:eastAsia="zh-CN" w:bidi="ar-SA"/>
        </w:rPr>
      </w:pPr>
      <w:r w:rsidRPr="00247B7F">
        <w:rPr>
          <w:rFonts w:ascii="Times New Roman" w:eastAsia="Times New Roman" w:hAnsi="Times New Roman" w:cs="Times New Roman"/>
          <w:color w:val="auto"/>
          <w:sz w:val="28"/>
          <w:szCs w:val="28"/>
          <w:lang w:eastAsia="zh-CN" w:bidi="ar-SA"/>
        </w:rPr>
        <w:t>Для экстернов, по согласованию с ними или родителями (законными представителями) несовершеннолетних обучающихся и в порядке, установленном локальным актом Организации, утверждается график прохождения промежуточной аттестации. При составлении графика рекомендуется учитывать возрастные и индивидуальные особенности обучающегося (зачисленного в Организацию в качестве экстерна), но не более одного учебного предмета (курса) в день.</w:t>
      </w:r>
    </w:p>
    <w:p w:rsidR="00247B7F" w:rsidRPr="00247B7F" w:rsidRDefault="00247B7F" w:rsidP="00247B7F">
      <w:pPr>
        <w:widowControl/>
        <w:overflowPunct w:val="0"/>
        <w:autoSpaceDE w:val="0"/>
        <w:autoSpaceDN w:val="0"/>
        <w:adjustRightInd w:val="0"/>
        <w:ind w:firstLine="709"/>
        <w:jc w:val="both"/>
        <w:textAlignment w:val="baseline"/>
        <w:rPr>
          <w:rFonts w:ascii="Times New Roman" w:eastAsia="Times New Roman" w:hAnsi="Times New Roman" w:cs="Times New Roman"/>
          <w:color w:val="auto"/>
          <w:sz w:val="28"/>
          <w:szCs w:val="28"/>
          <w:lang w:bidi="ar-SA"/>
        </w:rPr>
      </w:pPr>
      <w:r w:rsidRPr="00247B7F">
        <w:rPr>
          <w:rFonts w:ascii="Times New Roman" w:eastAsia="Times New Roman" w:hAnsi="Times New Roman" w:cs="Times New Roman"/>
          <w:color w:val="auto"/>
          <w:sz w:val="28"/>
          <w:szCs w:val="28"/>
          <w:lang w:bidi="ar-SA"/>
        </w:rPr>
        <w:t xml:space="preserve">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247B7F">
        <w:rPr>
          <w:rFonts w:ascii="Times New Roman" w:eastAsia="Times New Roman" w:hAnsi="Times New Roman" w:cs="Times New Roman"/>
          <w:color w:val="auto"/>
          <w:sz w:val="28"/>
          <w:szCs w:val="28"/>
          <w:lang w:bidi="ar-SA"/>
        </w:rPr>
        <w:t>непрохождение</w:t>
      </w:r>
      <w:proofErr w:type="spellEnd"/>
      <w:r w:rsidRPr="00247B7F">
        <w:rPr>
          <w:rFonts w:ascii="Times New Roman" w:eastAsia="Times New Roman" w:hAnsi="Times New Roman" w:cs="Times New Roman"/>
          <w:color w:val="auto"/>
          <w:sz w:val="28"/>
          <w:szCs w:val="28"/>
          <w:lang w:bidi="ar-SA"/>
        </w:rPr>
        <w:t xml:space="preserve"> промежуточной аттестации </w:t>
      </w:r>
      <w:r w:rsidRPr="00247B7F">
        <w:rPr>
          <w:rFonts w:ascii="Times New Roman" w:eastAsia="Times New Roman" w:hAnsi="Times New Roman" w:cs="Times New Roman"/>
          <w:color w:val="auto"/>
          <w:sz w:val="28"/>
          <w:szCs w:val="28"/>
          <w:lang w:bidi="ar-SA"/>
        </w:rPr>
        <w:lastRenderedPageBreak/>
        <w:t>при отсутствии уважительных причин признаются академической задолженностью.</w:t>
      </w:r>
    </w:p>
    <w:p w:rsidR="00247B7F" w:rsidRPr="00247B7F" w:rsidRDefault="00247B7F" w:rsidP="00247B7F">
      <w:pPr>
        <w:widowControl/>
        <w:overflowPunct w:val="0"/>
        <w:autoSpaceDE w:val="0"/>
        <w:autoSpaceDN w:val="0"/>
        <w:adjustRightInd w:val="0"/>
        <w:ind w:firstLine="709"/>
        <w:jc w:val="both"/>
        <w:textAlignment w:val="baseline"/>
        <w:rPr>
          <w:rFonts w:ascii="Times New Roman" w:eastAsia="Times New Roman" w:hAnsi="Times New Roman" w:cs="Times New Roman"/>
          <w:color w:val="auto"/>
          <w:sz w:val="28"/>
          <w:szCs w:val="28"/>
          <w:lang w:bidi="ar-SA"/>
        </w:rPr>
      </w:pPr>
      <w:proofErr w:type="spellStart"/>
      <w:r w:rsidRPr="00247B7F">
        <w:rPr>
          <w:rFonts w:ascii="Times New Roman" w:eastAsia="Times New Roman" w:hAnsi="Times New Roman" w:cs="Times New Roman"/>
          <w:color w:val="auto"/>
          <w:sz w:val="28"/>
          <w:szCs w:val="28"/>
          <w:lang w:bidi="ar-SA"/>
        </w:rPr>
        <w:t>Непрохождение</w:t>
      </w:r>
      <w:proofErr w:type="spellEnd"/>
      <w:r w:rsidRPr="00247B7F">
        <w:rPr>
          <w:rFonts w:ascii="Times New Roman" w:eastAsia="Times New Roman" w:hAnsi="Times New Roman" w:cs="Times New Roman"/>
          <w:color w:val="auto"/>
          <w:sz w:val="28"/>
          <w:szCs w:val="28"/>
          <w:lang w:bidi="ar-SA"/>
        </w:rPr>
        <w:t xml:space="preserve"> обучающимся промежуточной аттестации будет являться основанием для возникновения академической задолженности, которую обучающийся </w:t>
      </w:r>
      <w:proofErr w:type="gramStart"/>
      <w:r w:rsidRPr="00247B7F">
        <w:rPr>
          <w:rFonts w:ascii="Times New Roman" w:eastAsia="Times New Roman" w:hAnsi="Times New Roman" w:cs="Times New Roman"/>
          <w:color w:val="auto"/>
          <w:sz w:val="28"/>
          <w:szCs w:val="28"/>
          <w:lang w:bidi="ar-SA"/>
        </w:rPr>
        <w:t>обязан</w:t>
      </w:r>
      <w:proofErr w:type="gramEnd"/>
      <w:r w:rsidRPr="00247B7F">
        <w:rPr>
          <w:rFonts w:ascii="Times New Roman" w:eastAsia="Times New Roman" w:hAnsi="Times New Roman" w:cs="Times New Roman"/>
          <w:color w:val="auto"/>
          <w:sz w:val="28"/>
          <w:szCs w:val="28"/>
          <w:lang w:bidi="ar-SA"/>
        </w:rPr>
        <w:t xml:space="preserve"> будет ликвидировать для продолжения освоения </w:t>
      </w:r>
      <w:r w:rsidRPr="00247B7F">
        <w:rPr>
          <w:rFonts w:ascii="Times New Roman" w:eastAsia="Times New Roman" w:hAnsi="Times New Roman" w:cs="Times New Roman"/>
          <w:color w:val="auto"/>
          <w:sz w:val="28"/>
          <w:szCs w:val="28"/>
          <w:shd w:val="clear" w:color="auto" w:fill="FFFFFF"/>
          <w:lang w:bidi="ar-SA"/>
        </w:rPr>
        <w:t>отдельной части или всего объема учебного предмета, курса, дисциплины (модуля) образовательной программы</w:t>
      </w:r>
      <w:r w:rsidRPr="00247B7F">
        <w:rPr>
          <w:rFonts w:ascii="Times New Roman" w:eastAsia="Times New Roman" w:hAnsi="Times New Roman" w:cs="Times New Roman"/>
          <w:color w:val="auto"/>
          <w:sz w:val="28"/>
          <w:szCs w:val="28"/>
          <w:lang w:bidi="ar-SA"/>
        </w:rPr>
        <w:t>.</w:t>
      </w:r>
    </w:p>
    <w:p w:rsidR="00247B7F" w:rsidRPr="00247B7F" w:rsidRDefault="00893285" w:rsidP="00247B7F">
      <w:pPr>
        <w:widowControl/>
        <w:overflowPunct w:val="0"/>
        <w:autoSpaceDE w:val="0"/>
        <w:autoSpaceDN w:val="0"/>
        <w:adjustRightInd w:val="0"/>
        <w:ind w:firstLine="709"/>
        <w:jc w:val="both"/>
        <w:textAlignment w:val="baseline"/>
        <w:rPr>
          <w:rFonts w:ascii="Times New Roman" w:eastAsia="Times New Roman" w:hAnsi="Times New Roman" w:cs="Times New Roman"/>
          <w:color w:val="auto"/>
          <w:sz w:val="28"/>
          <w:szCs w:val="28"/>
          <w:lang w:bidi="ar-SA"/>
        </w:rPr>
      </w:pPr>
      <w:hyperlink r:id="rId8" w:history="1">
        <w:r w:rsidR="00247B7F" w:rsidRPr="00247B7F">
          <w:rPr>
            <w:rFonts w:ascii="Times New Roman" w:eastAsia="Times New Roman" w:hAnsi="Times New Roman" w:cs="Times New Roman"/>
            <w:color w:val="auto"/>
            <w:sz w:val="28"/>
            <w:szCs w:val="28"/>
            <w:lang w:bidi="ar-SA"/>
          </w:rPr>
          <w:t>Часть 3 статьи 58</w:t>
        </w:r>
      </w:hyperlink>
      <w:r w:rsidR="00247B7F" w:rsidRPr="00247B7F">
        <w:rPr>
          <w:rFonts w:ascii="Times New Roman" w:eastAsia="Times New Roman" w:hAnsi="Times New Roman" w:cs="Times New Roman"/>
          <w:color w:val="auto"/>
          <w:sz w:val="28"/>
          <w:szCs w:val="28"/>
          <w:lang w:bidi="ar-SA"/>
        </w:rPr>
        <w:t xml:space="preserve"> Федерального закона устанавливает обязанность обучающегося ликвидировать указанную академическую задолженность, а также обязанность родителей (законных представителей), выбравших семейную форму образования, создать условия </w:t>
      </w:r>
      <w:proofErr w:type="gramStart"/>
      <w:r w:rsidR="00247B7F" w:rsidRPr="00247B7F">
        <w:rPr>
          <w:rFonts w:ascii="Times New Roman" w:eastAsia="Times New Roman" w:hAnsi="Times New Roman" w:cs="Times New Roman"/>
          <w:color w:val="auto"/>
          <w:sz w:val="28"/>
          <w:szCs w:val="28"/>
          <w:lang w:bidi="ar-SA"/>
        </w:rPr>
        <w:t>обучающемуся</w:t>
      </w:r>
      <w:proofErr w:type="gramEnd"/>
      <w:r w:rsidR="00247B7F" w:rsidRPr="00247B7F">
        <w:rPr>
          <w:rFonts w:ascii="Times New Roman" w:eastAsia="Times New Roman" w:hAnsi="Times New Roman" w:cs="Times New Roman"/>
          <w:color w:val="auto"/>
          <w:sz w:val="28"/>
          <w:szCs w:val="28"/>
          <w:lang w:bidi="ar-SA"/>
        </w:rPr>
        <w:t xml:space="preserve"> для ликвидации академической задолженности и обеспечить контроль за своевременностью ее ликвидации.</w:t>
      </w:r>
    </w:p>
    <w:p w:rsidR="00247B7F" w:rsidRPr="00247B7F" w:rsidRDefault="00247B7F" w:rsidP="00247B7F">
      <w:pPr>
        <w:widowControl/>
        <w:overflowPunct w:val="0"/>
        <w:autoSpaceDE w:val="0"/>
        <w:autoSpaceDN w:val="0"/>
        <w:adjustRightInd w:val="0"/>
        <w:ind w:firstLine="709"/>
        <w:jc w:val="both"/>
        <w:textAlignment w:val="baseline"/>
        <w:rPr>
          <w:rFonts w:ascii="Times New Roman" w:eastAsia="Times New Roman" w:hAnsi="Times New Roman" w:cs="Times New Roman"/>
          <w:color w:val="auto"/>
          <w:sz w:val="28"/>
          <w:szCs w:val="28"/>
          <w:lang w:bidi="ar-SA"/>
        </w:rPr>
      </w:pPr>
      <w:r w:rsidRPr="00247B7F">
        <w:rPr>
          <w:rFonts w:ascii="Times New Roman" w:eastAsia="Times New Roman" w:hAnsi="Times New Roman" w:cs="Times New Roman"/>
          <w:color w:val="auto"/>
          <w:sz w:val="28"/>
          <w:szCs w:val="28"/>
          <w:lang w:bidi="ar-SA"/>
        </w:rPr>
        <w:t xml:space="preserve">Это означает, что обучающийся, имея академическую задолженность </w:t>
      </w:r>
      <w:r w:rsidRPr="00247B7F">
        <w:rPr>
          <w:rFonts w:ascii="Times New Roman" w:eastAsia="Times New Roman" w:hAnsi="Times New Roman" w:cs="Times New Roman"/>
          <w:color w:val="auto"/>
          <w:sz w:val="28"/>
          <w:szCs w:val="28"/>
          <w:shd w:val="clear" w:color="auto" w:fill="FFFFFF"/>
          <w:lang w:bidi="ar-SA"/>
        </w:rPr>
        <w:t>по одному или нескольким учебным предметам, курсам, дисциплинам (модулям) образовательной программы,</w:t>
      </w:r>
      <w:r w:rsidRPr="00247B7F">
        <w:rPr>
          <w:rFonts w:ascii="Times New Roman" w:eastAsia="Times New Roman" w:hAnsi="Times New Roman" w:cs="Times New Roman"/>
          <w:color w:val="auto"/>
          <w:sz w:val="28"/>
          <w:szCs w:val="28"/>
          <w:lang w:bidi="ar-SA"/>
        </w:rPr>
        <w:t xml:space="preserve"> или непрошедший промежуточную аттестацию за любой период обучения, будет обязан ликвидировать имеющуюся у него задолженность за предыдущий период обучения. Для ликвидации такой задолженности за предыдущий период </w:t>
      </w:r>
      <w:proofErr w:type="gramStart"/>
      <w:r w:rsidRPr="00247B7F">
        <w:rPr>
          <w:rFonts w:ascii="Times New Roman" w:eastAsia="Times New Roman" w:hAnsi="Times New Roman" w:cs="Times New Roman"/>
          <w:color w:val="auto"/>
          <w:sz w:val="28"/>
          <w:szCs w:val="28"/>
          <w:lang w:bidi="ar-SA"/>
        </w:rPr>
        <w:t>обучения</w:t>
      </w:r>
      <w:proofErr w:type="gramEnd"/>
      <w:r w:rsidRPr="00247B7F">
        <w:rPr>
          <w:rFonts w:ascii="Times New Roman" w:eastAsia="Times New Roman" w:hAnsi="Times New Roman" w:cs="Times New Roman"/>
          <w:color w:val="auto"/>
          <w:sz w:val="28"/>
          <w:szCs w:val="28"/>
          <w:lang w:bidi="ar-SA"/>
        </w:rPr>
        <w:t xml:space="preserve"> обучающийся вправе пройти промежуточную аттестацию по соответствующему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w:t>
      </w:r>
    </w:p>
    <w:p w:rsidR="00247B7F" w:rsidRPr="00247B7F" w:rsidRDefault="00247B7F" w:rsidP="00247B7F">
      <w:pPr>
        <w:autoSpaceDE w:val="0"/>
        <w:autoSpaceDN w:val="0"/>
        <w:ind w:firstLine="709"/>
        <w:jc w:val="both"/>
        <w:rPr>
          <w:rFonts w:ascii="Times New Roman" w:eastAsia="Times New Roman" w:hAnsi="Times New Roman" w:cs="Times New Roman"/>
          <w:color w:val="auto"/>
          <w:sz w:val="28"/>
          <w:szCs w:val="28"/>
          <w:lang w:bidi="ar-SA"/>
        </w:rPr>
      </w:pPr>
      <w:r w:rsidRPr="00247B7F">
        <w:rPr>
          <w:rFonts w:ascii="Times New Roman" w:eastAsia="Times New Roman" w:hAnsi="Times New Roman" w:cs="Times New Roman"/>
          <w:color w:val="auto"/>
          <w:sz w:val="28"/>
          <w:szCs w:val="28"/>
          <w:lang w:bidi="ar-SA"/>
        </w:rPr>
        <w:t>В случае</w:t>
      </w:r>
      <w:proofErr w:type="gramStart"/>
      <w:r w:rsidRPr="00247B7F">
        <w:rPr>
          <w:rFonts w:ascii="Times New Roman" w:eastAsia="Times New Roman" w:hAnsi="Times New Roman" w:cs="Times New Roman"/>
          <w:color w:val="auto"/>
          <w:sz w:val="28"/>
          <w:szCs w:val="28"/>
          <w:lang w:bidi="ar-SA"/>
        </w:rPr>
        <w:t>,</w:t>
      </w:r>
      <w:proofErr w:type="gramEnd"/>
      <w:r w:rsidRPr="00247B7F">
        <w:rPr>
          <w:rFonts w:ascii="Times New Roman" w:eastAsia="Times New Roman" w:hAnsi="Times New Roman" w:cs="Times New Roman"/>
          <w:color w:val="auto"/>
          <w:sz w:val="28"/>
          <w:szCs w:val="28"/>
          <w:lang w:bidi="ar-SA"/>
        </w:rPr>
        <w:t xml:space="preserve"> если академическая задолженность не будет ликвидирована, обучающийся по образовательным программам начального общего, основного общего и среднего общего образования в форме семейного образования продолжает получать образование в очной форме (часть 10 статьи 58 Федерального закона). Организация, осуществлявшая промежуточную аттестацию экстерна, доводит до сведения отдела (управления) образования информацию о налич</w:t>
      </w:r>
      <w:proofErr w:type="gramStart"/>
      <w:r w:rsidRPr="00247B7F">
        <w:rPr>
          <w:rFonts w:ascii="Times New Roman" w:eastAsia="Times New Roman" w:hAnsi="Times New Roman" w:cs="Times New Roman"/>
          <w:color w:val="auto"/>
          <w:sz w:val="28"/>
          <w:szCs w:val="28"/>
          <w:lang w:bidi="ar-SA"/>
        </w:rPr>
        <w:t>ии у э</w:t>
      </w:r>
      <w:proofErr w:type="gramEnd"/>
      <w:r w:rsidRPr="00247B7F">
        <w:rPr>
          <w:rFonts w:ascii="Times New Roman" w:eastAsia="Times New Roman" w:hAnsi="Times New Roman" w:cs="Times New Roman"/>
          <w:color w:val="auto"/>
          <w:sz w:val="28"/>
          <w:szCs w:val="28"/>
          <w:lang w:bidi="ar-SA"/>
        </w:rPr>
        <w:t xml:space="preserve">кстерна академической задолженности по предметам за период обучения (класс). </w:t>
      </w:r>
    </w:p>
    <w:p w:rsidR="00247B7F" w:rsidRPr="00247B7F" w:rsidRDefault="00247B7F" w:rsidP="00247B7F">
      <w:pPr>
        <w:autoSpaceDE w:val="0"/>
        <w:autoSpaceDN w:val="0"/>
        <w:ind w:firstLine="709"/>
        <w:jc w:val="both"/>
        <w:rPr>
          <w:rFonts w:ascii="Times New Roman" w:eastAsia="Times New Roman" w:hAnsi="Times New Roman" w:cs="Times New Roman"/>
          <w:color w:val="auto"/>
          <w:sz w:val="28"/>
          <w:szCs w:val="28"/>
          <w:lang w:bidi="ar-SA"/>
        </w:rPr>
      </w:pPr>
      <w:r w:rsidRPr="00247B7F">
        <w:rPr>
          <w:rFonts w:ascii="Times New Roman" w:eastAsia="Times New Roman" w:hAnsi="Times New Roman" w:cs="Times New Roman"/>
          <w:color w:val="auto"/>
          <w:sz w:val="28"/>
          <w:szCs w:val="28"/>
          <w:lang w:bidi="ar-SA"/>
        </w:rPr>
        <w:t xml:space="preserve">Отдел (управление) образования обеспечивает контроль продолжения образования обучающимся, </w:t>
      </w:r>
      <w:r w:rsidRPr="00247B7F">
        <w:rPr>
          <w:rFonts w:ascii="Times New Roman" w:eastAsia="Times New Roman" w:hAnsi="Times New Roman" w:cs="Times New Roman"/>
          <w:color w:val="auto"/>
          <w:sz w:val="28"/>
          <w:szCs w:val="28"/>
          <w:shd w:val="clear" w:color="auto" w:fill="FFFFFF"/>
          <w:lang w:bidi="ar-SA"/>
        </w:rPr>
        <w:t xml:space="preserve">не ликвидировавшим в установленные сроки академической задолженности, в образовательной организации в очной форме и обеспечивает уведомление родителей </w:t>
      </w:r>
      <w:r w:rsidRPr="00247B7F">
        <w:rPr>
          <w:rFonts w:ascii="Times New Roman" w:eastAsia="Times New Roman" w:hAnsi="Times New Roman" w:cs="Times New Roman"/>
          <w:color w:val="auto"/>
          <w:sz w:val="28"/>
          <w:szCs w:val="28"/>
          <w:lang w:bidi="ar-SA"/>
        </w:rPr>
        <w:t>(законных представителей)</w:t>
      </w:r>
      <w:r w:rsidRPr="00247B7F">
        <w:rPr>
          <w:rFonts w:ascii="Times New Roman" w:eastAsia="Times New Roman" w:hAnsi="Times New Roman" w:cs="Times New Roman"/>
          <w:color w:val="auto"/>
          <w:sz w:val="28"/>
          <w:szCs w:val="28"/>
          <w:shd w:val="clear" w:color="auto" w:fill="FFFFFF"/>
          <w:lang w:bidi="ar-SA"/>
        </w:rPr>
        <w:t xml:space="preserve">. </w:t>
      </w:r>
    </w:p>
    <w:p w:rsidR="00247B7F" w:rsidRPr="00247B7F" w:rsidRDefault="00247B7F" w:rsidP="00247B7F">
      <w:pPr>
        <w:widowControl/>
        <w:overflowPunct w:val="0"/>
        <w:autoSpaceDE w:val="0"/>
        <w:autoSpaceDN w:val="0"/>
        <w:adjustRightInd w:val="0"/>
        <w:ind w:firstLine="709"/>
        <w:jc w:val="both"/>
        <w:textAlignment w:val="baseline"/>
        <w:rPr>
          <w:rFonts w:ascii="Times New Roman" w:eastAsia="Times New Roman" w:hAnsi="Times New Roman" w:cs="Times New Roman"/>
          <w:color w:val="auto"/>
          <w:sz w:val="28"/>
          <w:szCs w:val="28"/>
          <w:lang w:bidi="ar-SA"/>
        </w:rPr>
      </w:pPr>
      <w:r w:rsidRPr="00247B7F">
        <w:rPr>
          <w:rFonts w:ascii="Times New Roman" w:eastAsia="Times New Roman" w:hAnsi="Times New Roman" w:cs="Times New Roman"/>
          <w:color w:val="auto"/>
          <w:sz w:val="28"/>
          <w:szCs w:val="28"/>
          <w:lang w:bidi="ar-SA"/>
        </w:rPr>
        <w:t>Если обучающийся в Организации не ликвидировал задолженность, то его родители (законные представители) вправе выбрать один из следующих вариантов продолжения им обучения:</w:t>
      </w:r>
    </w:p>
    <w:p w:rsidR="00247B7F" w:rsidRPr="00247B7F" w:rsidRDefault="00247B7F" w:rsidP="00247B7F">
      <w:pPr>
        <w:widowControl/>
        <w:overflowPunct w:val="0"/>
        <w:autoSpaceDE w:val="0"/>
        <w:autoSpaceDN w:val="0"/>
        <w:adjustRightInd w:val="0"/>
        <w:ind w:firstLine="709"/>
        <w:jc w:val="both"/>
        <w:textAlignment w:val="baseline"/>
        <w:rPr>
          <w:rFonts w:ascii="Times New Roman" w:eastAsia="Times New Roman" w:hAnsi="Times New Roman" w:cs="Times New Roman"/>
          <w:color w:val="auto"/>
          <w:sz w:val="28"/>
          <w:szCs w:val="28"/>
          <w:lang w:bidi="ar-SA"/>
        </w:rPr>
      </w:pPr>
      <w:r w:rsidRPr="00247B7F">
        <w:rPr>
          <w:rFonts w:ascii="Times New Roman" w:eastAsia="Times New Roman" w:hAnsi="Times New Roman" w:cs="Times New Roman"/>
          <w:color w:val="auto"/>
          <w:sz w:val="28"/>
          <w:szCs w:val="28"/>
          <w:lang w:bidi="ar-SA"/>
        </w:rPr>
        <w:t>- повторный год обучения;</w:t>
      </w:r>
    </w:p>
    <w:p w:rsidR="00247B7F" w:rsidRPr="00247B7F" w:rsidRDefault="00247B7F" w:rsidP="00247B7F">
      <w:pPr>
        <w:widowControl/>
        <w:overflowPunct w:val="0"/>
        <w:autoSpaceDE w:val="0"/>
        <w:autoSpaceDN w:val="0"/>
        <w:adjustRightInd w:val="0"/>
        <w:ind w:firstLine="709"/>
        <w:jc w:val="both"/>
        <w:textAlignment w:val="baseline"/>
        <w:rPr>
          <w:rFonts w:ascii="Times New Roman" w:eastAsia="Times New Roman" w:hAnsi="Times New Roman" w:cs="Times New Roman"/>
          <w:color w:val="auto"/>
          <w:sz w:val="28"/>
          <w:szCs w:val="28"/>
          <w:lang w:bidi="ar-SA"/>
        </w:rPr>
      </w:pPr>
      <w:r w:rsidRPr="00247B7F">
        <w:rPr>
          <w:rFonts w:ascii="Times New Roman" w:eastAsia="Times New Roman" w:hAnsi="Times New Roman" w:cs="Times New Roman"/>
          <w:color w:val="auto"/>
          <w:sz w:val="28"/>
          <w:szCs w:val="28"/>
          <w:lang w:bidi="ar-SA"/>
        </w:rPr>
        <w:t xml:space="preserve">- перевод на </w:t>
      </w:r>
      <w:proofErr w:type="gramStart"/>
      <w:r w:rsidRPr="00247B7F">
        <w:rPr>
          <w:rFonts w:ascii="Times New Roman" w:eastAsia="Times New Roman" w:hAnsi="Times New Roman" w:cs="Times New Roman"/>
          <w:color w:val="auto"/>
          <w:sz w:val="28"/>
          <w:szCs w:val="28"/>
          <w:lang w:bidi="ar-SA"/>
        </w:rPr>
        <w:t>обучение</w:t>
      </w:r>
      <w:proofErr w:type="gramEnd"/>
      <w:r w:rsidRPr="00247B7F">
        <w:rPr>
          <w:rFonts w:ascii="Times New Roman" w:eastAsia="Times New Roman" w:hAnsi="Times New Roman" w:cs="Times New Roman"/>
          <w:color w:val="auto"/>
          <w:sz w:val="28"/>
          <w:szCs w:val="28"/>
          <w:lang w:bidi="ar-SA"/>
        </w:rPr>
        <w:t xml:space="preserve"> по адаптированным образовательным программам в соответствии с рекомендациями психолого-медико-педагогической комиссии;</w:t>
      </w:r>
    </w:p>
    <w:p w:rsidR="00247B7F" w:rsidRPr="00247B7F" w:rsidRDefault="00247B7F" w:rsidP="00247B7F">
      <w:pPr>
        <w:widowControl/>
        <w:overflowPunct w:val="0"/>
        <w:autoSpaceDE w:val="0"/>
        <w:autoSpaceDN w:val="0"/>
        <w:adjustRightInd w:val="0"/>
        <w:ind w:firstLine="709"/>
        <w:jc w:val="both"/>
        <w:textAlignment w:val="baseline"/>
        <w:rPr>
          <w:rFonts w:ascii="Times New Roman" w:eastAsia="Times New Roman" w:hAnsi="Times New Roman" w:cs="Times New Roman"/>
          <w:color w:val="auto"/>
          <w:sz w:val="28"/>
          <w:szCs w:val="28"/>
          <w:lang w:bidi="ar-SA"/>
        </w:rPr>
      </w:pPr>
      <w:r w:rsidRPr="00247B7F">
        <w:rPr>
          <w:rFonts w:ascii="Times New Roman" w:eastAsia="Times New Roman" w:hAnsi="Times New Roman" w:cs="Times New Roman"/>
          <w:color w:val="auto"/>
          <w:sz w:val="28"/>
          <w:szCs w:val="28"/>
          <w:lang w:bidi="ar-SA"/>
        </w:rPr>
        <w:t xml:space="preserve">- </w:t>
      </w:r>
      <w:proofErr w:type="gramStart"/>
      <w:r w:rsidRPr="00247B7F">
        <w:rPr>
          <w:rFonts w:ascii="Times New Roman" w:eastAsia="Times New Roman" w:hAnsi="Times New Roman" w:cs="Times New Roman"/>
          <w:color w:val="auto"/>
          <w:sz w:val="28"/>
          <w:szCs w:val="28"/>
          <w:lang w:bidi="ar-SA"/>
        </w:rPr>
        <w:t>обучение</w:t>
      </w:r>
      <w:proofErr w:type="gramEnd"/>
      <w:r w:rsidRPr="00247B7F">
        <w:rPr>
          <w:rFonts w:ascii="Times New Roman" w:eastAsia="Times New Roman" w:hAnsi="Times New Roman" w:cs="Times New Roman"/>
          <w:color w:val="auto"/>
          <w:sz w:val="28"/>
          <w:szCs w:val="28"/>
          <w:lang w:bidi="ar-SA"/>
        </w:rPr>
        <w:t xml:space="preserve"> по индивидуальному учебному плану.</w:t>
      </w:r>
    </w:p>
    <w:p w:rsidR="00247B7F" w:rsidRPr="00247B7F" w:rsidRDefault="00247B7F" w:rsidP="00247B7F">
      <w:pPr>
        <w:widowControl/>
        <w:overflowPunct w:val="0"/>
        <w:autoSpaceDE w:val="0"/>
        <w:autoSpaceDN w:val="0"/>
        <w:adjustRightInd w:val="0"/>
        <w:ind w:firstLine="709"/>
        <w:jc w:val="both"/>
        <w:textAlignment w:val="baseline"/>
        <w:rPr>
          <w:rFonts w:ascii="Times New Roman" w:eastAsia="Times New Roman" w:hAnsi="Times New Roman" w:cs="Times New Roman"/>
          <w:color w:val="auto"/>
          <w:sz w:val="28"/>
          <w:szCs w:val="28"/>
          <w:lang w:bidi="ar-SA"/>
        </w:rPr>
      </w:pPr>
      <w:r w:rsidRPr="00247B7F">
        <w:rPr>
          <w:rFonts w:ascii="Times New Roman" w:eastAsia="Times New Roman" w:hAnsi="Times New Roman" w:cs="Times New Roman"/>
          <w:color w:val="auto"/>
          <w:sz w:val="28"/>
          <w:szCs w:val="28"/>
          <w:lang w:bidi="ar-SA"/>
        </w:rPr>
        <w:t xml:space="preserve">Для успешного освоения ребенком образовательной программы общего образования он должен пройти промежуточную аттестацию по всем обязательным для изучения учебным предметам согласно федеральным </w:t>
      </w:r>
      <w:r w:rsidRPr="00247B7F">
        <w:rPr>
          <w:rFonts w:ascii="Times New Roman" w:eastAsia="Times New Roman" w:hAnsi="Times New Roman" w:cs="Times New Roman"/>
          <w:color w:val="auto"/>
          <w:sz w:val="28"/>
          <w:szCs w:val="28"/>
          <w:lang w:bidi="ar-SA"/>
        </w:rPr>
        <w:lastRenderedPageBreak/>
        <w:t xml:space="preserve">государственным образовательным стандартам начального общего, основного общего и среднего общего образования перед государственной итоговой аттестацией по программам основного общего и среднего общего образования. </w:t>
      </w:r>
    </w:p>
    <w:p w:rsidR="00247B7F" w:rsidRPr="00247B7F" w:rsidRDefault="00247B7F" w:rsidP="00247B7F">
      <w:pPr>
        <w:widowControl/>
        <w:overflowPunct w:val="0"/>
        <w:autoSpaceDE w:val="0"/>
        <w:autoSpaceDN w:val="0"/>
        <w:adjustRightInd w:val="0"/>
        <w:ind w:firstLine="709"/>
        <w:jc w:val="both"/>
        <w:textAlignment w:val="baseline"/>
        <w:rPr>
          <w:rFonts w:ascii="Times New Roman" w:eastAsia="Times New Roman" w:hAnsi="Times New Roman" w:cs="Times New Roman"/>
          <w:color w:val="auto"/>
          <w:sz w:val="28"/>
          <w:szCs w:val="28"/>
          <w:lang w:bidi="ar-SA"/>
        </w:rPr>
      </w:pPr>
      <w:r w:rsidRPr="00247B7F">
        <w:rPr>
          <w:rFonts w:ascii="Times New Roman" w:eastAsia="Times New Roman" w:hAnsi="Times New Roman" w:cs="Times New Roman"/>
          <w:color w:val="auto"/>
          <w:sz w:val="28"/>
          <w:szCs w:val="28"/>
          <w:shd w:val="clear" w:color="auto" w:fill="FFFFFF"/>
          <w:lang w:bidi="ar-SA"/>
        </w:rPr>
        <w:t>Согласно части 6 статьи 59 Федерального закона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w:t>
      </w:r>
      <w:r w:rsidRPr="00247B7F">
        <w:rPr>
          <w:rFonts w:ascii="Times New Roman" w:eastAsia="Times New Roman" w:hAnsi="Times New Roman" w:cs="Times New Roman"/>
          <w:color w:val="auto"/>
          <w:sz w:val="28"/>
          <w:szCs w:val="28"/>
          <w:lang w:bidi="ar-SA"/>
        </w:rPr>
        <w:t xml:space="preserve"> </w:t>
      </w:r>
    </w:p>
    <w:p w:rsidR="00247B7F" w:rsidRPr="00247B7F" w:rsidRDefault="00247B7F" w:rsidP="00247B7F">
      <w:pPr>
        <w:widowControl/>
        <w:overflowPunct w:val="0"/>
        <w:autoSpaceDE w:val="0"/>
        <w:autoSpaceDN w:val="0"/>
        <w:adjustRightInd w:val="0"/>
        <w:ind w:firstLine="709"/>
        <w:jc w:val="both"/>
        <w:textAlignment w:val="baseline"/>
        <w:rPr>
          <w:rFonts w:ascii="Times New Roman" w:eastAsia="Times New Roman" w:hAnsi="Times New Roman" w:cs="Times New Roman"/>
          <w:b/>
          <w:color w:val="auto"/>
          <w:sz w:val="28"/>
          <w:szCs w:val="28"/>
          <w:lang w:bidi="ar-SA"/>
        </w:rPr>
      </w:pPr>
      <w:proofErr w:type="gramStart"/>
      <w:r w:rsidRPr="00247B7F">
        <w:rPr>
          <w:rFonts w:ascii="Times New Roman" w:eastAsia="Times New Roman" w:hAnsi="Times New Roman" w:cs="Times New Roman"/>
          <w:color w:val="auto"/>
          <w:sz w:val="28"/>
          <w:szCs w:val="28"/>
          <w:lang w:bidi="ar-SA"/>
        </w:rPr>
        <w:t>Следовательно, допуск обучающихся, осваивавших образовательные программы в семейной форме или в форме самообразования, к государственной итоговой аттестацией без прохождения промежуточной аттестации по всем обязательным для изучения учебным предметам</w:t>
      </w:r>
      <w:r w:rsidRPr="00247B7F">
        <w:rPr>
          <w:rFonts w:ascii="Times New Roman" w:eastAsia="Times New Roman" w:hAnsi="Times New Roman" w:cs="Times New Roman"/>
          <w:color w:val="auto"/>
          <w:sz w:val="28"/>
          <w:szCs w:val="28"/>
          <w:shd w:val="clear" w:color="auto" w:fill="FFFFFF"/>
          <w:lang w:bidi="ar-SA"/>
        </w:rPr>
        <w:t>, проводимой в формах, определенных учебным планом, и в порядке, установленном Организацией</w:t>
      </w:r>
      <w:r w:rsidRPr="00247B7F">
        <w:rPr>
          <w:rFonts w:ascii="Times New Roman" w:eastAsia="Times New Roman" w:hAnsi="Times New Roman" w:cs="Times New Roman"/>
          <w:color w:val="auto"/>
          <w:sz w:val="28"/>
          <w:szCs w:val="28"/>
          <w:lang w:bidi="ar-SA"/>
        </w:rPr>
        <w:t xml:space="preserve">, </w:t>
      </w:r>
      <w:r w:rsidRPr="00247B7F">
        <w:rPr>
          <w:rFonts w:ascii="Times New Roman" w:eastAsia="Times New Roman" w:hAnsi="Times New Roman" w:cs="Times New Roman"/>
          <w:color w:val="auto"/>
          <w:sz w:val="28"/>
          <w:szCs w:val="28"/>
          <w:u w:val="single"/>
          <w:lang w:bidi="ar-SA"/>
        </w:rPr>
        <w:t>не представляется возможным.</w:t>
      </w:r>
      <w:proofErr w:type="gramEnd"/>
    </w:p>
    <w:p w:rsidR="00247B7F" w:rsidRPr="00247B7F" w:rsidRDefault="00247B7F" w:rsidP="00247B7F">
      <w:pPr>
        <w:autoSpaceDE w:val="0"/>
        <w:autoSpaceDN w:val="0"/>
        <w:ind w:firstLine="709"/>
        <w:jc w:val="both"/>
        <w:rPr>
          <w:rFonts w:ascii="Times New Roman" w:eastAsia="Times New Roman" w:hAnsi="Times New Roman" w:cs="Times New Roman"/>
          <w:color w:val="auto"/>
          <w:sz w:val="28"/>
          <w:szCs w:val="28"/>
          <w:lang w:eastAsia="zh-CN" w:bidi="ar-SA"/>
        </w:rPr>
      </w:pPr>
      <w:proofErr w:type="gramStart"/>
      <w:r w:rsidRPr="00247B7F">
        <w:rPr>
          <w:rFonts w:ascii="Times New Roman" w:eastAsia="Times New Roman" w:hAnsi="Times New Roman" w:cs="Times New Roman"/>
          <w:color w:val="auto"/>
          <w:sz w:val="28"/>
          <w:szCs w:val="28"/>
          <w:lang w:eastAsia="zh-CN" w:bidi="ar-SA"/>
        </w:rPr>
        <w:t xml:space="preserve">В порядке, установленном приказом </w:t>
      </w:r>
      <w:r w:rsidRPr="00247B7F">
        <w:rPr>
          <w:rFonts w:ascii="Times New Roman" w:eastAsia="Times New Roman" w:hAnsi="Times New Roman" w:cs="Times New Roman"/>
          <w:bCs/>
          <w:color w:val="auto"/>
          <w:sz w:val="28"/>
          <w:szCs w:val="28"/>
          <w:lang w:bidi="ar-SA"/>
        </w:rPr>
        <w:t>Министерства науки и высшего образования Российской Федерации и Министерства просвещения Российской Федерации от 30 июля 2020 г. № 845/369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r w:rsidRPr="00247B7F">
        <w:rPr>
          <w:rFonts w:ascii="Times New Roman" w:eastAsia="Times New Roman" w:hAnsi="Times New Roman" w:cs="Times New Roman"/>
          <w:color w:val="auto"/>
          <w:sz w:val="28"/>
          <w:szCs w:val="28"/>
          <w:lang w:eastAsia="zh-CN" w:bidi="ar-SA"/>
        </w:rPr>
        <w:t xml:space="preserve"> обучающиеся по общеобразовательной программе в форме семейного образования имеют право на</w:t>
      </w:r>
      <w:proofErr w:type="gramEnd"/>
      <w:r w:rsidRPr="00247B7F">
        <w:rPr>
          <w:rFonts w:ascii="Times New Roman" w:eastAsia="Times New Roman" w:hAnsi="Times New Roman" w:cs="Times New Roman"/>
          <w:color w:val="auto"/>
          <w:sz w:val="28"/>
          <w:szCs w:val="28"/>
          <w:lang w:eastAsia="zh-CN" w:bidi="ar-SA"/>
        </w:rPr>
        <w:t xml:space="preserve"> зачет Организацией результатов промежуточной аттестации, пройденной в других Организациях.</w:t>
      </w:r>
    </w:p>
    <w:p w:rsidR="00247B7F" w:rsidRPr="00247B7F" w:rsidRDefault="00247B7F" w:rsidP="00247B7F">
      <w:pPr>
        <w:autoSpaceDE w:val="0"/>
        <w:autoSpaceDN w:val="0"/>
        <w:ind w:firstLine="709"/>
        <w:jc w:val="both"/>
        <w:rPr>
          <w:rFonts w:ascii="Times New Roman" w:eastAsia="Times New Roman" w:hAnsi="Times New Roman" w:cs="Times New Roman"/>
          <w:color w:val="auto"/>
          <w:sz w:val="28"/>
          <w:szCs w:val="28"/>
          <w:lang w:eastAsia="zh-CN" w:bidi="ar-SA"/>
        </w:rPr>
      </w:pPr>
      <w:r w:rsidRPr="00247B7F">
        <w:rPr>
          <w:rFonts w:ascii="Times New Roman" w:eastAsia="Times New Roman" w:hAnsi="Times New Roman" w:cs="Times New Roman"/>
          <w:color w:val="auto"/>
          <w:sz w:val="28"/>
          <w:szCs w:val="28"/>
          <w:lang w:bidi="ar-SA"/>
        </w:rPr>
        <w:t xml:space="preserve">Процедура установления соответствия, в том числе случаи, при которых проводится оценивание, и формы его проведения, порядок зачета результатов освоения </w:t>
      </w:r>
      <w:proofErr w:type="gramStart"/>
      <w:r w:rsidRPr="00247B7F">
        <w:rPr>
          <w:rFonts w:ascii="Times New Roman" w:eastAsia="Times New Roman" w:hAnsi="Times New Roman" w:cs="Times New Roman"/>
          <w:color w:val="auto"/>
          <w:sz w:val="28"/>
          <w:szCs w:val="28"/>
          <w:lang w:bidi="ar-SA"/>
        </w:rPr>
        <w:t>обучающимися</w:t>
      </w:r>
      <w:proofErr w:type="gramEnd"/>
      <w:r w:rsidRPr="00247B7F">
        <w:rPr>
          <w:rFonts w:ascii="Times New Roman" w:eastAsia="Times New Roman" w:hAnsi="Times New Roman" w:cs="Times New Roman"/>
          <w:color w:val="auto"/>
          <w:sz w:val="28"/>
          <w:szCs w:val="28"/>
          <w:lang w:bidi="ar-SA"/>
        </w:rPr>
        <w:t xml:space="preserve"> учебных предметов, пройденных в организациях, не имеющих государственной аккредитации, определяются локальным нормативным актом Организации.</w:t>
      </w:r>
    </w:p>
    <w:p w:rsidR="00247B7F" w:rsidRPr="00247B7F" w:rsidRDefault="00247B7F" w:rsidP="00247B7F">
      <w:pPr>
        <w:autoSpaceDE w:val="0"/>
        <w:autoSpaceDN w:val="0"/>
        <w:ind w:firstLine="709"/>
        <w:jc w:val="both"/>
        <w:rPr>
          <w:rFonts w:ascii="Times New Roman" w:eastAsia="Times New Roman" w:hAnsi="Times New Roman" w:cs="Times New Roman"/>
          <w:color w:val="auto"/>
          <w:sz w:val="28"/>
          <w:szCs w:val="28"/>
          <w:lang w:bidi="ar-SA"/>
        </w:rPr>
      </w:pPr>
      <w:proofErr w:type="gramStart"/>
      <w:r w:rsidRPr="00247B7F">
        <w:rPr>
          <w:rFonts w:ascii="Times New Roman" w:eastAsia="Times New Roman" w:hAnsi="Times New Roman" w:cs="Times New Roman"/>
          <w:color w:val="auto"/>
          <w:sz w:val="28"/>
          <w:szCs w:val="28"/>
          <w:lang w:eastAsia="zh-CN" w:bidi="ar-SA"/>
        </w:rPr>
        <w:t xml:space="preserve">Обучающиеся по общеобразовательной программе в форме семейного образования, не ликвидировавшие в установленные сроки академическую задолженность, </w:t>
      </w:r>
      <w:r w:rsidRPr="00247B7F">
        <w:rPr>
          <w:rFonts w:ascii="Times New Roman" w:eastAsia="Times New Roman" w:hAnsi="Times New Roman" w:cs="Times New Roman"/>
          <w:color w:val="auto"/>
          <w:sz w:val="28"/>
          <w:szCs w:val="28"/>
          <w:u w:val="single"/>
          <w:lang w:eastAsia="zh-CN" w:bidi="ar-SA"/>
        </w:rPr>
        <w:t>продолжают получать образование в очной форме</w:t>
      </w:r>
      <w:r w:rsidRPr="00247B7F">
        <w:rPr>
          <w:rFonts w:ascii="Times New Roman" w:eastAsia="Times New Roman" w:hAnsi="Times New Roman" w:cs="Times New Roman"/>
          <w:b/>
          <w:color w:val="auto"/>
          <w:sz w:val="28"/>
          <w:szCs w:val="28"/>
          <w:lang w:eastAsia="zh-CN" w:bidi="ar-SA"/>
        </w:rPr>
        <w:t>.</w:t>
      </w:r>
      <w:proofErr w:type="gramEnd"/>
      <w:r w:rsidRPr="00247B7F">
        <w:rPr>
          <w:rFonts w:ascii="Times New Roman" w:eastAsia="Times New Roman" w:hAnsi="Times New Roman" w:cs="Times New Roman"/>
          <w:b/>
          <w:color w:val="auto"/>
          <w:sz w:val="28"/>
          <w:szCs w:val="28"/>
          <w:lang w:eastAsia="zh-CN" w:bidi="ar-SA"/>
        </w:rPr>
        <w:t xml:space="preserve"> </w:t>
      </w:r>
      <w:r w:rsidRPr="00247B7F">
        <w:rPr>
          <w:rFonts w:ascii="Times New Roman" w:eastAsia="Times New Roman" w:hAnsi="Times New Roman" w:cs="Times New Roman"/>
          <w:color w:val="auto"/>
          <w:sz w:val="28"/>
          <w:szCs w:val="28"/>
          <w:lang w:bidi="ar-SA"/>
        </w:rPr>
        <w:t xml:space="preserve">Зачисление в Организацию лица, находящегося на семейной форме образования, для продолжения обучения в Организации осуществляется в соответствии с Порядком приема на </w:t>
      </w:r>
      <w:proofErr w:type="gramStart"/>
      <w:r w:rsidRPr="00247B7F">
        <w:rPr>
          <w:rFonts w:ascii="Times New Roman" w:eastAsia="Times New Roman" w:hAnsi="Times New Roman" w:cs="Times New Roman"/>
          <w:color w:val="auto"/>
          <w:sz w:val="28"/>
          <w:szCs w:val="28"/>
          <w:lang w:bidi="ar-SA"/>
        </w:rPr>
        <w:t>обучение по</w:t>
      </w:r>
      <w:proofErr w:type="gramEnd"/>
      <w:r w:rsidRPr="00247B7F">
        <w:rPr>
          <w:rFonts w:ascii="Times New Roman" w:eastAsia="Times New Roman" w:hAnsi="Times New Roman" w:cs="Times New Roman"/>
          <w:color w:val="auto"/>
          <w:sz w:val="28"/>
          <w:szCs w:val="28"/>
          <w:lang w:bidi="ar-SA"/>
        </w:rPr>
        <w:t xml:space="preserve"> образовательным программам начального общего, основного общего и среднего общего образования, утвержденным приказом </w:t>
      </w:r>
      <w:proofErr w:type="spellStart"/>
      <w:r w:rsidRPr="00247B7F">
        <w:rPr>
          <w:rFonts w:ascii="Times New Roman" w:eastAsia="Times New Roman" w:hAnsi="Times New Roman" w:cs="Times New Roman"/>
          <w:color w:val="auto"/>
          <w:sz w:val="28"/>
          <w:szCs w:val="28"/>
          <w:lang w:bidi="ar-SA"/>
        </w:rPr>
        <w:t>Минпросвещения</w:t>
      </w:r>
      <w:proofErr w:type="spellEnd"/>
      <w:r w:rsidRPr="00247B7F">
        <w:rPr>
          <w:rFonts w:ascii="Times New Roman" w:eastAsia="Times New Roman" w:hAnsi="Times New Roman" w:cs="Times New Roman"/>
          <w:color w:val="auto"/>
          <w:sz w:val="28"/>
          <w:szCs w:val="28"/>
          <w:lang w:bidi="ar-SA"/>
        </w:rPr>
        <w:t xml:space="preserve"> России от 2 сентября 2020 г. № 458.</w:t>
      </w:r>
    </w:p>
    <w:p w:rsidR="00247B7F" w:rsidRPr="00247B7F" w:rsidRDefault="00247B7F" w:rsidP="00247B7F">
      <w:pPr>
        <w:autoSpaceDE w:val="0"/>
        <w:autoSpaceDN w:val="0"/>
        <w:ind w:firstLine="709"/>
        <w:jc w:val="both"/>
        <w:rPr>
          <w:rFonts w:ascii="Times New Roman" w:eastAsia="Times New Roman" w:hAnsi="Times New Roman" w:cs="Times New Roman"/>
          <w:color w:val="auto"/>
          <w:sz w:val="28"/>
          <w:szCs w:val="28"/>
          <w:lang w:bidi="ar-SA"/>
        </w:rPr>
      </w:pPr>
      <w:r w:rsidRPr="00247B7F">
        <w:rPr>
          <w:rFonts w:ascii="Times New Roman" w:eastAsia="Times New Roman" w:hAnsi="Times New Roman" w:cs="Times New Roman"/>
          <w:color w:val="auto"/>
          <w:sz w:val="28"/>
          <w:szCs w:val="28"/>
          <w:lang w:eastAsia="zh-CN" w:bidi="ar-SA"/>
        </w:rPr>
        <w:t>Экстернам, прошедшим промежуточную аттестацию и отчисленным из Организации, выдается справка</w:t>
      </w:r>
      <w:r w:rsidRPr="00247B7F">
        <w:rPr>
          <w:rFonts w:ascii="Times New Roman" w:eastAsia="Times New Roman" w:hAnsi="Times New Roman" w:cs="Times New Roman"/>
          <w:color w:val="auto"/>
          <w:sz w:val="28"/>
          <w:szCs w:val="28"/>
          <w:lang w:bidi="ar-SA"/>
        </w:rPr>
        <w:t xml:space="preserve"> по образцу, самостоятельно устанавливаемому Организацией (рекомендуется указать </w:t>
      </w:r>
      <w:r w:rsidRPr="00247B7F">
        <w:rPr>
          <w:rFonts w:ascii="Times New Roman" w:eastAsia="Times New Roman" w:hAnsi="Times New Roman" w:cs="Times New Roman"/>
          <w:color w:val="auto"/>
          <w:sz w:val="28"/>
          <w:szCs w:val="28"/>
          <w:shd w:val="clear" w:color="auto" w:fill="FFFFFF"/>
          <w:lang w:bidi="ar-SA"/>
        </w:rPr>
        <w:t>перечень предметов, курсов, дисциплин (модулей), наименование образовательной программы (ее части), по которым проведена промежуточная аттестация)</w:t>
      </w:r>
      <w:r w:rsidRPr="00247B7F">
        <w:rPr>
          <w:rFonts w:ascii="Times New Roman" w:eastAsia="Times New Roman" w:hAnsi="Times New Roman" w:cs="Times New Roman"/>
          <w:color w:val="auto"/>
          <w:sz w:val="28"/>
          <w:szCs w:val="28"/>
          <w:lang w:eastAsia="zh-CN" w:bidi="ar-SA"/>
        </w:rPr>
        <w:t>.</w:t>
      </w:r>
    </w:p>
    <w:p w:rsidR="00247B7F" w:rsidRPr="00247B7F" w:rsidRDefault="00247B7F" w:rsidP="00247B7F">
      <w:pPr>
        <w:autoSpaceDE w:val="0"/>
        <w:autoSpaceDN w:val="0"/>
        <w:ind w:firstLine="709"/>
        <w:jc w:val="both"/>
        <w:rPr>
          <w:rFonts w:ascii="Times New Roman" w:eastAsia="Times New Roman" w:hAnsi="Times New Roman" w:cs="Times New Roman"/>
          <w:color w:val="auto"/>
          <w:sz w:val="28"/>
          <w:szCs w:val="28"/>
          <w:lang w:eastAsia="zh-CN" w:bidi="ar-SA"/>
        </w:rPr>
      </w:pPr>
      <w:r w:rsidRPr="00247B7F">
        <w:rPr>
          <w:rFonts w:ascii="Times New Roman" w:eastAsia="Times New Roman" w:hAnsi="Times New Roman" w:cs="Times New Roman"/>
          <w:color w:val="auto"/>
          <w:sz w:val="28"/>
          <w:szCs w:val="28"/>
          <w:lang w:bidi="ar-SA"/>
        </w:rPr>
        <w:t xml:space="preserve">Формы и порядок проведения государственной итоговой аттестации по образовательным программам основного и среднего общего образования устанавливаются федеральным органом исполнительной власти, осуществляющим функции по выработке государственной политики и </w:t>
      </w:r>
      <w:r w:rsidRPr="00247B7F">
        <w:rPr>
          <w:rFonts w:ascii="Times New Roman" w:eastAsia="Times New Roman" w:hAnsi="Times New Roman" w:cs="Times New Roman"/>
          <w:color w:val="auto"/>
          <w:sz w:val="28"/>
          <w:szCs w:val="28"/>
          <w:lang w:bidi="ar-SA"/>
        </w:rPr>
        <w:lastRenderedPageBreak/>
        <w:t>нормативно-правовому регулированию в сфере образования.</w:t>
      </w:r>
    </w:p>
    <w:p w:rsidR="00247B7F" w:rsidRPr="00247B7F" w:rsidRDefault="00247B7F" w:rsidP="00247B7F">
      <w:pPr>
        <w:autoSpaceDE w:val="0"/>
        <w:autoSpaceDN w:val="0"/>
        <w:ind w:firstLine="709"/>
        <w:jc w:val="both"/>
        <w:rPr>
          <w:rFonts w:ascii="Times New Roman" w:eastAsia="Times New Roman" w:hAnsi="Times New Roman" w:cs="Times New Roman"/>
          <w:color w:val="auto"/>
          <w:sz w:val="28"/>
          <w:szCs w:val="28"/>
          <w:lang w:eastAsia="zh-CN" w:bidi="ar-SA"/>
        </w:rPr>
      </w:pPr>
      <w:r w:rsidRPr="00247B7F">
        <w:rPr>
          <w:rFonts w:ascii="Times New Roman" w:eastAsia="Times New Roman" w:hAnsi="Times New Roman" w:cs="Times New Roman"/>
          <w:color w:val="auto"/>
          <w:sz w:val="28"/>
          <w:szCs w:val="28"/>
          <w:lang w:eastAsia="zh-CN" w:bidi="ar-SA"/>
        </w:rPr>
        <w:t>Для прохождения государственной итоговой аттестации срок подачи заявления на зачисление в Организацию составляет:</w:t>
      </w:r>
    </w:p>
    <w:p w:rsidR="00247B7F" w:rsidRPr="00247B7F" w:rsidRDefault="00247B7F" w:rsidP="00247B7F">
      <w:pPr>
        <w:autoSpaceDE w:val="0"/>
        <w:autoSpaceDN w:val="0"/>
        <w:ind w:firstLine="709"/>
        <w:jc w:val="both"/>
        <w:rPr>
          <w:rFonts w:ascii="Times New Roman" w:eastAsia="Times New Roman" w:hAnsi="Times New Roman" w:cs="Times New Roman"/>
          <w:color w:val="auto"/>
          <w:sz w:val="28"/>
          <w:szCs w:val="28"/>
          <w:lang w:eastAsia="zh-CN" w:bidi="ar-SA"/>
        </w:rPr>
      </w:pPr>
      <w:r w:rsidRPr="00247B7F">
        <w:rPr>
          <w:rFonts w:ascii="Times New Roman" w:eastAsia="Times New Roman" w:hAnsi="Times New Roman" w:cs="Times New Roman"/>
          <w:color w:val="auto"/>
          <w:sz w:val="28"/>
          <w:szCs w:val="28"/>
          <w:lang w:eastAsia="zh-CN" w:bidi="ar-SA"/>
        </w:rPr>
        <w:t>- по образовательным программам основного общего образования – не менее чем за две недели до даты проведения итогового собеседования по русскому языку, но не позднее 1 марта,</w:t>
      </w:r>
    </w:p>
    <w:p w:rsidR="00247B7F" w:rsidRPr="00247B7F" w:rsidRDefault="00247B7F" w:rsidP="00247B7F">
      <w:pPr>
        <w:autoSpaceDE w:val="0"/>
        <w:autoSpaceDN w:val="0"/>
        <w:ind w:firstLine="709"/>
        <w:jc w:val="both"/>
        <w:rPr>
          <w:rFonts w:ascii="Times New Roman" w:eastAsia="Times New Roman" w:hAnsi="Times New Roman" w:cs="Times New Roman"/>
          <w:color w:val="auto"/>
          <w:sz w:val="28"/>
          <w:szCs w:val="28"/>
          <w:lang w:eastAsia="zh-CN" w:bidi="ar-SA"/>
        </w:rPr>
      </w:pPr>
      <w:r w:rsidRPr="00247B7F">
        <w:rPr>
          <w:rFonts w:ascii="Times New Roman" w:eastAsia="Times New Roman" w:hAnsi="Times New Roman" w:cs="Times New Roman"/>
          <w:color w:val="auto"/>
          <w:sz w:val="28"/>
          <w:szCs w:val="28"/>
          <w:lang w:eastAsia="zh-CN" w:bidi="ar-SA"/>
        </w:rPr>
        <w:t>- по образовательным программам среднего общего образования – не менее чем за две недели до проведения итогового сочинения (изложения), но не позднее 1 февраля.</w:t>
      </w:r>
    </w:p>
    <w:p w:rsidR="00247B7F" w:rsidRPr="00247B7F" w:rsidRDefault="00247B7F" w:rsidP="00247B7F">
      <w:pPr>
        <w:autoSpaceDE w:val="0"/>
        <w:autoSpaceDN w:val="0"/>
        <w:ind w:firstLine="709"/>
        <w:jc w:val="both"/>
        <w:rPr>
          <w:rFonts w:ascii="Times New Roman" w:eastAsia="Times New Roman" w:hAnsi="Times New Roman" w:cs="Times New Roman"/>
          <w:color w:val="auto"/>
          <w:sz w:val="28"/>
          <w:szCs w:val="28"/>
          <w:lang w:bidi="ar-SA"/>
        </w:rPr>
      </w:pPr>
      <w:r w:rsidRPr="00247B7F">
        <w:rPr>
          <w:rFonts w:ascii="Times New Roman" w:eastAsia="Times New Roman" w:hAnsi="Times New Roman" w:cs="Times New Roman"/>
          <w:color w:val="auto"/>
          <w:sz w:val="28"/>
          <w:szCs w:val="28"/>
          <w:lang w:bidi="ar-SA"/>
        </w:rPr>
        <w:t xml:space="preserve">Заявления об участии в государственной итоговой аттестации подаются экстернами - в Организации по выбору экстернов. </w:t>
      </w:r>
    </w:p>
    <w:p w:rsidR="00247B7F" w:rsidRPr="00247B7F" w:rsidRDefault="00247B7F" w:rsidP="00247B7F">
      <w:pPr>
        <w:autoSpaceDE w:val="0"/>
        <w:autoSpaceDN w:val="0"/>
        <w:ind w:firstLine="709"/>
        <w:jc w:val="both"/>
        <w:rPr>
          <w:rFonts w:ascii="Times New Roman" w:eastAsia="Times New Roman" w:hAnsi="Times New Roman" w:cs="Times New Roman"/>
          <w:color w:val="auto"/>
          <w:sz w:val="28"/>
          <w:szCs w:val="28"/>
          <w:lang w:eastAsia="zh-CN" w:bidi="ar-SA"/>
        </w:rPr>
      </w:pPr>
      <w:r w:rsidRPr="00247B7F">
        <w:rPr>
          <w:rFonts w:ascii="Times New Roman" w:eastAsia="Times New Roman" w:hAnsi="Times New Roman" w:cs="Times New Roman"/>
          <w:color w:val="auto"/>
          <w:sz w:val="28"/>
          <w:szCs w:val="28"/>
          <w:lang w:eastAsia="zh-CN" w:bidi="ar-SA"/>
        </w:rPr>
        <w:t>В случае нарушения указанных сроков образовательной организации рекомендуется направить уведомление в отдел (управление) образования с приложением копий имеющихся документов о причинах нарушения сроков для последующего их рассмотрения государственной экзаменационной комиссией для принятия решения по существу.</w:t>
      </w:r>
    </w:p>
    <w:p w:rsidR="00247B7F" w:rsidRPr="00247B7F" w:rsidRDefault="00247B7F" w:rsidP="00247B7F">
      <w:pPr>
        <w:autoSpaceDE w:val="0"/>
        <w:autoSpaceDN w:val="0"/>
        <w:ind w:firstLine="709"/>
        <w:jc w:val="both"/>
        <w:rPr>
          <w:rFonts w:ascii="Times New Roman" w:eastAsia="Times New Roman" w:hAnsi="Times New Roman" w:cs="Times New Roman"/>
          <w:color w:val="auto"/>
          <w:sz w:val="28"/>
          <w:szCs w:val="28"/>
          <w:lang w:bidi="ar-SA"/>
        </w:rPr>
      </w:pPr>
      <w:proofErr w:type="gramStart"/>
      <w:r w:rsidRPr="00247B7F">
        <w:rPr>
          <w:rFonts w:ascii="Times New Roman" w:eastAsia="Times New Roman" w:hAnsi="Times New Roman" w:cs="Times New Roman"/>
          <w:color w:val="auto"/>
          <w:sz w:val="28"/>
          <w:szCs w:val="28"/>
          <w:lang w:bidi="ar-SA"/>
        </w:rPr>
        <w:t>Экстерны допускаются к государственной итоговой аттестации при условии получения на промежуточной аттестации отметок не ниже удовлетворительных по всем обязательным для изучения учебным предметам согласно федеральным государственным образовательным стандартам, а также имеющие результат «зачет» за итоговое собеседование по русскому языку - при проведении государственной итоговой аттестации по образовательным программам основного общего образования, или имеющие результат «зачет» за итоговое сочинение (изложение) - при проведении</w:t>
      </w:r>
      <w:proofErr w:type="gramEnd"/>
      <w:r w:rsidRPr="00247B7F">
        <w:rPr>
          <w:rFonts w:ascii="Times New Roman" w:eastAsia="Times New Roman" w:hAnsi="Times New Roman" w:cs="Times New Roman"/>
          <w:color w:val="auto"/>
          <w:sz w:val="28"/>
          <w:szCs w:val="28"/>
          <w:lang w:bidi="ar-SA"/>
        </w:rPr>
        <w:t xml:space="preserve"> государственной итоговой аттестации по образовательным программам среднего общего образования. </w:t>
      </w:r>
    </w:p>
    <w:p w:rsidR="00247B7F" w:rsidRPr="00247B7F" w:rsidRDefault="00247B7F" w:rsidP="00247B7F">
      <w:pPr>
        <w:autoSpaceDE w:val="0"/>
        <w:autoSpaceDN w:val="0"/>
        <w:ind w:firstLine="709"/>
        <w:jc w:val="both"/>
        <w:rPr>
          <w:rFonts w:ascii="Times New Roman" w:eastAsia="Times New Roman" w:hAnsi="Times New Roman" w:cs="Times New Roman"/>
          <w:color w:val="auto"/>
          <w:sz w:val="28"/>
          <w:szCs w:val="28"/>
          <w:lang w:bidi="ar-SA"/>
        </w:rPr>
      </w:pPr>
      <w:r w:rsidRPr="00247B7F">
        <w:rPr>
          <w:rFonts w:ascii="Times New Roman" w:eastAsia="Times New Roman" w:hAnsi="Times New Roman" w:cs="Times New Roman"/>
          <w:color w:val="auto"/>
          <w:sz w:val="28"/>
          <w:szCs w:val="28"/>
          <w:lang w:bidi="ar-SA"/>
        </w:rPr>
        <w:t>Государственная итоговая аттестация проводится государственными экзаменационными комиссиями в порядке, установленному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47B7F" w:rsidRPr="00247B7F" w:rsidRDefault="00247B7F" w:rsidP="00247B7F">
      <w:pPr>
        <w:autoSpaceDE w:val="0"/>
        <w:autoSpaceDN w:val="0"/>
        <w:ind w:firstLine="709"/>
        <w:jc w:val="both"/>
        <w:rPr>
          <w:rFonts w:ascii="Times New Roman" w:eastAsia="Times New Roman" w:hAnsi="Times New Roman" w:cs="Times New Roman"/>
          <w:color w:val="auto"/>
          <w:sz w:val="28"/>
          <w:szCs w:val="28"/>
          <w:lang w:bidi="ar-SA"/>
        </w:rPr>
      </w:pPr>
      <w:r w:rsidRPr="00247B7F">
        <w:rPr>
          <w:rFonts w:ascii="Times New Roman" w:eastAsia="Times New Roman" w:hAnsi="Times New Roman" w:cs="Times New Roman"/>
          <w:color w:val="auto"/>
          <w:sz w:val="28"/>
          <w:szCs w:val="28"/>
          <w:lang w:bidi="ar-SA"/>
        </w:rPr>
        <w:t xml:space="preserve">При получении удовлетворительных результатов ГИА в аттестат выставляются отметки, полученные </w:t>
      </w:r>
      <w:proofErr w:type="gramStart"/>
      <w:r w:rsidRPr="00247B7F">
        <w:rPr>
          <w:rFonts w:ascii="Times New Roman" w:eastAsia="Times New Roman" w:hAnsi="Times New Roman" w:cs="Times New Roman"/>
          <w:color w:val="auto"/>
          <w:sz w:val="28"/>
          <w:szCs w:val="28"/>
          <w:lang w:bidi="ar-SA"/>
        </w:rPr>
        <w:t>обучающимися</w:t>
      </w:r>
      <w:proofErr w:type="gramEnd"/>
      <w:r w:rsidRPr="00247B7F">
        <w:rPr>
          <w:rFonts w:ascii="Times New Roman" w:eastAsia="Times New Roman" w:hAnsi="Times New Roman" w:cs="Times New Roman"/>
          <w:color w:val="auto"/>
          <w:sz w:val="28"/>
          <w:szCs w:val="28"/>
          <w:lang w:bidi="ar-SA"/>
        </w:rPr>
        <w:t xml:space="preserve"> на промежуточной аттестации по всем учебным предметам, входящим в обязательную часть учебного плана образовательной организации. Форма получения образования и форма обучения в аттестате не указываются.</w:t>
      </w:r>
    </w:p>
    <w:p w:rsidR="00247B7F" w:rsidRPr="00247B7F" w:rsidRDefault="00247B7F" w:rsidP="00247B7F">
      <w:pPr>
        <w:autoSpaceDE w:val="0"/>
        <w:autoSpaceDN w:val="0"/>
        <w:ind w:firstLine="709"/>
        <w:jc w:val="both"/>
        <w:rPr>
          <w:rFonts w:ascii="Times New Roman" w:eastAsia="Times New Roman" w:hAnsi="Times New Roman" w:cs="Times New Roman"/>
          <w:color w:val="auto"/>
          <w:sz w:val="28"/>
          <w:szCs w:val="28"/>
          <w:lang w:bidi="ar-SA"/>
        </w:rPr>
      </w:pPr>
      <w:r w:rsidRPr="00247B7F">
        <w:rPr>
          <w:rFonts w:ascii="Times New Roman" w:eastAsia="Times New Roman" w:hAnsi="Times New Roman" w:cs="Times New Roman"/>
          <w:color w:val="auto"/>
          <w:sz w:val="28"/>
          <w:szCs w:val="28"/>
          <w:lang w:bidi="ar-SA"/>
        </w:rPr>
        <w:t xml:space="preserve">Экстерны, не прошедшие государственную итоговую аттестацию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 Лицам, не прошедшим государственную итоговую аттестацию или получившим на государственной итоговой аттестации неудовлетворительные результаты, выдается справка об обучении или о периоде </w:t>
      </w:r>
      <w:proofErr w:type="gramStart"/>
      <w:r w:rsidRPr="00247B7F">
        <w:rPr>
          <w:rFonts w:ascii="Times New Roman" w:eastAsia="Times New Roman" w:hAnsi="Times New Roman" w:cs="Times New Roman"/>
          <w:color w:val="auto"/>
          <w:sz w:val="28"/>
          <w:szCs w:val="28"/>
          <w:lang w:bidi="ar-SA"/>
        </w:rPr>
        <w:t>обучения по образцу</w:t>
      </w:r>
      <w:proofErr w:type="gramEnd"/>
      <w:r w:rsidRPr="00247B7F">
        <w:rPr>
          <w:rFonts w:ascii="Times New Roman" w:eastAsia="Times New Roman" w:hAnsi="Times New Roman" w:cs="Times New Roman"/>
          <w:color w:val="auto"/>
          <w:sz w:val="28"/>
          <w:szCs w:val="28"/>
          <w:lang w:bidi="ar-SA"/>
        </w:rPr>
        <w:t xml:space="preserve">, самостоятельно устанавливаемому Организацией. </w:t>
      </w:r>
    </w:p>
    <w:p w:rsidR="00247B7F" w:rsidRPr="00247B7F" w:rsidRDefault="00247B7F" w:rsidP="00247B7F">
      <w:pPr>
        <w:autoSpaceDE w:val="0"/>
        <w:autoSpaceDN w:val="0"/>
        <w:ind w:firstLine="709"/>
        <w:jc w:val="both"/>
        <w:rPr>
          <w:rFonts w:ascii="Times New Roman" w:eastAsia="Times New Roman" w:hAnsi="Times New Roman" w:cs="Times New Roman"/>
          <w:b/>
          <w:bCs/>
          <w:color w:val="auto"/>
          <w:sz w:val="28"/>
          <w:szCs w:val="28"/>
          <w:shd w:val="clear" w:color="auto" w:fill="FFFFFF"/>
          <w:lang w:bidi="ar-SA"/>
        </w:rPr>
      </w:pPr>
      <w:r>
        <w:rPr>
          <w:rFonts w:ascii="Times New Roman" w:eastAsia="Times New Roman" w:hAnsi="Times New Roman" w:cs="Times New Roman"/>
          <w:b/>
          <w:color w:val="auto"/>
          <w:sz w:val="28"/>
          <w:szCs w:val="28"/>
          <w:lang w:eastAsia="zh-CN" w:bidi="ar-SA"/>
        </w:rPr>
        <w:t>3</w:t>
      </w:r>
      <w:r w:rsidRPr="00247B7F">
        <w:rPr>
          <w:rFonts w:ascii="Times New Roman" w:eastAsia="Times New Roman" w:hAnsi="Times New Roman" w:cs="Times New Roman"/>
          <w:b/>
          <w:color w:val="auto"/>
          <w:sz w:val="28"/>
          <w:szCs w:val="28"/>
          <w:lang w:eastAsia="zh-CN" w:bidi="ar-SA"/>
        </w:rPr>
        <w:t xml:space="preserve">. </w:t>
      </w:r>
      <w:r w:rsidRPr="00247B7F">
        <w:rPr>
          <w:rFonts w:ascii="Times New Roman" w:eastAsia="Times New Roman" w:hAnsi="Times New Roman" w:cs="Times New Roman"/>
          <w:b/>
          <w:color w:val="auto"/>
          <w:sz w:val="28"/>
          <w:szCs w:val="28"/>
          <w:lang w:bidi="ar-SA"/>
        </w:rPr>
        <w:t xml:space="preserve">При выборе обучающимися или родителями (законными </w:t>
      </w:r>
      <w:r w:rsidRPr="00247B7F">
        <w:rPr>
          <w:rFonts w:ascii="Times New Roman" w:eastAsia="Times New Roman" w:hAnsi="Times New Roman" w:cs="Times New Roman"/>
          <w:b/>
          <w:color w:val="auto"/>
          <w:sz w:val="28"/>
          <w:szCs w:val="28"/>
          <w:lang w:bidi="ar-SA"/>
        </w:rPr>
        <w:lastRenderedPageBreak/>
        <w:t>представителями) несовершеннолетнего обучающегося</w:t>
      </w:r>
      <w:r w:rsidRPr="00247B7F">
        <w:rPr>
          <w:rFonts w:ascii="Times New Roman" w:eastAsia="Times New Roman" w:hAnsi="Times New Roman" w:cs="Times New Roman"/>
          <w:color w:val="auto"/>
          <w:sz w:val="28"/>
          <w:szCs w:val="28"/>
          <w:lang w:bidi="ar-SA"/>
        </w:rPr>
        <w:t xml:space="preserve"> </w:t>
      </w:r>
      <w:r w:rsidRPr="00247B7F">
        <w:rPr>
          <w:rFonts w:ascii="Times New Roman" w:eastAsia="Times New Roman" w:hAnsi="Times New Roman" w:cs="Times New Roman"/>
          <w:b/>
          <w:bCs/>
          <w:color w:val="auto"/>
          <w:sz w:val="28"/>
          <w:szCs w:val="28"/>
          <w:shd w:val="clear" w:color="auto" w:fill="FFFFFF"/>
          <w:lang w:bidi="ar-SA"/>
        </w:rPr>
        <w:t>сочетания формы получения образования вне образовательной организации (семейное образование) и получения образования в образовательной организации в очной форме. </w:t>
      </w:r>
    </w:p>
    <w:p w:rsidR="00247B7F" w:rsidRPr="00247B7F" w:rsidRDefault="00247B7F" w:rsidP="00247B7F">
      <w:pPr>
        <w:widowControl/>
        <w:shd w:val="clear" w:color="auto" w:fill="FFFFFF"/>
        <w:ind w:firstLine="709"/>
        <w:jc w:val="both"/>
        <w:textAlignment w:val="baseline"/>
        <w:rPr>
          <w:rFonts w:ascii="Times New Roman" w:eastAsia="Times New Roman" w:hAnsi="Times New Roman" w:cs="Times New Roman"/>
          <w:color w:val="auto"/>
          <w:sz w:val="28"/>
          <w:szCs w:val="28"/>
          <w:lang w:eastAsia="zh-CN" w:bidi="ar-SA"/>
        </w:rPr>
      </w:pPr>
      <w:r w:rsidRPr="00247B7F">
        <w:rPr>
          <w:rFonts w:ascii="Times New Roman" w:eastAsia="Times New Roman" w:hAnsi="Times New Roman" w:cs="Times New Roman"/>
          <w:color w:val="auto"/>
          <w:sz w:val="28"/>
          <w:szCs w:val="28"/>
          <w:lang w:eastAsia="zh-CN" w:bidi="ar-SA"/>
        </w:rPr>
        <w:t xml:space="preserve">В соответствии с действующим законодательством допускается сочетание различных форм получения образования и форм обучения (ч. 4 ст. 17 Федерального закона). </w:t>
      </w:r>
    </w:p>
    <w:p w:rsidR="00247B7F" w:rsidRPr="00247B7F" w:rsidRDefault="00247B7F" w:rsidP="00247B7F">
      <w:pPr>
        <w:widowControl/>
        <w:shd w:val="clear" w:color="auto" w:fill="FFFFFF"/>
        <w:ind w:firstLine="709"/>
        <w:jc w:val="both"/>
        <w:textAlignment w:val="baseline"/>
        <w:rPr>
          <w:rFonts w:ascii="Times New Roman" w:eastAsia="Times New Roman" w:hAnsi="Times New Roman" w:cs="Times New Roman"/>
          <w:color w:val="auto"/>
          <w:sz w:val="28"/>
          <w:szCs w:val="28"/>
          <w:lang w:eastAsia="zh-CN" w:bidi="ar-SA"/>
        </w:rPr>
      </w:pPr>
      <w:r w:rsidRPr="00247B7F">
        <w:rPr>
          <w:rFonts w:ascii="Times New Roman" w:eastAsia="Times New Roman" w:hAnsi="Times New Roman" w:cs="Times New Roman"/>
          <w:color w:val="auto"/>
          <w:sz w:val="28"/>
          <w:szCs w:val="28"/>
          <w:lang w:eastAsia="zh-CN" w:bidi="ar-SA"/>
        </w:rPr>
        <w:t xml:space="preserve">Реализация моделей сочетания, а именно модель реализации основных общеобразовательных программ при сочетании очного обучения и </w:t>
      </w:r>
      <w:r w:rsidRPr="00247B7F">
        <w:rPr>
          <w:rFonts w:ascii="Times New Roman" w:eastAsia="Times New Roman" w:hAnsi="Times New Roman" w:cs="Times New Roman"/>
          <w:color w:val="auto"/>
          <w:sz w:val="28"/>
          <w:szCs w:val="28"/>
          <w:shd w:val="clear" w:color="auto" w:fill="FFFFFF"/>
          <w:lang w:eastAsia="zh-CN" w:bidi="ar-SA"/>
        </w:rPr>
        <w:t>форм семейного образования или самообразования</w:t>
      </w:r>
      <w:r w:rsidRPr="00247B7F">
        <w:rPr>
          <w:rFonts w:ascii="Times New Roman" w:eastAsia="Times New Roman" w:hAnsi="Times New Roman" w:cs="Times New Roman"/>
          <w:color w:val="auto"/>
          <w:sz w:val="28"/>
          <w:szCs w:val="28"/>
          <w:lang w:eastAsia="zh-CN" w:bidi="ar-SA"/>
        </w:rPr>
        <w:t xml:space="preserve">, устанавливается образовательной организацией согласно принятому Организацией локальному акту в рамках действующего законодательства. Сочетание очного обучения и семейного образования (самообразования), в отличие от получения образования исключительно в форме семейного образования (самообразования), </w:t>
      </w:r>
      <w:r w:rsidRPr="00247B7F">
        <w:rPr>
          <w:rFonts w:ascii="Times New Roman" w:eastAsia="Times New Roman" w:hAnsi="Times New Roman" w:cs="Times New Roman"/>
          <w:color w:val="auto"/>
          <w:sz w:val="28"/>
          <w:szCs w:val="28"/>
          <w:u w:val="single"/>
          <w:lang w:eastAsia="zh-CN" w:bidi="ar-SA"/>
        </w:rPr>
        <w:t>не предусматривает отчисления обучающегося из Организации</w:t>
      </w:r>
      <w:r w:rsidRPr="00247B7F">
        <w:rPr>
          <w:rFonts w:ascii="Times New Roman" w:eastAsia="Times New Roman" w:hAnsi="Times New Roman" w:cs="Times New Roman"/>
          <w:color w:val="auto"/>
          <w:sz w:val="28"/>
          <w:szCs w:val="28"/>
          <w:lang w:eastAsia="zh-CN" w:bidi="ar-SA"/>
        </w:rPr>
        <w:t>.</w:t>
      </w:r>
    </w:p>
    <w:p w:rsidR="00247B7F" w:rsidRPr="00247B7F" w:rsidRDefault="00247B7F" w:rsidP="00247B7F">
      <w:pPr>
        <w:widowControl/>
        <w:shd w:val="clear" w:color="auto" w:fill="FFFFFF"/>
        <w:ind w:firstLine="709"/>
        <w:jc w:val="both"/>
        <w:textAlignment w:val="baseline"/>
        <w:rPr>
          <w:rFonts w:ascii="Times New Roman" w:eastAsia="Times New Roman" w:hAnsi="Times New Roman" w:cs="Times New Roman"/>
          <w:color w:val="auto"/>
          <w:sz w:val="28"/>
          <w:szCs w:val="28"/>
          <w:lang w:eastAsia="zh-CN" w:bidi="ar-SA"/>
        </w:rPr>
      </w:pPr>
      <w:proofErr w:type="gramStart"/>
      <w:r w:rsidRPr="00247B7F">
        <w:rPr>
          <w:rFonts w:ascii="Times New Roman" w:eastAsia="Times New Roman" w:hAnsi="Times New Roman" w:cs="Times New Roman"/>
          <w:color w:val="auto"/>
          <w:sz w:val="28"/>
          <w:szCs w:val="28"/>
          <w:lang w:eastAsia="zh-CN" w:bidi="ar-SA"/>
        </w:rPr>
        <w:t xml:space="preserve">Организация вносит необходимые изменения в локальные нормативные акты, регламентирующие формы, периодичность и порядок текущего контроля успеваемости и промежуточной аттестации обучающихся (в части проведения текущей и (или) промежуточной аттестации при сочетании очного обучения и </w:t>
      </w:r>
      <w:r w:rsidRPr="00247B7F">
        <w:rPr>
          <w:rFonts w:ascii="Times New Roman" w:eastAsia="Times New Roman" w:hAnsi="Times New Roman" w:cs="Times New Roman"/>
          <w:color w:val="auto"/>
          <w:sz w:val="28"/>
          <w:szCs w:val="28"/>
          <w:shd w:val="clear" w:color="auto" w:fill="FFFFFF"/>
          <w:lang w:eastAsia="zh-CN" w:bidi="ar-SA"/>
        </w:rPr>
        <w:t>форм семейного образования или самообразования</w:t>
      </w:r>
      <w:r w:rsidRPr="00247B7F">
        <w:rPr>
          <w:rFonts w:ascii="Times New Roman" w:eastAsia="Times New Roman" w:hAnsi="Times New Roman" w:cs="Times New Roman"/>
          <w:color w:val="auto"/>
          <w:sz w:val="28"/>
          <w:szCs w:val="28"/>
          <w:lang w:eastAsia="zh-CN" w:bidi="ar-SA"/>
        </w:rPr>
        <w:t>, другие локальные, распорядительные акты в соответствии с компетенцией (при необходимости).</w:t>
      </w:r>
      <w:proofErr w:type="gramEnd"/>
    </w:p>
    <w:p w:rsidR="00247B7F" w:rsidRPr="00247B7F" w:rsidRDefault="00247B7F" w:rsidP="00247B7F">
      <w:pPr>
        <w:widowControl/>
        <w:shd w:val="clear" w:color="auto" w:fill="FFFFFF"/>
        <w:ind w:firstLine="709"/>
        <w:jc w:val="both"/>
        <w:textAlignment w:val="baseline"/>
        <w:rPr>
          <w:rFonts w:ascii="Times New Roman" w:eastAsia="Times New Roman" w:hAnsi="Times New Roman" w:cs="Times New Roman"/>
          <w:color w:val="auto"/>
          <w:sz w:val="28"/>
          <w:szCs w:val="28"/>
          <w:lang w:eastAsia="zh-CN" w:bidi="ar-SA"/>
        </w:rPr>
      </w:pPr>
      <w:r w:rsidRPr="00247B7F">
        <w:rPr>
          <w:rFonts w:ascii="Times New Roman" w:eastAsia="Times New Roman" w:hAnsi="Times New Roman" w:cs="Times New Roman"/>
          <w:color w:val="auto"/>
          <w:sz w:val="28"/>
          <w:szCs w:val="28"/>
          <w:lang w:eastAsia="zh-CN" w:bidi="ar-SA"/>
        </w:rPr>
        <w:t xml:space="preserve">Сочетание очного обучения и </w:t>
      </w:r>
      <w:r w:rsidRPr="00247B7F">
        <w:rPr>
          <w:rFonts w:ascii="Times New Roman" w:eastAsia="Times New Roman" w:hAnsi="Times New Roman" w:cs="Times New Roman"/>
          <w:color w:val="auto"/>
          <w:sz w:val="28"/>
          <w:szCs w:val="28"/>
          <w:shd w:val="clear" w:color="auto" w:fill="FFFFFF"/>
          <w:lang w:eastAsia="zh-CN" w:bidi="ar-SA"/>
        </w:rPr>
        <w:t>форм семейного образования или самообразования</w:t>
      </w:r>
      <w:r w:rsidRPr="00247B7F">
        <w:rPr>
          <w:rFonts w:ascii="Times New Roman" w:eastAsia="Times New Roman" w:hAnsi="Times New Roman" w:cs="Times New Roman"/>
          <w:color w:val="auto"/>
          <w:sz w:val="28"/>
          <w:szCs w:val="28"/>
          <w:lang w:eastAsia="zh-CN" w:bidi="ar-SA"/>
        </w:rPr>
        <w:t xml:space="preserve"> возможно организовать в рамках индивидуального учебного плана. В таком случае часть предметов изучается в форме семейного образования (самообразования), а оставшаяся часть – в образовательной организации. В законе под индивидуальным учебным планом понимается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 23 ст. 2 Федерального закона). Более того, в соответствии с п. 3 ч. 1 ст. 34 Федерального закона обучающимся предоставляются академические права на </w:t>
      </w:r>
      <w:proofErr w:type="gramStart"/>
      <w:r w:rsidRPr="00247B7F">
        <w:rPr>
          <w:rFonts w:ascii="Times New Roman" w:eastAsia="Times New Roman" w:hAnsi="Times New Roman" w:cs="Times New Roman"/>
          <w:color w:val="auto"/>
          <w:sz w:val="28"/>
          <w:szCs w:val="28"/>
          <w:lang w:eastAsia="zh-CN" w:bidi="ar-SA"/>
        </w:rPr>
        <w:t>обучение</w:t>
      </w:r>
      <w:proofErr w:type="gramEnd"/>
      <w:r w:rsidRPr="00247B7F">
        <w:rPr>
          <w:rFonts w:ascii="Times New Roman" w:eastAsia="Times New Roman" w:hAnsi="Times New Roman" w:cs="Times New Roman"/>
          <w:color w:val="auto"/>
          <w:sz w:val="28"/>
          <w:szCs w:val="28"/>
          <w:lang w:eastAsia="zh-CN" w:bidi="ar-SA"/>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федеральными государственными образовательными стандартами и локальными нормативными актами. </w:t>
      </w:r>
    </w:p>
    <w:p w:rsidR="00247B7F" w:rsidRPr="00247B7F" w:rsidRDefault="00247B7F" w:rsidP="00247B7F">
      <w:pPr>
        <w:widowControl/>
        <w:shd w:val="clear" w:color="auto" w:fill="FFFFFF"/>
        <w:ind w:firstLine="709"/>
        <w:jc w:val="both"/>
        <w:textAlignment w:val="baseline"/>
        <w:rPr>
          <w:rFonts w:ascii="Times New Roman" w:eastAsia="Times New Roman" w:hAnsi="Times New Roman" w:cs="Times New Roman"/>
          <w:color w:val="auto"/>
          <w:sz w:val="28"/>
          <w:szCs w:val="28"/>
          <w:lang w:eastAsia="zh-CN" w:bidi="ar-SA"/>
        </w:rPr>
      </w:pPr>
      <w:r w:rsidRPr="00247B7F">
        <w:rPr>
          <w:rFonts w:ascii="Times New Roman" w:eastAsia="Times New Roman" w:hAnsi="Times New Roman" w:cs="Times New Roman"/>
          <w:color w:val="auto"/>
          <w:sz w:val="28"/>
          <w:szCs w:val="28"/>
          <w:lang w:eastAsia="zh-CN" w:bidi="ar-SA"/>
        </w:rPr>
        <w:t>Локальными нормативными актами Организации, в том числе с учетом методических рекомендаций по обеспечению возможности освоения образовательных программ обучающимися 5-11 классов по индивидуальному учебному плану (письмо Министерства просвещения России от 26 февраля 2021 г. № 03-205), должны определяться:</w:t>
      </w:r>
    </w:p>
    <w:p w:rsidR="00247B7F" w:rsidRPr="00247B7F" w:rsidRDefault="00247B7F" w:rsidP="00247B7F">
      <w:pPr>
        <w:widowControl/>
        <w:shd w:val="clear" w:color="auto" w:fill="FFFFFF"/>
        <w:ind w:firstLine="709"/>
        <w:jc w:val="both"/>
        <w:textAlignment w:val="baseline"/>
        <w:rPr>
          <w:rFonts w:ascii="Times New Roman" w:eastAsia="Times New Roman" w:hAnsi="Times New Roman" w:cs="Times New Roman"/>
          <w:color w:val="auto"/>
          <w:sz w:val="28"/>
          <w:szCs w:val="28"/>
          <w:lang w:eastAsia="zh-CN" w:bidi="ar-SA"/>
        </w:rPr>
      </w:pPr>
      <w:r w:rsidRPr="00247B7F">
        <w:rPr>
          <w:rFonts w:ascii="Times New Roman" w:eastAsia="Times New Roman" w:hAnsi="Times New Roman" w:cs="Times New Roman"/>
          <w:color w:val="auto"/>
          <w:sz w:val="28"/>
          <w:szCs w:val="28"/>
          <w:lang w:eastAsia="zh-CN" w:bidi="ar-SA"/>
        </w:rPr>
        <w:t xml:space="preserve">- условия освоения </w:t>
      </w:r>
      <w:proofErr w:type="gramStart"/>
      <w:r w:rsidRPr="00247B7F">
        <w:rPr>
          <w:rFonts w:ascii="Times New Roman" w:eastAsia="Times New Roman" w:hAnsi="Times New Roman" w:cs="Times New Roman"/>
          <w:color w:val="auto"/>
          <w:sz w:val="28"/>
          <w:szCs w:val="28"/>
          <w:lang w:eastAsia="zh-CN" w:bidi="ar-SA"/>
        </w:rPr>
        <w:t>обучающимся</w:t>
      </w:r>
      <w:proofErr w:type="gramEnd"/>
      <w:r w:rsidRPr="00247B7F">
        <w:rPr>
          <w:rFonts w:ascii="Times New Roman" w:eastAsia="Times New Roman" w:hAnsi="Times New Roman" w:cs="Times New Roman"/>
          <w:color w:val="auto"/>
          <w:sz w:val="28"/>
          <w:szCs w:val="28"/>
          <w:lang w:eastAsia="zh-CN" w:bidi="ar-SA"/>
        </w:rPr>
        <w:t xml:space="preserve"> образовательной программы (ее части, отдельных предметов) на основе индивидуального учебного плана, формы, периодичность;</w:t>
      </w:r>
    </w:p>
    <w:p w:rsidR="00247B7F" w:rsidRPr="00247B7F" w:rsidRDefault="00247B7F" w:rsidP="00247B7F">
      <w:pPr>
        <w:widowControl/>
        <w:shd w:val="clear" w:color="auto" w:fill="FFFFFF"/>
        <w:ind w:firstLine="709"/>
        <w:jc w:val="both"/>
        <w:textAlignment w:val="baseline"/>
        <w:rPr>
          <w:rFonts w:ascii="Times New Roman" w:eastAsia="Times New Roman" w:hAnsi="Times New Roman" w:cs="Times New Roman"/>
          <w:color w:val="auto"/>
          <w:sz w:val="28"/>
          <w:szCs w:val="28"/>
          <w:lang w:eastAsia="zh-CN" w:bidi="ar-SA"/>
        </w:rPr>
      </w:pPr>
      <w:r w:rsidRPr="00247B7F">
        <w:rPr>
          <w:rFonts w:ascii="Times New Roman" w:eastAsia="Times New Roman" w:hAnsi="Times New Roman" w:cs="Times New Roman"/>
          <w:color w:val="auto"/>
          <w:sz w:val="28"/>
          <w:szCs w:val="28"/>
          <w:lang w:eastAsia="zh-CN" w:bidi="ar-SA"/>
        </w:rPr>
        <w:t xml:space="preserve">- порядок совмещения форм образования, </w:t>
      </w:r>
      <w:proofErr w:type="gramStart"/>
      <w:r w:rsidRPr="00247B7F">
        <w:rPr>
          <w:rFonts w:ascii="Times New Roman" w:eastAsia="Times New Roman" w:hAnsi="Times New Roman" w:cs="Times New Roman"/>
          <w:color w:val="auto"/>
          <w:sz w:val="28"/>
          <w:szCs w:val="28"/>
          <w:lang w:eastAsia="zh-CN" w:bidi="ar-SA"/>
        </w:rPr>
        <w:t>при</w:t>
      </w:r>
      <w:proofErr w:type="gramEnd"/>
      <w:r w:rsidRPr="00247B7F">
        <w:rPr>
          <w:rFonts w:ascii="Times New Roman" w:eastAsia="Times New Roman" w:hAnsi="Times New Roman" w:cs="Times New Roman"/>
          <w:color w:val="auto"/>
          <w:sz w:val="28"/>
          <w:szCs w:val="28"/>
          <w:lang w:eastAsia="zh-CN" w:bidi="ar-SA"/>
        </w:rPr>
        <w:t xml:space="preserve"> которой дети посещают школу не в определенные дни, а посещают определенные предметы, в то время </w:t>
      </w:r>
      <w:r w:rsidRPr="00247B7F">
        <w:rPr>
          <w:rFonts w:ascii="Times New Roman" w:eastAsia="Times New Roman" w:hAnsi="Times New Roman" w:cs="Times New Roman"/>
          <w:color w:val="auto"/>
          <w:sz w:val="28"/>
          <w:szCs w:val="28"/>
          <w:lang w:eastAsia="zh-CN" w:bidi="ar-SA"/>
        </w:rPr>
        <w:lastRenderedPageBreak/>
        <w:t xml:space="preserve">как по остальным предметам дети получают образование в </w:t>
      </w:r>
      <w:r w:rsidRPr="00247B7F">
        <w:rPr>
          <w:rFonts w:ascii="Times New Roman" w:eastAsia="Times New Roman" w:hAnsi="Times New Roman" w:cs="Times New Roman"/>
          <w:color w:val="auto"/>
          <w:sz w:val="28"/>
          <w:szCs w:val="28"/>
          <w:shd w:val="clear" w:color="auto" w:fill="FFFFFF"/>
          <w:lang w:eastAsia="zh-CN" w:bidi="ar-SA"/>
        </w:rPr>
        <w:t>форме семейного образования или самообразования</w:t>
      </w:r>
      <w:r w:rsidRPr="00247B7F">
        <w:rPr>
          <w:rFonts w:ascii="Times New Roman" w:eastAsia="Times New Roman" w:hAnsi="Times New Roman" w:cs="Times New Roman"/>
          <w:color w:val="auto"/>
          <w:sz w:val="28"/>
          <w:szCs w:val="28"/>
          <w:lang w:eastAsia="zh-CN" w:bidi="ar-SA"/>
        </w:rPr>
        <w:t xml:space="preserve">; </w:t>
      </w:r>
    </w:p>
    <w:p w:rsidR="00247B7F" w:rsidRPr="00247B7F" w:rsidRDefault="00247B7F" w:rsidP="00247B7F">
      <w:pPr>
        <w:widowControl/>
        <w:shd w:val="clear" w:color="auto" w:fill="FFFFFF"/>
        <w:ind w:firstLine="709"/>
        <w:jc w:val="both"/>
        <w:textAlignment w:val="baseline"/>
        <w:rPr>
          <w:rFonts w:ascii="Times New Roman" w:eastAsia="Times New Roman" w:hAnsi="Times New Roman" w:cs="Times New Roman"/>
          <w:color w:val="auto"/>
          <w:sz w:val="28"/>
          <w:szCs w:val="28"/>
          <w:lang w:eastAsia="zh-CN" w:bidi="ar-SA"/>
        </w:rPr>
      </w:pPr>
      <w:r w:rsidRPr="00247B7F">
        <w:rPr>
          <w:rFonts w:ascii="Times New Roman" w:eastAsia="Times New Roman" w:hAnsi="Times New Roman" w:cs="Times New Roman"/>
          <w:color w:val="auto"/>
          <w:sz w:val="28"/>
          <w:szCs w:val="28"/>
          <w:lang w:eastAsia="zh-CN" w:bidi="ar-SA"/>
        </w:rPr>
        <w:t>- порядок проведения текущего контроля успеваемости и промежуточной аттестации обучающегося.</w:t>
      </w:r>
    </w:p>
    <w:p w:rsidR="00247B7F" w:rsidRPr="00247B7F" w:rsidRDefault="00247B7F" w:rsidP="00247B7F">
      <w:pPr>
        <w:autoSpaceDE w:val="0"/>
        <w:autoSpaceDN w:val="0"/>
        <w:ind w:firstLine="709"/>
        <w:jc w:val="both"/>
        <w:rPr>
          <w:rFonts w:ascii="Times New Roman" w:eastAsia="Times New Roman" w:hAnsi="Times New Roman" w:cs="Times New Roman"/>
          <w:b/>
          <w:color w:val="auto"/>
          <w:sz w:val="28"/>
          <w:szCs w:val="28"/>
          <w:lang w:eastAsia="zh-CN" w:bidi="ar-SA"/>
        </w:rPr>
      </w:pPr>
      <w:r>
        <w:rPr>
          <w:rFonts w:ascii="Times New Roman" w:eastAsia="Times New Roman" w:hAnsi="Times New Roman" w:cs="Times New Roman"/>
          <w:b/>
          <w:color w:val="auto"/>
          <w:sz w:val="28"/>
          <w:szCs w:val="28"/>
          <w:lang w:eastAsia="zh-CN" w:bidi="ar-SA"/>
        </w:rPr>
        <w:t>4</w:t>
      </w:r>
      <w:r w:rsidRPr="00247B7F">
        <w:rPr>
          <w:rFonts w:ascii="Times New Roman" w:eastAsia="Times New Roman" w:hAnsi="Times New Roman" w:cs="Times New Roman"/>
          <w:b/>
          <w:color w:val="auto"/>
          <w:sz w:val="28"/>
          <w:szCs w:val="28"/>
          <w:lang w:eastAsia="zh-CN" w:bidi="ar-SA"/>
        </w:rPr>
        <w:t>. С учетом изложенного, отделам (управлениям) образования исполнительных комитетов муниципальных районов (городских округов) рекомендуется:</w:t>
      </w:r>
    </w:p>
    <w:p w:rsidR="00247B7F" w:rsidRPr="00247B7F" w:rsidRDefault="00247B7F" w:rsidP="00247B7F">
      <w:pPr>
        <w:autoSpaceDE w:val="0"/>
        <w:autoSpaceDN w:val="0"/>
        <w:ind w:firstLine="709"/>
        <w:jc w:val="both"/>
        <w:rPr>
          <w:rFonts w:ascii="Times New Roman" w:eastAsia="Times New Roman" w:hAnsi="Times New Roman" w:cs="Times New Roman"/>
          <w:color w:val="auto"/>
          <w:sz w:val="28"/>
          <w:szCs w:val="28"/>
          <w:lang w:eastAsia="zh-CN" w:bidi="ar-SA"/>
        </w:rPr>
      </w:pPr>
      <w:r w:rsidRPr="00247B7F">
        <w:rPr>
          <w:rFonts w:ascii="Times New Roman" w:eastAsia="Times New Roman" w:hAnsi="Times New Roman" w:cs="Times New Roman"/>
          <w:color w:val="auto"/>
          <w:sz w:val="28"/>
          <w:szCs w:val="28"/>
          <w:lang w:eastAsia="zh-CN" w:bidi="ar-SA"/>
        </w:rPr>
        <w:t>1) проработать вопросы внесения необходимых корректировок в распорядительные муниципальные акты, регламентирующие учет детей, в том числе в части:</w:t>
      </w:r>
    </w:p>
    <w:p w:rsidR="00247B7F" w:rsidRPr="00247B7F" w:rsidRDefault="00247B7F" w:rsidP="00247B7F">
      <w:pPr>
        <w:autoSpaceDE w:val="0"/>
        <w:autoSpaceDN w:val="0"/>
        <w:ind w:firstLine="709"/>
        <w:jc w:val="both"/>
        <w:rPr>
          <w:rFonts w:ascii="Times New Roman" w:eastAsia="Times New Roman" w:hAnsi="Times New Roman" w:cs="Times New Roman"/>
          <w:color w:val="auto"/>
          <w:sz w:val="28"/>
          <w:szCs w:val="28"/>
          <w:lang w:eastAsia="zh-CN" w:bidi="ar-SA"/>
        </w:rPr>
      </w:pPr>
      <w:r w:rsidRPr="00247B7F">
        <w:rPr>
          <w:rFonts w:ascii="Times New Roman" w:eastAsia="Times New Roman" w:hAnsi="Times New Roman" w:cs="Times New Roman"/>
          <w:color w:val="auto"/>
          <w:sz w:val="28"/>
          <w:szCs w:val="28"/>
          <w:lang w:eastAsia="zh-CN" w:bidi="ar-SA"/>
        </w:rPr>
        <w:t>- соблюдения сроков информирования родителями (законными представителями) несовершеннолетнего обучающегося формы получения общего образования в форме семейного образования</w:t>
      </w:r>
      <w:r w:rsidRPr="00247B7F">
        <w:rPr>
          <w:rFonts w:ascii="Times New Roman" w:eastAsia="Times New Roman" w:hAnsi="Times New Roman" w:cs="Times New Roman"/>
          <w:color w:val="auto"/>
          <w:sz w:val="28"/>
          <w:szCs w:val="28"/>
          <w:lang w:bidi="ar-SA"/>
        </w:rPr>
        <w:t xml:space="preserve"> или форме самообразования</w:t>
      </w:r>
      <w:r w:rsidRPr="00247B7F">
        <w:rPr>
          <w:rFonts w:ascii="Times New Roman" w:eastAsia="Times New Roman" w:hAnsi="Times New Roman" w:cs="Times New Roman"/>
          <w:color w:val="auto"/>
          <w:sz w:val="28"/>
          <w:szCs w:val="28"/>
          <w:lang w:eastAsia="zh-CN" w:bidi="ar-SA"/>
        </w:rPr>
        <w:t xml:space="preserve">, </w:t>
      </w:r>
    </w:p>
    <w:p w:rsidR="00247B7F" w:rsidRPr="00247B7F" w:rsidRDefault="00247B7F" w:rsidP="00247B7F">
      <w:pPr>
        <w:autoSpaceDE w:val="0"/>
        <w:autoSpaceDN w:val="0"/>
        <w:ind w:firstLine="709"/>
        <w:jc w:val="both"/>
        <w:rPr>
          <w:rFonts w:ascii="Times New Roman" w:eastAsia="Times New Roman" w:hAnsi="Times New Roman" w:cs="Times New Roman"/>
          <w:color w:val="auto"/>
          <w:sz w:val="28"/>
          <w:szCs w:val="28"/>
          <w:lang w:eastAsia="zh-CN" w:bidi="ar-SA"/>
        </w:rPr>
      </w:pPr>
      <w:r w:rsidRPr="00247B7F">
        <w:rPr>
          <w:rFonts w:ascii="Times New Roman" w:eastAsia="Times New Roman" w:hAnsi="Times New Roman" w:cs="Times New Roman"/>
          <w:color w:val="auto"/>
          <w:sz w:val="28"/>
          <w:szCs w:val="28"/>
          <w:lang w:eastAsia="zh-CN" w:bidi="ar-SA"/>
        </w:rPr>
        <w:t xml:space="preserve">- </w:t>
      </w:r>
      <w:r w:rsidRPr="00247B7F">
        <w:rPr>
          <w:rFonts w:ascii="Times New Roman" w:eastAsia="Times New Roman" w:hAnsi="Times New Roman" w:cs="Times New Roman"/>
          <w:color w:val="auto"/>
          <w:sz w:val="28"/>
          <w:szCs w:val="28"/>
          <w:lang w:bidi="ar-SA"/>
        </w:rPr>
        <w:t>определения порядка</w:t>
      </w:r>
      <w:r w:rsidRPr="00247B7F">
        <w:rPr>
          <w:rFonts w:ascii="Times New Roman" w:eastAsia="Times New Roman" w:hAnsi="Times New Roman" w:cs="Times New Roman"/>
          <w:color w:val="auto"/>
          <w:sz w:val="28"/>
          <w:szCs w:val="28"/>
          <w:lang w:eastAsia="zh-CN" w:bidi="ar-SA"/>
        </w:rPr>
        <w:t xml:space="preserve"> информирования </w:t>
      </w:r>
      <w:proofErr w:type="gramStart"/>
      <w:r w:rsidRPr="00247B7F">
        <w:rPr>
          <w:rFonts w:ascii="Times New Roman" w:eastAsia="Times New Roman" w:hAnsi="Times New Roman" w:cs="Times New Roman"/>
          <w:color w:val="auto"/>
          <w:sz w:val="28"/>
          <w:szCs w:val="28"/>
          <w:lang w:eastAsia="zh-CN" w:bidi="ar-SA"/>
        </w:rPr>
        <w:t>совершеннолетними</w:t>
      </w:r>
      <w:proofErr w:type="gramEnd"/>
      <w:r w:rsidRPr="00247B7F">
        <w:rPr>
          <w:rFonts w:ascii="Times New Roman" w:eastAsia="Times New Roman" w:hAnsi="Times New Roman" w:cs="Times New Roman"/>
          <w:color w:val="auto"/>
          <w:sz w:val="28"/>
          <w:szCs w:val="28"/>
          <w:lang w:eastAsia="zh-CN" w:bidi="ar-SA"/>
        </w:rPr>
        <w:t xml:space="preserve"> обучающимися формы получения общего образования в </w:t>
      </w:r>
      <w:r w:rsidRPr="00247B7F">
        <w:rPr>
          <w:rFonts w:ascii="Times New Roman" w:eastAsia="Times New Roman" w:hAnsi="Times New Roman" w:cs="Times New Roman"/>
          <w:color w:val="auto"/>
          <w:sz w:val="28"/>
          <w:szCs w:val="28"/>
          <w:lang w:bidi="ar-SA"/>
        </w:rPr>
        <w:t>форме самообразования;</w:t>
      </w:r>
    </w:p>
    <w:p w:rsidR="00247B7F" w:rsidRPr="00247B7F" w:rsidRDefault="00247B7F" w:rsidP="00247B7F">
      <w:pPr>
        <w:autoSpaceDE w:val="0"/>
        <w:autoSpaceDN w:val="0"/>
        <w:ind w:firstLine="709"/>
        <w:jc w:val="both"/>
        <w:rPr>
          <w:rFonts w:ascii="Times New Roman" w:eastAsia="Times New Roman" w:hAnsi="Times New Roman" w:cs="Times New Roman"/>
          <w:color w:val="auto"/>
          <w:sz w:val="28"/>
          <w:szCs w:val="28"/>
          <w:lang w:eastAsia="zh-CN" w:bidi="ar-SA"/>
        </w:rPr>
      </w:pPr>
      <w:proofErr w:type="gramStart"/>
      <w:r w:rsidRPr="00247B7F">
        <w:rPr>
          <w:rFonts w:ascii="Times New Roman" w:eastAsia="Times New Roman" w:hAnsi="Times New Roman" w:cs="Times New Roman"/>
          <w:color w:val="auto"/>
          <w:sz w:val="28"/>
          <w:szCs w:val="28"/>
          <w:lang w:bidi="ar-SA"/>
        </w:rPr>
        <w:t xml:space="preserve">- определения порядка взаимодействия с органами опеки и попечительства, территориальной комиссией по делам несовершеннолетних в случае несоблюдения </w:t>
      </w:r>
      <w:r w:rsidRPr="00247B7F">
        <w:rPr>
          <w:rFonts w:ascii="Times New Roman" w:eastAsia="Times New Roman" w:hAnsi="Times New Roman" w:cs="Times New Roman"/>
          <w:color w:val="auto"/>
          <w:sz w:val="28"/>
          <w:szCs w:val="28"/>
          <w:lang w:eastAsia="zh-CN" w:bidi="ar-SA"/>
        </w:rPr>
        <w:t xml:space="preserve">родителями (законными представителями) несовершеннолетнего обучающегося сроков информирования о переходе на семейное образование или самообразование, условий организации и участия в промежуточной и </w:t>
      </w:r>
      <w:r w:rsidRPr="00247B7F">
        <w:rPr>
          <w:rFonts w:ascii="Times New Roman" w:eastAsia="Times New Roman" w:hAnsi="Times New Roman" w:cs="Times New Roman"/>
          <w:color w:val="auto"/>
          <w:sz w:val="28"/>
          <w:szCs w:val="28"/>
          <w:lang w:bidi="ar-SA"/>
        </w:rPr>
        <w:t xml:space="preserve">государственной итоговой </w:t>
      </w:r>
      <w:r w:rsidRPr="00247B7F">
        <w:rPr>
          <w:rFonts w:ascii="Times New Roman" w:eastAsia="Times New Roman" w:hAnsi="Times New Roman" w:cs="Times New Roman"/>
          <w:color w:val="auto"/>
          <w:sz w:val="28"/>
          <w:szCs w:val="28"/>
          <w:lang w:eastAsia="zh-CN" w:bidi="ar-SA"/>
        </w:rPr>
        <w:t>аттестации (отдельного разъяснения случаев прохождения по не имеющей государственной аккредитации образовательной программе),</w:t>
      </w:r>
      <w:proofErr w:type="gramEnd"/>
    </w:p>
    <w:p w:rsidR="00247B7F" w:rsidRPr="00247B7F" w:rsidRDefault="00247B7F" w:rsidP="00247B7F">
      <w:pPr>
        <w:autoSpaceDE w:val="0"/>
        <w:autoSpaceDN w:val="0"/>
        <w:ind w:firstLine="709"/>
        <w:jc w:val="both"/>
        <w:rPr>
          <w:rFonts w:ascii="Times New Roman" w:eastAsia="Times New Roman" w:hAnsi="Times New Roman" w:cs="Times New Roman"/>
          <w:color w:val="auto"/>
          <w:sz w:val="28"/>
          <w:szCs w:val="28"/>
          <w:lang w:eastAsia="zh-CN" w:bidi="ar-SA"/>
        </w:rPr>
      </w:pPr>
      <w:r w:rsidRPr="00247B7F">
        <w:rPr>
          <w:rFonts w:ascii="Times New Roman" w:eastAsia="Times New Roman" w:hAnsi="Times New Roman" w:cs="Times New Roman"/>
          <w:color w:val="auto"/>
          <w:sz w:val="28"/>
          <w:szCs w:val="28"/>
          <w:lang w:bidi="ar-SA"/>
        </w:rPr>
        <w:t xml:space="preserve">- продолжения образования в очной форме в случае </w:t>
      </w:r>
      <w:r w:rsidRPr="00247B7F">
        <w:rPr>
          <w:rFonts w:ascii="Times New Roman" w:eastAsia="Times New Roman" w:hAnsi="Times New Roman" w:cs="Times New Roman"/>
          <w:color w:val="auto"/>
          <w:sz w:val="28"/>
          <w:szCs w:val="28"/>
          <w:lang w:eastAsia="zh-CN" w:bidi="ar-SA"/>
        </w:rPr>
        <w:t>не ликвидации в установленные сроки академической задолженности;</w:t>
      </w:r>
    </w:p>
    <w:p w:rsidR="00247B7F" w:rsidRPr="00247B7F" w:rsidRDefault="00247B7F" w:rsidP="00247B7F">
      <w:pPr>
        <w:autoSpaceDE w:val="0"/>
        <w:autoSpaceDN w:val="0"/>
        <w:ind w:firstLine="709"/>
        <w:jc w:val="both"/>
        <w:rPr>
          <w:rFonts w:ascii="Times New Roman" w:eastAsia="Times New Roman" w:hAnsi="Times New Roman" w:cs="Times New Roman"/>
          <w:color w:val="auto"/>
          <w:sz w:val="28"/>
          <w:szCs w:val="28"/>
          <w:lang w:bidi="ar-SA"/>
        </w:rPr>
      </w:pPr>
      <w:proofErr w:type="gramStart"/>
      <w:r w:rsidRPr="00247B7F">
        <w:rPr>
          <w:rFonts w:ascii="Times New Roman" w:eastAsia="Times New Roman" w:hAnsi="Times New Roman" w:cs="Times New Roman"/>
          <w:color w:val="auto"/>
          <w:sz w:val="28"/>
          <w:szCs w:val="28"/>
          <w:lang w:eastAsia="zh-CN" w:bidi="ar-SA"/>
        </w:rPr>
        <w:t>- определения порядка оплаты труда педагогических работников, принимающих участие в реализации общеобразовательных программ в форме семейного образования и самообразования, с учетом нормативов, установленными Законом Республики Татарстан от 26.09.2020 года № 56-ЗРТ «Об утверждении нормативов финансового обеспечения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в общеобразовательных организациях и профессиональных образовательных</w:t>
      </w:r>
      <w:proofErr w:type="gramEnd"/>
      <w:r w:rsidRPr="00247B7F">
        <w:rPr>
          <w:rFonts w:ascii="Times New Roman" w:eastAsia="Times New Roman" w:hAnsi="Times New Roman" w:cs="Times New Roman"/>
          <w:color w:val="auto"/>
          <w:sz w:val="28"/>
          <w:szCs w:val="28"/>
          <w:lang w:eastAsia="zh-CN" w:bidi="ar-SA"/>
        </w:rPr>
        <w:t xml:space="preserve"> </w:t>
      </w:r>
      <w:proofErr w:type="gramStart"/>
      <w:r w:rsidRPr="00247B7F">
        <w:rPr>
          <w:rFonts w:ascii="Times New Roman" w:eastAsia="Times New Roman" w:hAnsi="Times New Roman" w:cs="Times New Roman"/>
          <w:color w:val="auto"/>
          <w:sz w:val="28"/>
          <w:szCs w:val="28"/>
          <w:lang w:eastAsia="zh-CN" w:bidi="ar-SA"/>
        </w:rPr>
        <w:t>организациях в Республике Татарстан на 2021 год» и Законом Республики Татарстан от 25.09.2021 года № 57-ЗРТ «Об утверждении нормативов финансового обеспечения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в общеобразовательных организациях и профессиональных образовательных организациях в Республике Татарстан;</w:t>
      </w:r>
      <w:proofErr w:type="gramEnd"/>
    </w:p>
    <w:p w:rsidR="00247B7F" w:rsidRPr="00247B7F" w:rsidRDefault="00247B7F" w:rsidP="00247B7F">
      <w:pPr>
        <w:autoSpaceDE w:val="0"/>
        <w:autoSpaceDN w:val="0"/>
        <w:ind w:firstLine="709"/>
        <w:jc w:val="both"/>
        <w:rPr>
          <w:rFonts w:ascii="Times New Roman" w:eastAsia="Times New Roman" w:hAnsi="Times New Roman" w:cs="Times New Roman"/>
          <w:color w:val="auto"/>
          <w:sz w:val="28"/>
          <w:szCs w:val="28"/>
          <w:lang w:bidi="ar-SA"/>
        </w:rPr>
      </w:pPr>
      <w:r w:rsidRPr="00247B7F">
        <w:rPr>
          <w:rFonts w:ascii="Times New Roman" w:eastAsia="Times New Roman" w:hAnsi="Times New Roman" w:cs="Times New Roman"/>
          <w:color w:val="auto"/>
          <w:sz w:val="28"/>
          <w:szCs w:val="28"/>
          <w:lang w:bidi="ar-SA"/>
        </w:rPr>
        <w:t>2) продолжить ведение реестра детей, подлежащих обучению и не обучающихся в Организациях, в том числе выбравших семейную форму получения образования или форму самообразования.</w:t>
      </w:r>
    </w:p>
    <w:p w:rsidR="00247B7F" w:rsidRPr="00247B7F" w:rsidRDefault="00247B7F" w:rsidP="00247B7F">
      <w:pPr>
        <w:autoSpaceDE w:val="0"/>
        <w:autoSpaceDN w:val="0"/>
        <w:ind w:firstLine="709"/>
        <w:jc w:val="both"/>
        <w:rPr>
          <w:rFonts w:ascii="Times New Roman" w:eastAsia="Times New Roman" w:hAnsi="Times New Roman" w:cs="Times New Roman"/>
          <w:color w:val="auto"/>
          <w:sz w:val="28"/>
          <w:szCs w:val="28"/>
          <w:lang w:bidi="ar-SA"/>
        </w:rPr>
      </w:pPr>
      <w:proofErr w:type="gramStart"/>
      <w:r w:rsidRPr="00247B7F">
        <w:rPr>
          <w:rFonts w:ascii="Times New Roman" w:eastAsia="Times New Roman" w:hAnsi="Times New Roman" w:cs="Times New Roman"/>
          <w:color w:val="auto"/>
          <w:sz w:val="28"/>
          <w:szCs w:val="28"/>
          <w:lang w:bidi="ar-SA"/>
        </w:rPr>
        <w:lastRenderedPageBreak/>
        <w:t xml:space="preserve">Примерный (возможный) алгоритм действий родителей (законных представителей), руководителя Организации, </w:t>
      </w:r>
      <w:r w:rsidRPr="00247B7F">
        <w:rPr>
          <w:rFonts w:ascii="Times New Roman" w:eastAsia="Times New Roman" w:hAnsi="Times New Roman" w:cs="Times New Roman"/>
          <w:color w:val="auto"/>
          <w:sz w:val="28"/>
          <w:szCs w:val="28"/>
          <w:lang w:eastAsia="zh-CN" w:bidi="ar-SA"/>
        </w:rPr>
        <w:t>отдела (управления) образования исполнительных комитетов муниципальных районов (городских округов)</w:t>
      </w:r>
      <w:r w:rsidRPr="00247B7F">
        <w:rPr>
          <w:rFonts w:ascii="Times New Roman" w:eastAsia="Times New Roman" w:hAnsi="Times New Roman" w:cs="Times New Roman"/>
          <w:color w:val="auto"/>
          <w:sz w:val="28"/>
          <w:szCs w:val="28"/>
          <w:lang w:bidi="ar-SA"/>
        </w:rPr>
        <w:t xml:space="preserve"> при организации семейного образования прилагается. </w:t>
      </w:r>
      <w:proofErr w:type="gramEnd"/>
    </w:p>
    <w:p w:rsidR="00247B7F" w:rsidRPr="00247B7F" w:rsidRDefault="00247B7F" w:rsidP="00247B7F">
      <w:pPr>
        <w:autoSpaceDE w:val="0"/>
        <w:autoSpaceDN w:val="0"/>
        <w:ind w:firstLine="709"/>
        <w:jc w:val="both"/>
        <w:rPr>
          <w:rFonts w:ascii="Times New Roman" w:eastAsia="Times New Roman" w:hAnsi="Times New Roman" w:cs="Times New Roman"/>
          <w:color w:val="auto"/>
          <w:sz w:val="28"/>
          <w:szCs w:val="28"/>
          <w:lang w:bidi="ar-SA"/>
        </w:rPr>
      </w:pPr>
      <w:r w:rsidRPr="00247B7F">
        <w:rPr>
          <w:rFonts w:ascii="Times New Roman" w:eastAsia="Times New Roman" w:hAnsi="Times New Roman" w:cs="Times New Roman"/>
          <w:color w:val="auto"/>
          <w:sz w:val="28"/>
          <w:szCs w:val="28"/>
          <w:lang w:bidi="ar-SA"/>
        </w:rPr>
        <w:t>Подобный алгоритм действий может быть разработан органами местного самоуправления муниципальных районов и городских округов в сфере образования для освоения образовательной программы среднего общего образования в форме самообразования.</w:t>
      </w:r>
    </w:p>
    <w:p w:rsidR="00ED50CB" w:rsidRPr="00ED50CB" w:rsidRDefault="00ED50CB" w:rsidP="00ED50CB">
      <w:pPr>
        <w:autoSpaceDE w:val="0"/>
        <w:autoSpaceDN w:val="0"/>
        <w:ind w:firstLine="540"/>
        <w:jc w:val="both"/>
        <w:rPr>
          <w:rFonts w:ascii="Times New Roman" w:eastAsia="Times New Roman" w:hAnsi="Times New Roman" w:cs="Times New Roman"/>
          <w:sz w:val="28"/>
          <w:szCs w:val="28"/>
        </w:rPr>
      </w:pPr>
    </w:p>
    <w:p w:rsidR="00ED50CB" w:rsidRPr="00ED50CB" w:rsidRDefault="00ED50CB" w:rsidP="00ED50CB">
      <w:pPr>
        <w:autoSpaceDE w:val="0"/>
        <w:autoSpaceDN w:val="0"/>
        <w:ind w:firstLine="540"/>
        <w:jc w:val="both"/>
        <w:rPr>
          <w:rFonts w:ascii="Times New Roman" w:eastAsia="Times New Roman" w:hAnsi="Times New Roman" w:cs="Times New Roman"/>
          <w:sz w:val="28"/>
          <w:szCs w:val="28"/>
        </w:rPr>
      </w:pPr>
    </w:p>
    <w:p w:rsidR="00ED50CB" w:rsidRPr="00ED50CB" w:rsidRDefault="00ED50CB" w:rsidP="00ED50CB">
      <w:pPr>
        <w:autoSpaceDE w:val="0"/>
        <w:autoSpaceDN w:val="0"/>
        <w:jc w:val="right"/>
        <w:rPr>
          <w:rFonts w:ascii="Times New Roman" w:eastAsia="Times New Roman" w:hAnsi="Times New Roman" w:cs="Times New Roman"/>
          <w:sz w:val="28"/>
          <w:szCs w:val="28"/>
        </w:rPr>
      </w:pPr>
    </w:p>
    <w:p w:rsidR="00ED50CB" w:rsidRPr="00ED50CB" w:rsidRDefault="00ED50CB" w:rsidP="00ED50CB">
      <w:pPr>
        <w:autoSpaceDE w:val="0"/>
        <w:autoSpaceDN w:val="0"/>
        <w:jc w:val="right"/>
        <w:rPr>
          <w:rFonts w:ascii="Times New Roman" w:eastAsia="Times New Roman" w:hAnsi="Times New Roman" w:cs="Times New Roman"/>
          <w:sz w:val="28"/>
          <w:szCs w:val="28"/>
        </w:rPr>
      </w:pPr>
    </w:p>
    <w:p w:rsidR="00ED50CB" w:rsidRDefault="00ED50CB" w:rsidP="00ED50CB">
      <w:pPr>
        <w:autoSpaceDE w:val="0"/>
        <w:autoSpaceDN w:val="0"/>
        <w:rPr>
          <w:rFonts w:ascii="Times New Roman" w:eastAsia="Times New Roman" w:hAnsi="Times New Roman" w:cs="Times New Roman"/>
          <w:sz w:val="28"/>
          <w:szCs w:val="28"/>
        </w:rPr>
      </w:pPr>
    </w:p>
    <w:p w:rsidR="00655C58" w:rsidRDefault="00655C58" w:rsidP="00ED50CB">
      <w:pPr>
        <w:autoSpaceDE w:val="0"/>
        <w:autoSpaceDN w:val="0"/>
        <w:rPr>
          <w:rFonts w:ascii="Times New Roman" w:eastAsia="Times New Roman" w:hAnsi="Times New Roman" w:cs="Times New Roman"/>
          <w:sz w:val="28"/>
          <w:szCs w:val="28"/>
        </w:rPr>
      </w:pPr>
    </w:p>
    <w:p w:rsidR="00655C58" w:rsidRDefault="00655C58" w:rsidP="00ED50CB">
      <w:pPr>
        <w:autoSpaceDE w:val="0"/>
        <w:autoSpaceDN w:val="0"/>
        <w:rPr>
          <w:rFonts w:ascii="Times New Roman" w:eastAsia="Times New Roman" w:hAnsi="Times New Roman" w:cs="Times New Roman"/>
          <w:sz w:val="28"/>
          <w:szCs w:val="28"/>
        </w:rPr>
      </w:pPr>
    </w:p>
    <w:p w:rsidR="00655C58" w:rsidRDefault="00655C58" w:rsidP="00ED50CB">
      <w:pPr>
        <w:autoSpaceDE w:val="0"/>
        <w:autoSpaceDN w:val="0"/>
        <w:rPr>
          <w:rFonts w:ascii="Times New Roman" w:eastAsia="Times New Roman" w:hAnsi="Times New Roman" w:cs="Times New Roman"/>
          <w:sz w:val="28"/>
          <w:szCs w:val="28"/>
        </w:rPr>
      </w:pPr>
    </w:p>
    <w:p w:rsidR="00655C58" w:rsidRDefault="00655C58" w:rsidP="00ED50CB">
      <w:pPr>
        <w:autoSpaceDE w:val="0"/>
        <w:autoSpaceDN w:val="0"/>
        <w:rPr>
          <w:rFonts w:ascii="Times New Roman" w:eastAsia="Times New Roman" w:hAnsi="Times New Roman" w:cs="Times New Roman"/>
          <w:sz w:val="28"/>
          <w:szCs w:val="28"/>
        </w:rPr>
      </w:pPr>
    </w:p>
    <w:p w:rsidR="00655C58" w:rsidRDefault="00655C58" w:rsidP="00ED50CB">
      <w:pPr>
        <w:autoSpaceDE w:val="0"/>
        <w:autoSpaceDN w:val="0"/>
        <w:rPr>
          <w:rFonts w:ascii="Times New Roman" w:eastAsia="Times New Roman" w:hAnsi="Times New Roman" w:cs="Times New Roman"/>
          <w:sz w:val="28"/>
          <w:szCs w:val="28"/>
        </w:rPr>
      </w:pPr>
    </w:p>
    <w:p w:rsidR="00655C58" w:rsidRDefault="00655C58" w:rsidP="00ED50CB">
      <w:pPr>
        <w:autoSpaceDE w:val="0"/>
        <w:autoSpaceDN w:val="0"/>
        <w:rPr>
          <w:rFonts w:ascii="Times New Roman" w:eastAsia="Times New Roman" w:hAnsi="Times New Roman" w:cs="Times New Roman"/>
          <w:sz w:val="28"/>
          <w:szCs w:val="28"/>
        </w:rPr>
      </w:pPr>
    </w:p>
    <w:p w:rsidR="00655C58" w:rsidRDefault="00655C58" w:rsidP="00ED50CB">
      <w:pPr>
        <w:autoSpaceDE w:val="0"/>
        <w:autoSpaceDN w:val="0"/>
        <w:rPr>
          <w:rFonts w:ascii="Times New Roman" w:eastAsia="Times New Roman" w:hAnsi="Times New Roman" w:cs="Times New Roman"/>
          <w:sz w:val="28"/>
          <w:szCs w:val="28"/>
        </w:rPr>
      </w:pPr>
    </w:p>
    <w:p w:rsidR="00655C58" w:rsidRDefault="00655C58" w:rsidP="00ED50CB">
      <w:pPr>
        <w:autoSpaceDE w:val="0"/>
        <w:autoSpaceDN w:val="0"/>
        <w:rPr>
          <w:rFonts w:ascii="Times New Roman" w:eastAsia="Times New Roman" w:hAnsi="Times New Roman" w:cs="Times New Roman"/>
          <w:sz w:val="28"/>
          <w:szCs w:val="28"/>
        </w:rPr>
      </w:pPr>
    </w:p>
    <w:p w:rsidR="00655C58" w:rsidRDefault="00655C58" w:rsidP="00ED50CB">
      <w:pPr>
        <w:autoSpaceDE w:val="0"/>
        <w:autoSpaceDN w:val="0"/>
        <w:rPr>
          <w:rFonts w:ascii="Times New Roman" w:eastAsia="Times New Roman" w:hAnsi="Times New Roman" w:cs="Times New Roman"/>
          <w:sz w:val="28"/>
          <w:szCs w:val="28"/>
        </w:rPr>
      </w:pPr>
    </w:p>
    <w:p w:rsidR="00247B7F" w:rsidRDefault="00247B7F" w:rsidP="00ED50CB">
      <w:pPr>
        <w:autoSpaceDE w:val="0"/>
        <w:autoSpaceDN w:val="0"/>
        <w:rPr>
          <w:rFonts w:ascii="Times New Roman" w:eastAsia="Times New Roman" w:hAnsi="Times New Roman" w:cs="Times New Roman"/>
          <w:sz w:val="28"/>
          <w:szCs w:val="28"/>
        </w:rPr>
      </w:pPr>
    </w:p>
    <w:p w:rsidR="00247B7F" w:rsidRDefault="00247B7F" w:rsidP="00ED50CB">
      <w:pPr>
        <w:autoSpaceDE w:val="0"/>
        <w:autoSpaceDN w:val="0"/>
        <w:rPr>
          <w:rFonts w:ascii="Times New Roman" w:eastAsia="Times New Roman" w:hAnsi="Times New Roman" w:cs="Times New Roman"/>
          <w:sz w:val="28"/>
          <w:szCs w:val="28"/>
        </w:rPr>
      </w:pPr>
    </w:p>
    <w:p w:rsidR="00247B7F" w:rsidRDefault="00247B7F" w:rsidP="00ED50CB">
      <w:pPr>
        <w:autoSpaceDE w:val="0"/>
        <w:autoSpaceDN w:val="0"/>
        <w:rPr>
          <w:rFonts w:ascii="Times New Roman" w:eastAsia="Times New Roman" w:hAnsi="Times New Roman" w:cs="Times New Roman"/>
          <w:sz w:val="28"/>
          <w:szCs w:val="28"/>
        </w:rPr>
      </w:pPr>
    </w:p>
    <w:p w:rsidR="00247B7F" w:rsidRDefault="00247B7F" w:rsidP="00ED50CB">
      <w:pPr>
        <w:autoSpaceDE w:val="0"/>
        <w:autoSpaceDN w:val="0"/>
        <w:rPr>
          <w:rFonts w:ascii="Times New Roman" w:eastAsia="Times New Roman" w:hAnsi="Times New Roman" w:cs="Times New Roman"/>
          <w:sz w:val="28"/>
          <w:szCs w:val="28"/>
        </w:rPr>
      </w:pPr>
    </w:p>
    <w:p w:rsidR="00247B7F" w:rsidRDefault="00247B7F" w:rsidP="00ED50CB">
      <w:pPr>
        <w:autoSpaceDE w:val="0"/>
        <w:autoSpaceDN w:val="0"/>
        <w:rPr>
          <w:rFonts w:ascii="Times New Roman" w:eastAsia="Times New Roman" w:hAnsi="Times New Roman" w:cs="Times New Roman"/>
          <w:sz w:val="28"/>
          <w:szCs w:val="28"/>
        </w:rPr>
      </w:pPr>
    </w:p>
    <w:p w:rsidR="00247B7F" w:rsidRDefault="00247B7F" w:rsidP="00ED50CB">
      <w:pPr>
        <w:autoSpaceDE w:val="0"/>
        <w:autoSpaceDN w:val="0"/>
        <w:rPr>
          <w:rFonts w:ascii="Times New Roman" w:eastAsia="Times New Roman" w:hAnsi="Times New Roman" w:cs="Times New Roman"/>
          <w:sz w:val="28"/>
          <w:szCs w:val="28"/>
        </w:rPr>
      </w:pPr>
    </w:p>
    <w:p w:rsidR="00801EC7" w:rsidRDefault="00801EC7" w:rsidP="00ED50CB">
      <w:pPr>
        <w:autoSpaceDE w:val="0"/>
        <w:autoSpaceDN w:val="0"/>
        <w:rPr>
          <w:rFonts w:ascii="Times New Roman" w:eastAsia="Times New Roman" w:hAnsi="Times New Roman" w:cs="Times New Roman"/>
          <w:sz w:val="28"/>
          <w:szCs w:val="28"/>
        </w:rPr>
        <w:sectPr w:rsidR="00801EC7" w:rsidSect="00801EC7">
          <w:type w:val="continuous"/>
          <w:pgSz w:w="11906" w:h="16838"/>
          <w:pgMar w:top="1134" w:right="1134" w:bottom="1134" w:left="1134" w:header="720" w:footer="930" w:gutter="0"/>
          <w:cols w:space="708"/>
          <w:docGrid w:linePitch="360"/>
        </w:sectPr>
      </w:pPr>
    </w:p>
    <w:p w:rsidR="00247B7F" w:rsidRDefault="00247B7F" w:rsidP="00ED50CB">
      <w:pPr>
        <w:autoSpaceDE w:val="0"/>
        <w:autoSpaceDN w:val="0"/>
        <w:rPr>
          <w:rFonts w:ascii="Times New Roman" w:eastAsia="Times New Roman" w:hAnsi="Times New Roman" w:cs="Times New Roman"/>
          <w:sz w:val="28"/>
          <w:szCs w:val="28"/>
        </w:rPr>
      </w:pPr>
    </w:p>
    <w:p w:rsidR="00655C58" w:rsidRDefault="00655C58" w:rsidP="00ED50CB">
      <w:pPr>
        <w:autoSpaceDE w:val="0"/>
        <w:autoSpaceDN w:val="0"/>
        <w:rPr>
          <w:rFonts w:ascii="Times New Roman" w:eastAsia="Times New Roman" w:hAnsi="Times New Roman" w:cs="Times New Roman"/>
          <w:sz w:val="28"/>
          <w:szCs w:val="28"/>
        </w:rPr>
      </w:pPr>
    </w:p>
    <w:p w:rsidR="00801EC7" w:rsidRPr="00801EC7" w:rsidRDefault="00801EC7" w:rsidP="00801EC7">
      <w:pPr>
        <w:widowControl/>
        <w:tabs>
          <w:tab w:val="left" w:pos="10206"/>
        </w:tabs>
        <w:overflowPunct w:val="0"/>
        <w:autoSpaceDE w:val="0"/>
        <w:autoSpaceDN w:val="0"/>
        <w:adjustRightInd w:val="0"/>
        <w:ind w:firstLine="284"/>
        <w:jc w:val="center"/>
        <w:textAlignment w:val="baseline"/>
        <w:rPr>
          <w:rFonts w:ascii="Times New Roman" w:eastAsia="Times New Roman" w:hAnsi="Times New Roman" w:cs="Times New Roman"/>
          <w:b/>
          <w:color w:val="auto"/>
          <w:lang w:bidi="ar-SA"/>
        </w:rPr>
      </w:pPr>
      <w:r w:rsidRPr="00801EC7">
        <w:rPr>
          <w:rFonts w:ascii="Times New Roman" w:eastAsia="Times New Roman" w:hAnsi="Times New Roman" w:cs="Times New Roman"/>
          <w:b/>
          <w:color w:val="auto"/>
          <w:lang w:bidi="ar-SA"/>
        </w:rPr>
        <w:t xml:space="preserve">Примерный алгоритм действий родителей (законных представителей), руководителя общеобразовательной организации, </w:t>
      </w:r>
      <w:r w:rsidRPr="00801EC7">
        <w:rPr>
          <w:rFonts w:ascii="Times New Roman" w:eastAsia="Times New Roman" w:hAnsi="Times New Roman" w:cs="Times New Roman"/>
          <w:b/>
          <w:color w:val="auto"/>
          <w:lang w:eastAsia="zh-CN" w:bidi="ar-SA"/>
        </w:rPr>
        <w:t>управления (отдела) образования исполнительных комитетов муниципальных районов (городских округов)</w:t>
      </w:r>
      <w:r w:rsidRPr="00801EC7">
        <w:rPr>
          <w:rFonts w:ascii="Times New Roman" w:eastAsia="Times New Roman" w:hAnsi="Times New Roman" w:cs="Times New Roman"/>
          <w:b/>
          <w:color w:val="auto"/>
          <w:lang w:bidi="ar-SA"/>
        </w:rPr>
        <w:t xml:space="preserve"> при организации освоения образовательных программ начального общего, основного общего и среднего общего образования</w:t>
      </w:r>
      <w:r w:rsidRPr="00801EC7">
        <w:rPr>
          <w:rFonts w:ascii="Times New Roman" w:eastAsia="Times New Roman" w:hAnsi="Times New Roman" w:cs="Times New Roman"/>
          <w:b/>
          <w:color w:val="auto"/>
          <w:shd w:val="clear" w:color="auto" w:fill="FFFFFF"/>
          <w:lang w:bidi="ar-SA"/>
        </w:rPr>
        <w:t> вне организаций, осуществляющих образовательную деятельность (в форме семейного образования</w:t>
      </w:r>
      <w:r w:rsidRPr="00801EC7">
        <w:rPr>
          <w:rFonts w:ascii="Times New Roman" w:eastAsia="Times New Roman" w:hAnsi="Times New Roman" w:cs="Times New Roman"/>
          <w:color w:val="auto"/>
          <w:sz w:val="30"/>
          <w:szCs w:val="30"/>
          <w:shd w:val="clear" w:color="auto" w:fill="FFFFFF"/>
          <w:lang w:bidi="ar-SA"/>
        </w:rPr>
        <w:t>)</w:t>
      </w:r>
    </w:p>
    <w:p w:rsidR="00801EC7" w:rsidRPr="00801EC7" w:rsidRDefault="00801EC7" w:rsidP="00801EC7">
      <w:pPr>
        <w:widowControl/>
        <w:tabs>
          <w:tab w:val="left" w:pos="10206"/>
        </w:tabs>
        <w:overflowPunct w:val="0"/>
        <w:autoSpaceDE w:val="0"/>
        <w:autoSpaceDN w:val="0"/>
        <w:adjustRightInd w:val="0"/>
        <w:ind w:firstLine="284"/>
        <w:jc w:val="center"/>
        <w:textAlignment w:val="baseline"/>
        <w:rPr>
          <w:rFonts w:ascii="Times New Roman" w:eastAsia="Times New Roman" w:hAnsi="Times New Roman" w:cs="Times New Roman"/>
          <w:b/>
          <w:color w:val="auto"/>
          <w:lang w:bidi="ar-SA"/>
        </w:rPr>
      </w:pPr>
    </w:p>
    <w:tbl>
      <w:tblPr>
        <w:tblW w:w="15678" w:type="dxa"/>
        <w:jc w:val="center"/>
        <w:tblLook w:val="04A0" w:firstRow="1" w:lastRow="0" w:firstColumn="1" w:lastColumn="0" w:noHBand="0" w:noVBand="1"/>
      </w:tblPr>
      <w:tblGrid>
        <w:gridCol w:w="5858"/>
        <w:gridCol w:w="6388"/>
        <w:gridCol w:w="3418"/>
        <w:gridCol w:w="14"/>
      </w:tblGrid>
      <w:tr w:rsidR="00801EC7" w:rsidRPr="00801EC7" w:rsidTr="00613104">
        <w:trPr>
          <w:gridAfter w:val="1"/>
          <w:wAfter w:w="14" w:type="dxa"/>
          <w:trHeight w:val="70"/>
          <w:jc w:val="center"/>
        </w:trPr>
        <w:tc>
          <w:tcPr>
            <w:tcW w:w="5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EC7" w:rsidRPr="00801EC7" w:rsidRDefault="00801EC7" w:rsidP="00801EC7">
            <w:pPr>
              <w:widowControl/>
              <w:jc w:val="center"/>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 xml:space="preserve">Родители (законные представители) (далее по тексту </w:t>
            </w:r>
            <w:r w:rsidRPr="00801EC7">
              <w:rPr>
                <w:rFonts w:ascii="Times New Roman" w:eastAsia="Times New Roman" w:hAnsi="Times New Roman" w:cs="Times New Roman"/>
                <w:color w:val="auto"/>
                <w:sz w:val="28"/>
                <w:szCs w:val="28"/>
                <w:lang w:eastAsia="zh-CN" w:bidi="ar-SA"/>
              </w:rPr>
              <w:t>–</w:t>
            </w:r>
            <w:r w:rsidRPr="00801EC7">
              <w:rPr>
                <w:rFonts w:ascii="Times New Roman" w:eastAsia="Times New Roman" w:hAnsi="Times New Roman" w:cs="Times New Roman"/>
                <w:color w:val="auto"/>
                <w:lang w:bidi="ar-SA"/>
              </w:rPr>
              <w:t xml:space="preserve"> родители)</w:t>
            </w:r>
          </w:p>
        </w:tc>
        <w:tc>
          <w:tcPr>
            <w:tcW w:w="6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EC7" w:rsidRPr="00801EC7" w:rsidRDefault="00801EC7" w:rsidP="00801EC7">
            <w:pPr>
              <w:widowControl/>
              <w:jc w:val="center"/>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Общеобразовательная организация (далее по тексту – ОО)</w:t>
            </w:r>
          </w:p>
        </w:tc>
        <w:tc>
          <w:tcPr>
            <w:tcW w:w="3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EC7" w:rsidRPr="00801EC7" w:rsidRDefault="00801EC7" w:rsidP="00801EC7">
            <w:pPr>
              <w:widowControl/>
              <w:jc w:val="center"/>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eastAsia="zh-CN" w:bidi="ar-SA"/>
              </w:rPr>
              <w:t xml:space="preserve">Управление (отдел) образования исполнительного комитета муниципального района (городского округа) (далее по тексту </w:t>
            </w:r>
            <w:r w:rsidRPr="00801EC7">
              <w:rPr>
                <w:rFonts w:ascii="Times New Roman" w:eastAsia="Times New Roman" w:hAnsi="Times New Roman" w:cs="Times New Roman"/>
                <w:color w:val="auto"/>
                <w:lang w:bidi="ar-SA"/>
              </w:rPr>
              <w:t>–</w:t>
            </w:r>
            <w:r w:rsidRPr="00801EC7">
              <w:rPr>
                <w:rFonts w:ascii="Times New Roman" w:eastAsia="Times New Roman" w:hAnsi="Times New Roman" w:cs="Times New Roman"/>
                <w:color w:val="auto"/>
                <w:lang w:eastAsia="zh-CN" w:bidi="ar-SA"/>
              </w:rPr>
              <w:t xml:space="preserve"> УО)</w:t>
            </w:r>
          </w:p>
        </w:tc>
      </w:tr>
      <w:tr w:rsidR="00801EC7" w:rsidRPr="00801EC7" w:rsidTr="00613104">
        <w:trPr>
          <w:trHeight w:val="260"/>
          <w:jc w:val="center"/>
        </w:trPr>
        <w:tc>
          <w:tcPr>
            <w:tcW w:w="1567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801EC7" w:rsidRPr="00801EC7" w:rsidRDefault="00801EC7" w:rsidP="00801EC7">
            <w:pPr>
              <w:widowControl/>
              <w:jc w:val="center"/>
              <w:rPr>
                <w:rFonts w:ascii="Times New Roman" w:eastAsia="Times New Roman" w:hAnsi="Times New Roman" w:cs="Times New Roman"/>
                <w:b/>
                <w:color w:val="auto"/>
                <w:lang w:bidi="ar-SA"/>
              </w:rPr>
            </w:pPr>
            <w:r w:rsidRPr="00801EC7">
              <w:rPr>
                <w:rFonts w:ascii="Times New Roman" w:eastAsia="Times New Roman" w:hAnsi="Times New Roman" w:cs="Times New Roman"/>
                <w:b/>
                <w:color w:val="auto"/>
                <w:lang w:bidi="ar-SA"/>
              </w:rPr>
              <w:t>I. Подготовительные мероприятия для организации обучения ребенка в форме семейного образования</w:t>
            </w:r>
          </w:p>
        </w:tc>
      </w:tr>
      <w:tr w:rsidR="00801EC7" w:rsidRPr="00801EC7" w:rsidTr="00613104">
        <w:trPr>
          <w:gridAfter w:val="1"/>
          <w:wAfter w:w="14" w:type="dxa"/>
          <w:trHeight w:val="260"/>
          <w:jc w:val="center"/>
        </w:trPr>
        <w:tc>
          <w:tcPr>
            <w:tcW w:w="5858" w:type="dxa"/>
            <w:tcBorders>
              <w:top w:val="single" w:sz="4" w:space="0" w:color="auto"/>
              <w:left w:val="single" w:sz="4" w:space="0" w:color="auto"/>
              <w:bottom w:val="single" w:sz="4" w:space="0" w:color="auto"/>
              <w:right w:val="single" w:sz="4" w:space="0" w:color="auto"/>
            </w:tcBorders>
            <w:shd w:val="clear" w:color="auto" w:fill="auto"/>
          </w:tcPr>
          <w:p w:rsidR="00801EC7" w:rsidRPr="00801EC7" w:rsidRDefault="00801EC7" w:rsidP="00801EC7">
            <w:pPr>
              <w:widowControl/>
              <w:ind w:firstLine="375"/>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 xml:space="preserve">1. Родителям необходимо самостоятельно или при содействии ОО ознакомиться с нормативными актами, регламентирующими организацию семейного образования (далее по тексту – </w:t>
            </w:r>
            <w:proofErr w:type="gramStart"/>
            <w:r w:rsidRPr="00801EC7">
              <w:rPr>
                <w:rFonts w:ascii="Times New Roman" w:eastAsia="Times New Roman" w:hAnsi="Times New Roman" w:cs="Times New Roman"/>
                <w:color w:val="auto"/>
                <w:lang w:bidi="ar-SA"/>
              </w:rPr>
              <w:t>СО</w:t>
            </w:r>
            <w:proofErr w:type="gramEnd"/>
            <w:r w:rsidRPr="00801EC7">
              <w:rPr>
                <w:rFonts w:ascii="Times New Roman" w:eastAsia="Times New Roman" w:hAnsi="Times New Roman" w:cs="Times New Roman"/>
                <w:color w:val="auto"/>
                <w:lang w:bidi="ar-SA"/>
              </w:rPr>
              <w:t xml:space="preserve">). </w:t>
            </w: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 xml:space="preserve">2. Ознакомиться с правовыми последствиями решения о переходе </w:t>
            </w:r>
            <w:proofErr w:type="gramStart"/>
            <w:r w:rsidRPr="00801EC7">
              <w:rPr>
                <w:rFonts w:ascii="Times New Roman" w:eastAsia="Times New Roman" w:hAnsi="Times New Roman" w:cs="Times New Roman"/>
                <w:color w:val="auto"/>
                <w:lang w:bidi="ar-SA"/>
              </w:rPr>
              <w:t>на</w:t>
            </w:r>
            <w:proofErr w:type="gramEnd"/>
            <w:r w:rsidRPr="00801EC7">
              <w:rPr>
                <w:rFonts w:ascii="Times New Roman" w:eastAsia="Times New Roman" w:hAnsi="Times New Roman" w:cs="Times New Roman"/>
                <w:color w:val="auto"/>
                <w:lang w:bidi="ar-SA"/>
              </w:rPr>
              <w:t xml:space="preserve"> СО. В частности, при выборе </w:t>
            </w:r>
            <w:proofErr w:type="gramStart"/>
            <w:r w:rsidRPr="00801EC7">
              <w:rPr>
                <w:rFonts w:ascii="Times New Roman" w:eastAsia="Times New Roman" w:hAnsi="Times New Roman" w:cs="Times New Roman"/>
                <w:color w:val="auto"/>
                <w:lang w:bidi="ar-SA"/>
              </w:rPr>
              <w:t>СО</w:t>
            </w:r>
            <w:proofErr w:type="gramEnd"/>
            <w:r w:rsidRPr="00801EC7">
              <w:rPr>
                <w:rFonts w:ascii="Times New Roman" w:eastAsia="Times New Roman" w:hAnsi="Times New Roman" w:cs="Times New Roman"/>
                <w:color w:val="auto"/>
                <w:lang w:bidi="ar-SA"/>
              </w:rPr>
              <w:t xml:space="preserve"> главной обязанностью родителей становится обеспечение обучения, т.е. целенаправленной организации деятельности обучающегося по овладению знаниями, умениями, навыками, приобретению опыта деятельности, развитию способностей, приобретению опыта применения знаний в повседневной жизни и формированию у </w:t>
            </w:r>
            <w:r w:rsidRPr="00801EC7">
              <w:rPr>
                <w:rFonts w:ascii="Times New Roman" w:eastAsia="Times New Roman" w:hAnsi="Times New Roman" w:cs="Times New Roman"/>
                <w:color w:val="auto"/>
                <w:lang w:bidi="ar-SA"/>
              </w:rPr>
              <w:lastRenderedPageBreak/>
              <w:t xml:space="preserve">обучающегося мотивации получения образования в течение всей жизни. Принять обдуманное решение о переходе </w:t>
            </w:r>
            <w:proofErr w:type="gramStart"/>
            <w:r w:rsidRPr="00801EC7">
              <w:rPr>
                <w:rFonts w:ascii="Times New Roman" w:eastAsia="Times New Roman" w:hAnsi="Times New Roman" w:cs="Times New Roman"/>
                <w:color w:val="auto"/>
                <w:lang w:bidi="ar-SA"/>
              </w:rPr>
              <w:t>на</w:t>
            </w:r>
            <w:proofErr w:type="gramEnd"/>
            <w:r w:rsidRPr="00801EC7">
              <w:rPr>
                <w:rFonts w:ascii="Times New Roman" w:eastAsia="Times New Roman" w:hAnsi="Times New Roman" w:cs="Times New Roman"/>
                <w:color w:val="auto"/>
                <w:lang w:bidi="ar-SA"/>
              </w:rPr>
              <w:t xml:space="preserve"> </w:t>
            </w:r>
            <w:proofErr w:type="gramStart"/>
            <w:r w:rsidRPr="00801EC7">
              <w:rPr>
                <w:rFonts w:ascii="Times New Roman" w:eastAsia="Times New Roman" w:hAnsi="Times New Roman" w:cs="Times New Roman"/>
                <w:color w:val="auto"/>
                <w:lang w:bidi="ar-SA"/>
              </w:rPr>
              <w:t>СО</w:t>
            </w:r>
            <w:proofErr w:type="gramEnd"/>
            <w:r w:rsidRPr="00801EC7">
              <w:rPr>
                <w:rFonts w:ascii="Times New Roman" w:eastAsia="Times New Roman" w:hAnsi="Times New Roman" w:cs="Times New Roman"/>
                <w:color w:val="auto"/>
                <w:lang w:bidi="ar-SA"/>
              </w:rPr>
              <w:t xml:space="preserve"> </w:t>
            </w:r>
            <w:r w:rsidRPr="00801EC7">
              <w:rPr>
                <w:rFonts w:ascii="Times New Roman" w:eastAsia="Times New Roman" w:hAnsi="Times New Roman" w:cs="Times New Roman"/>
                <w:b/>
                <w:color w:val="auto"/>
                <w:lang w:bidi="ar-SA"/>
              </w:rPr>
              <w:t>с учетом мнения ребенка</w:t>
            </w:r>
            <w:r w:rsidRPr="00801EC7">
              <w:rPr>
                <w:rFonts w:ascii="Times New Roman" w:eastAsia="Times New Roman" w:hAnsi="Times New Roman" w:cs="Times New Roman"/>
                <w:color w:val="auto"/>
                <w:lang w:bidi="ar-SA"/>
              </w:rPr>
              <w:t>.</w:t>
            </w:r>
          </w:p>
        </w:tc>
        <w:tc>
          <w:tcPr>
            <w:tcW w:w="6388" w:type="dxa"/>
            <w:tcBorders>
              <w:top w:val="single" w:sz="4" w:space="0" w:color="auto"/>
              <w:left w:val="single" w:sz="4" w:space="0" w:color="auto"/>
              <w:bottom w:val="single" w:sz="4" w:space="0" w:color="auto"/>
              <w:right w:val="single" w:sz="4" w:space="0" w:color="auto"/>
            </w:tcBorders>
            <w:shd w:val="clear" w:color="auto" w:fill="auto"/>
          </w:tcPr>
          <w:p w:rsidR="00801EC7" w:rsidRPr="00801EC7" w:rsidRDefault="00801EC7" w:rsidP="00801EC7">
            <w:pPr>
              <w:widowControl/>
              <w:ind w:firstLine="375"/>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lastRenderedPageBreak/>
              <w:t>1. Руководителю ОО следует внести необходимые изменения в существующие Положения (локальные акты) по организации семейного образования о:</w:t>
            </w:r>
          </w:p>
          <w:p w:rsidR="00801EC7" w:rsidRPr="00801EC7" w:rsidRDefault="00801EC7" w:rsidP="00801EC7">
            <w:pPr>
              <w:widowControl/>
              <w:ind w:firstLine="375"/>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 xml:space="preserve">- периодичности и порядке текущего контроля успеваемости и промежуточной аттестации </w:t>
            </w:r>
            <w:proofErr w:type="gramStart"/>
            <w:r w:rsidRPr="00801EC7">
              <w:rPr>
                <w:rFonts w:ascii="Times New Roman" w:eastAsia="Times New Roman" w:hAnsi="Times New Roman" w:cs="Times New Roman"/>
                <w:color w:val="auto"/>
                <w:lang w:bidi="ar-SA"/>
              </w:rPr>
              <w:t>обучающихся</w:t>
            </w:r>
            <w:proofErr w:type="gramEnd"/>
            <w:r w:rsidRPr="00801EC7">
              <w:rPr>
                <w:rFonts w:ascii="Times New Roman" w:eastAsia="Times New Roman" w:hAnsi="Times New Roman" w:cs="Times New Roman"/>
                <w:color w:val="auto"/>
                <w:lang w:bidi="ar-SA"/>
              </w:rPr>
              <w:t xml:space="preserve">, </w:t>
            </w:r>
          </w:p>
          <w:p w:rsidR="00801EC7" w:rsidRPr="00801EC7" w:rsidRDefault="00801EC7" w:rsidP="00801EC7">
            <w:pPr>
              <w:widowControl/>
              <w:ind w:firstLine="375"/>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 xml:space="preserve">- </w:t>
            </w:r>
            <w:proofErr w:type="gramStart"/>
            <w:r w:rsidRPr="00801EC7">
              <w:rPr>
                <w:rFonts w:ascii="Times New Roman" w:eastAsia="Times New Roman" w:hAnsi="Times New Roman" w:cs="Times New Roman"/>
                <w:color w:val="auto"/>
                <w:lang w:bidi="ar-SA"/>
              </w:rPr>
              <w:t>порядке</w:t>
            </w:r>
            <w:proofErr w:type="gramEnd"/>
            <w:r w:rsidRPr="00801EC7">
              <w:rPr>
                <w:rFonts w:ascii="Times New Roman" w:eastAsia="Times New Roman" w:hAnsi="Times New Roman" w:cs="Times New Roman"/>
                <w:color w:val="auto"/>
                <w:lang w:bidi="ar-SA"/>
              </w:rPr>
              <w:t xml:space="preserve"> и основаниях перевода, отчисления и восстановления обучающихся, </w:t>
            </w:r>
          </w:p>
          <w:p w:rsidR="00801EC7" w:rsidRPr="00801EC7" w:rsidRDefault="00801EC7" w:rsidP="00801EC7">
            <w:pPr>
              <w:widowControl/>
              <w:ind w:firstLine="375"/>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 xml:space="preserve">- </w:t>
            </w:r>
            <w:proofErr w:type="gramStart"/>
            <w:r w:rsidRPr="00801EC7">
              <w:rPr>
                <w:rFonts w:ascii="Times New Roman" w:eastAsia="Times New Roman" w:hAnsi="Times New Roman" w:cs="Times New Roman"/>
                <w:color w:val="auto"/>
                <w:lang w:bidi="ar-SA"/>
              </w:rPr>
              <w:t>порядке</w:t>
            </w:r>
            <w:proofErr w:type="gramEnd"/>
            <w:r w:rsidRPr="00801EC7">
              <w:rPr>
                <w:rFonts w:ascii="Times New Roman" w:eastAsia="Times New Roman" w:hAnsi="Times New Roman" w:cs="Times New Roman"/>
                <w:color w:val="auto"/>
                <w:lang w:bidi="ar-SA"/>
              </w:rPr>
              <w:t xml:space="preserve">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801EC7" w:rsidRPr="00801EC7" w:rsidRDefault="00801EC7" w:rsidP="00801EC7">
            <w:pPr>
              <w:widowControl/>
              <w:ind w:firstLine="375"/>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 xml:space="preserve">2. </w:t>
            </w:r>
            <w:proofErr w:type="gramStart"/>
            <w:r w:rsidRPr="00801EC7">
              <w:rPr>
                <w:rFonts w:ascii="Times New Roman" w:eastAsia="Times New Roman" w:hAnsi="Times New Roman" w:cs="Times New Roman"/>
                <w:color w:val="auto"/>
                <w:lang w:bidi="ar-SA"/>
              </w:rPr>
              <w:t xml:space="preserve">ОО может быть разработан отдельный локальный акт, определяющий порядок </w:t>
            </w:r>
            <w:r w:rsidRPr="00801EC7">
              <w:rPr>
                <w:rFonts w:ascii="Times New Roman" w:eastAsia="Times New Roman" w:hAnsi="Times New Roman" w:cs="Times New Roman"/>
                <w:color w:val="auto"/>
                <w:shd w:val="clear" w:color="auto" w:fill="FFFFFF"/>
                <w:lang w:bidi="ar-SA"/>
              </w:rPr>
              <w:t>зачисления лиц в ОО,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r w:rsidRPr="00801EC7">
              <w:rPr>
                <w:rFonts w:ascii="Times New Roman" w:eastAsia="Times New Roman" w:hAnsi="Times New Roman" w:cs="Times New Roman"/>
                <w:color w:val="auto"/>
                <w:lang w:bidi="ar-SA"/>
              </w:rPr>
              <w:t>, который должен быть размещен на сайте ОО.</w:t>
            </w:r>
            <w:proofErr w:type="gramEnd"/>
          </w:p>
        </w:tc>
        <w:tc>
          <w:tcPr>
            <w:tcW w:w="3418" w:type="dxa"/>
            <w:tcBorders>
              <w:top w:val="single" w:sz="4" w:space="0" w:color="auto"/>
              <w:left w:val="single" w:sz="4" w:space="0" w:color="auto"/>
              <w:bottom w:val="single" w:sz="4" w:space="0" w:color="auto"/>
              <w:right w:val="single" w:sz="4" w:space="0" w:color="auto"/>
            </w:tcBorders>
            <w:shd w:val="clear" w:color="auto" w:fill="auto"/>
          </w:tcPr>
          <w:p w:rsidR="00801EC7" w:rsidRPr="00801EC7" w:rsidRDefault="00801EC7" w:rsidP="00801EC7">
            <w:pPr>
              <w:widowControl/>
              <w:autoSpaceDE w:val="0"/>
              <w:autoSpaceDN w:val="0"/>
              <w:adjustRightInd w:val="0"/>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 xml:space="preserve">УО осуществляет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(ч.5 ст.63 273-ФЗ). </w:t>
            </w:r>
          </w:p>
          <w:p w:rsidR="00801EC7" w:rsidRPr="00801EC7" w:rsidRDefault="00801EC7" w:rsidP="00801EC7">
            <w:pPr>
              <w:widowControl/>
              <w:autoSpaceDE w:val="0"/>
              <w:autoSpaceDN w:val="0"/>
              <w:adjustRightInd w:val="0"/>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 xml:space="preserve">Информация по учету детей подлежит сбору, передаче, хранению и использованию в порядке, обеспечивающем ее конфиденциальность в соответствии с требованиями Федерального закона от 27.07.2006 № 149-ФЗ «Об информации, информационных технологиях </w:t>
            </w:r>
            <w:r w:rsidRPr="00801EC7">
              <w:rPr>
                <w:rFonts w:ascii="Times New Roman" w:eastAsia="Times New Roman" w:hAnsi="Times New Roman" w:cs="Times New Roman"/>
                <w:color w:val="auto"/>
                <w:lang w:bidi="ar-SA"/>
              </w:rPr>
              <w:lastRenderedPageBreak/>
              <w:t>и защите информации». Федерального закона Российской Федерации от 27.07.2006 № 152-ФЗ «О персональных данных».</w:t>
            </w:r>
          </w:p>
        </w:tc>
      </w:tr>
      <w:tr w:rsidR="00801EC7" w:rsidRPr="00801EC7" w:rsidTr="00613104">
        <w:trPr>
          <w:trHeight w:val="260"/>
          <w:jc w:val="center"/>
        </w:trPr>
        <w:tc>
          <w:tcPr>
            <w:tcW w:w="1567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801EC7" w:rsidRPr="00801EC7" w:rsidRDefault="00801EC7" w:rsidP="00801EC7">
            <w:pPr>
              <w:widowControl/>
              <w:jc w:val="center"/>
              <w:rPr>
                <w:rFonts w:ascii="Times New Roman" w:eastAsia="Times New Roman" w:hAnsi="Times New Roman" w:cs="Times New Roman"/>
                <w:b/>
                <w:color w:val="auto"/>
                <w:lang w:bidi="ar-SA"/>
              </w:rPr>
            </w:pPr>
            <w:r w:rsidRPr="00801EC7">
              <w:rPr>
                <w:rFonts w:ascii="Times New Roman" w:eastAsia="Times New Roman" w:hAnsi="Times New Roman" w:cs="Times New Roman"/>
                <w:b/>
                <w:color w:val="auto"/>
                <w:lang w:bidi="ar-SA"/>
              </w:rPr>
              <w:lastRenderedPageBreak/>
              <w:t>II. Действия на этапе перехода на форму семейного образования</w:t>
            </w:r>
          </w:p>
        </w:tc>
      </w:tr>
      <w:tr w:rsidR="00801EC7" w:rsidRPr="00801EC7" w:rsidTr="00613104">
        <w:trPr>
          <w:gridAfter w:val="1"/>
          <w:wAfter w:w="14" w:type="dxa"/>
          <w:trHeight w:val="260"/>
          <w:jc w:val="center"/>
        </w:trPr>
        <w:tc>
          <w:tcPr>
            <w:tcW w:w="5858" w:type="dxa"/>
            <w:tcBorders>
              <w:top w:val="single" w:sz="4" w:space="0" w:color="auto"/>
              <w:left w:val="single" w:sz="4" w:space="0" w:color="auto"/>
              <w:bottom w:val="single" w:sz="4" w:space="0" w:color="auto"/>
              <w:right w:val="single" w:sz="4" w:space="0" w:color="auto"/>
            </w:tcBorders>
            <w:shd w:val="clear" w:color="auto" w:fill="auto"/>
          </w:tcPr>
          <w:p w:rsidR="00801EC7" w:rsidRPr="00801EC7" w:rsidRDefault="00801EC7" w:rsidP="00801EC7">
            <w:pPr>
              <w:widowControl/>
              <w:autoSpaceDE w:val="0"/>
              <w:autoSpaceDN w:val="0"/>
              <w:adjustRightInd w:val="0"/>
              <w:ind w:firstLine="375"/>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 xml:space="preserve">3. Родители, принявшие решение о переводе ребенка на семейную форму получения образования, обращаются в ОО, где он ранее обучался, с заявлением об отчислении ребенка в связи с выбором </w:t>
            </w:r>
            <w:proofErr w:type="gramStart"/>
            <w:r w:rsidRPr="00801EC7">
              <w:rPr>
                <w:rFonts w:ascii="Times New Roman" w:eastAsia="Times New Roman" w:hAnsi="Times New Roman" w:cs="Times New Roman"/>
                <w:color w:val="auto"/>
                <w:lang w:bidi="ar-SA"/>
              </w:rPr>
              <w:t>СО</w:t>
            </w:r>
            <w:proofErr w:type="gramEnd"/>
            <w:r w:rsidRPr="00801EC7">
              <w:rPr>
                <w:rFonts w:ascii="Times New Roman" w:eastAsia="Times New Roman" w:hAnsi="Times New Roman" w:cs="Times New Roman"/>
                <w:color w:val="auto"/>
                <w:lang w:bidi="ar-SA"/>
              </w:rPr>
              <w:t xml:space="preserve">. </w:t>
            </w:r>
          </w:p>
          <w:p w:rsidR="00801EC7" w:rsidRPr="00801EC7" w:rsidRDefault="00801EC7" w:rsidP="00801EC7">
            <w:pPr>
              <w:widowControl/>
              <w:autoSpaceDE w:val="0"/>
              <w:autoSpaceDN w:val="0"/>
              <w:adjustRightInd w:val="0"/>
              <w:ind w:firstLine="375"/>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Родители знакомятся с приказом директора ОО об отчислении обучающегося.</w:t>
            </w:r>
          </w:p>
          <w:p w:rsidR="00801EC7" w:rsidRPr="00801EC7" w:rsidRDefault="00801EC7" w:rsidP="00801EC7">
            <w:pPr>
              <w:widowControl/>
              <w:autoSpaceDE w:val="0"/>
              <w:autoSpaceDN w:val="0"/>
              <w:adjustRightInd w:val="0"/>
              <w:ind w:firstLine="375"/>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 xml:space="preserve">4. Родители информируют УО о выборе семейной формы получения общего образования путем подачи письменного заявления в УО в течение 15 календарных дней с момента издания </w:t>
            </w:r>
            <w:proofErr w:type="gramStart"/>
            <w:r w:rsidRPr="00801EC7">
              <w:rPr>
                <w:rFonts w:ascii="Times New Roman" w:eastAsia="Times New Roman" w:hAnsi="Times New Roman" w:cs="Times New Roman"/>
                <w:color w:val="auto"/>
                <w:lang w:bidi="ar-SA"/>
              </w:rPr>
              <w:t>приказа</w:t>
            </w:r>
            <w:proofErr w:type="gramEnd"/>
            <w:r w:rsidRPr="00801EC7">
              <w:rPr>
                <w:rFonts w:ascii="Times New Roman" w:eastAsia="Times New Roman" w:hAnsi="Times New Roman" w:cs="Times New Roman"/>
                <w:color w:val="auto"/>
                <w:lang w:bidi="ar-SA"/>
              </w:rPr>
              <w:t xml:space="preserve"> об отчислении обучающегося из Организации в связи с переходом на семейное образование или не менее чем за 15 календарных дней до начала учебного года, в котором планируется переход на семейное образование (примерная форма заявления рассмотрена в приложении № 1 к настоящей таблице).</w:t>
            </w:r>
          </w:p>
          <w:p w:rsidR="00801EC7" w:rsidRPr="00801EC7" w:rsidRDefault="00801EC7" w:rsidP="00801EC7">
            <w:pPr>
              <w:widowControl/>
              <w:autoSpaceDE w:val="0"/>
              <w:autoSpaceDN w:val="0"/>
              <w:adjustRightInd w:val="0"/>
              <w:ind w:firstLine="375"/>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В случае нарушения сроков информирования, установленных законодательством, ОО осуществляет свою деятельность в порядке, установленном локальным актом ОО, а также информирует УО, территориальную комиссию по делам несовершеннолетних, органы опеки и попечительства</w:t>
            </w:r>
          </w:p>
        </w:tc>
        <w:tc>
          <w:tcPr>
            <w:tcW w:w="6388" w:type="dxa"/>
            <w:tcBorders>
              <w:top w:val="single" w:sz="4" w:space="0" w:color="auto"/>
              <w:left w:val="single" w:sz="4" w:space="0" w:color="auto"/>
              <w:bottom w:val="single" w:sz="4" w:space="0" w:color="auto"/>
              <w:right w:val="single" w:sz="4" w:space="0" w:color="auto"/>
            </w:tcBorders>
            <w:shd w:val="clear" w:color="auto" w:fill="auto"/>
          </w:tcPr>
          <w:p w:rsidR="00801EC7" w:rsidRPr="00801EC7" w:rsidRDefault="00801EC7" w:rsidP="00801EC7">
            <w:pPr>
              <w:widowControl/>
              <w:ind w:firstLine="340"/>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 xml:space="preserve">3. На основании заявления совершеннолетнего обучающегося или родителей (законных представителей) о выборе для своего ребенка, обучающегося </w:t>
            </w:r>
            <w:proofErr w:type="gramStart"/>
            <w:r w:rsidRPr="00801EC7">
              <w:rPr>
                <w:rFonts w:ascii="Times New Roman" w:eastAsia="Times New Roman" w:hAnsi="Times New Roman" w:cs="Times New Roman"/>
                <w:color w:val="auto"/>
                <w:lang w:bidi="ar-SA"/>
              </w:rPr>
              <w:t>в</w:t>
            </w:r>
            <w:proofErr w:type="gramEnd"/>
            <w:r w:rsidRPr="00801EC7">
              <w:rPr>
                <w:rFonts w:ascii="Times New Roman" w:eastAsia="Times New Roman" w:hAnsi="Times New Roman" w:cs="Times New Roman"/>
                <w:color w:val="auto"/>
                <w:lang w:bidi="ar-SA"/>
              </w:rPr>
              <w:t xml:space="preserve"> </w:t>
            </w:r>
            <w:proofErr w:type="gramStart"/>
            <w:r w:rsidRPr="00801EC7">
              <w:rPr>
                <w:rFonts w:ascii="Times New Roman" w:eastAsia="Times New Roman" w:hAnsi="Times New Roman" w:cs="Times New Roman"/>
                <w:color w:val="auto"/>
                <w:lang w:bidi="ar-SA"/>
              </w:rPr>
              <w:t>данной</w:t>
            </w:r>
            <w:proofErr w:type="gramEnd"/>
            <w:r w:rsidRPr="00801EC7">
              <w:rPr>
                <w:rFonts w:ascii="Times New Roman" w:eastAsia="Times New Roman" w:hAnsi="Times New Roman" w:cs="Times New Roman"/>
                <w:color w:val="auto"/>
                <w:lang w:bidi="ar-SA"/>
              </w:rPr>
              <w:t xml:space="preserve"> ОО, формы семейного образования, директор издает приказ об отчислении обучающегося. </w:t>
            </w:r>
          </w:p>
          <w:p w:rsidR="00801EC7" w:rsidRPr="00801EC7" w:rsidRDefault="00801EC7" w:rsidP="00801EC7">
            <w:pPr>
              <w:widowControl/>
              <w:ind w:firstLine="340"/>
              <w:jc w:val="both"/>
              <w:rPr>
                <w:rFonts w:ascii="Times New Roman" w:eastAsia="Times New Roman" w:hAnsi="Times New Roman" w:cs="Times New Roman"/>
                <w:color w:val="auto"/>
                <w:lang w:bidi="ar-SA"/>
              </w:rPr>
            </w:pPr>
          </w:p>
          <w:p w:rsidR="00801EC7" w:rsidRPr="00801EC7" w:rsidRDefault="00801EC7" w:rsidP="00801EC7">
            <w:pPr>
              <w:widowControl/>
              <w:ind w:firstLine="340"/>
              <w:jc w:val="both"/>
              <w:rPr>
                <w:rFonts w:ascii="Times New Roman" w:eastAsia="Times New Roman" w:hAnsi="Times New Roman" w:cs="Times New Roman"/>
                <w:color w:val="auto"/>
                <w:lang w:bidi="ar-SA"/>
              </w:rPr>
            </w:pPr>
          </w:p>
          <w:p w:rsidR="00801EC7" w:rsidRPr="00801EC7" w:rsidRDefault="00801EC7" w:rsidP="00801EC7">
            <w:pPr>
              <w:widowControl/>
              <w:ind w:firstLine="340"/>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4. Директор ОО выдает родителям документы, подтверждающие уровень освоения образовательных программ, заполненное личное дело обучающегося. Рекомендуется зафиксировать в приказе об отчислении факт получения документов родителями (законными представителями) (или определить данный порядок в соответствующем локальном акте организации).</w:t>
            </w:r>
          </w:p>
          <w:p w:rsidR="00801EC7" w:rsidRPr="00801EC7" w:rsidRDefault="00801EC7" w:rsidP="00801EC7">
            <w:pPr>
              <w:widowControl/>
              <w:ind w:firstLine="340"/>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Рекомендуется уведомить:</w:t>
            </w:r>
          </w:p>
          <w:p w:rsidR="00801EC7" w:rsidRPr="00801EC7" w:rsidRDefault="00801EC7" w:rsidP="00801EC7">
            <w:pPr>
              <w:widowControl/>
              <w:ind w:firstLine="340"/>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 УО в течени</w:t>
            </w:r>
            <w:proofErr w:type="gramStart"/>
            <w:r w:rsidRPr="00801EC7">
              <w:rPr>
                <w:rFonts w:ascii="Times New Roman" w:eastAsia="Times New Roman" w:hAnsi="Times New Roman" w:cs="Times New Roman"/>
                <w:color w:val="auto"/>
                <w:lang w:bidi="ar-SA"/>
              </w:rPr>
              <w:t>и</w:t>
            </w:r>
            <w:proofErr w:type="gramEnd"/>
            <w:r w:rsidRPr="00801EC7">
              <w:rPr>
                <w:rFonts w:ascii="Times New Roman" w:eastAsia="Times New Roman" w:hAnsi="Times New Roman" w:cs="Times New Roman"/>
                <w:color w:val="auto"/>
                <w:lang w:bidi="ar-SA"/>
              </w:rPr>
              <w:t xml:space="preserve"> трех рабочих дней об издании приказа об отчислении обучающегося из ОО на основании заявления родителей (законных представителей),</w:t>
            </w:r>
          </w:p>
          <w:p w:rsidR="00801EC7" w:rsidRPr="00801EC7" w:rsidRDefault="00801EC7" w:rsidP="00801EC7">
            <w:pPr>
              <w:widowControl/>
              <w:ind w:firstLine="340"/>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 xml:space="preserve">- совершеннолетнего обучающегося или родителей (законных представителей) о необходимости информирования </w:t>
            </w:r>
            <w:r w:rsidRPr="00801EC7">
              <w:rPr>
                <w:rFonts w:ascii="Times New Roman" w:eastAsia="Times New Roman" w:hAnsi="Times New Roman" w:cs="Times New Roman"/>
                <w:color w:val="auto"/>
                <w:lang w:eastAsia="zh-CN" w:bidi="ar-SA"/>
              </w:rPr>
              <w:t>органа местного самоуправления муниципального района или городского округа, на территории которых они проживают, о переходе на семейное образование</w:t>
            </w:r>
          </w:p>
        </w:tc>
        <w:tc>
          <w:tcPr>
            <w:tcW w:w="3418" w:type="dxa"/>
            <w:tcBorders>
              <w:top w:val="single" w:sz="4" w:space="0" w:color="auto"/>
              <w:left w:val="single" w:sz="4" w:space="0" w:color="auto"/>
              <w:bottom w:val="single" w:sz="4" w:space="0" w:color="auto"/>
              <w:right w:val="single" w:sz="4" w:space="0" w:color="auto"/>
            </w:tcBorders>
            <w:shd w:val="clear" w:color="auto" w:fill="auto"/>
          </w:tcPr>
          <w:p w:rsidR="00801EC7" w:rsidRPr="00801EC7" w:rsidRDefault="00801EC7" w:rsidP="00801EC7">
            <w:pPr>
              <w:widowControl/>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eastAsia="zh-CN" w:bidi="ar-SA"/>
              </w:rPr>
              <w:t>УО</w:t>
            </w:r>
            <w:r w:rsidRPr="00801EC7">
              <w:rPr>
                <w:rFonts w:ascii="Times New Roman" w:eastAsia="Times New Roman" w:hAnsi="Times New Roman" w:cs="Times New Roman"/>
                <w:color w:val="auto"/>
                <w:lang w:bidi="ar-SA"/>
              </w:rPr>
              <w:t xml:space="preserve"> отправляет родителям ответ на уведомление о переходе ребенка </w:t>
            </w:r>
            <w:proofErr w:type="gramStart"/>
            <w:r w:rsidRPr="00801EC7">
              <w:rPr>
                <w:rFonts w:ascii="Times New Roman" w:eastAsia="Times New Roman" w:hAnsi="Times New Roman" w:cs="Times New Roman"/>
                <w:color w:val="auto"/>
                <w:lang w:bidi="ar-SA"/>
              </w:rPr>
              <w:t>на</w:t>
            </w:r>
            <w:proofErr w:type="gramEnd"/>
            <w:r w:rsidRPr="00801EC7">
              <w:rPr>
                <w:rFonts w:ascii="Times New Roman" w:eastAsia="Times New Roman" w:hAnsi="Times New Roman" w:cs="Times New Roman"/>
                <w:color w:val="auto"/>
                <w:lang w:bidi="ar-SA"/>
              </w:rPr>
              <w:t xml:space="preserve"> СО. </w:t>
            </w:r>
            <w:r w:rsidRPr="00801EC7">
              <w:rPr>
                <w:rFonts w:ascii="Times New Roman" w:eastAsia="Times New Roman" w:hAnsi="Times New Roman" w:cs="Times New Roman"/>
                <w:color w:val="auto"/>
                <w:lang w:eastAsia="zh-CN" w:bidi="ar-SA"/>
              </w:rPr>
              <w:t>УО</w:t>
            </w:r>
            <w:r w:rsidRPr="00801EC7">
              <w:rPr>
                <w:rFonts w:ascii="Times New Roman" w:eastAsia="Times New Roman" w:hAnsi="Times New Roman" w:cs="Times New Roman"/>
                <w:color w:val="auto"/>
                <w:lang w:bidi="ar-SA"/>
              </w:rPr>
              <w:t xml:space="preserve"> ведет учет детей, имеющих право на получение общего образования каждого уровня и проживающих на территории </w:t>
            </w:r>
            <w:r w:rsidRPr="00801EC7">
              <w:rPr>
                <w:rFonts w:ascii="Times New Roman" w:eastAsia="Times New Roman" w:hAnsi="Times New Roman" w:cs="Times New Roman"/>
                <w:color w:val="auto"/>
                <w:lang w:eastAsia="zh-CN" w:bidi="ar-SA"/>
              </w:rPr>
              <w:t>УО</w:t>
            </w:r>
            <w:r w:rsidRPr="00801EC7">
              <w:rPr>
                <w:rFonts w:ascii="Times New Roman" w:eastAsia="Times New Roman" w:hAnsi="Times New Roman" w:cs="Times New Roman"/>
                <w:color w:val="auto"/>
                <w:lang w:bidi="ar-SA"/>
              </w:rPr>
              <w:t xml:space="preserve">, и форм получения образования, определенных родителями (законными представителями) детей. </w:t>
            </w:r>
          </w:p>
          <w:p w:rsidR="00801EC7" w:rsidRPr="00801EC7" w:rsidRDefault="00801EC7" w:rsidP="00801EC7">
            <w:pPr>
              <w:widowControl/>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Порядок учета детей определяется нормативными актами муниципального образования.</w:t>
            </w:r>
          </w:p>
        </w:tc>
      </w:tr>
      <w:tr w:rsidR="00801EC7" w:rsidRPr="00801EC7" w:rsidTr="00613104">
        <w:trPr>
          <w:trHeight w:val="260"/>
          <w:jc w:val="center"/>
        </w:trPr>
        <w:tc>
          <w:tcPr>
            <w:tcW w:w="1567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801EC7" w:rsidRPr="00801EC7" w:rsidRDefault="00801EC7" w:rsidP="00801EC7">
            <w:pPr>
              <w:widowControl/>
              <w:jc w:val="center"/>
              <w:rPr>
                <w:rFonts w:ascii="Times New Roman" w:eastAsia="Times New Roman" w:hAnsi="Times New Roman" w:cs="Times New Roman"/>
                <w:b/>
                <w:color w:val="auto"/>
                <w:lang w:bidi="ar-SA"/>
              </w:rPr>
            </w:pPr>
            <w:r w:rsidRPr="00801EC7">
              <w:rPr>
                <w:rFonts w:ascii="Times New Roman" w:eastAsia="Times New Roman" w:hAnsi="Times New Roman" w:cs="Times New Roman"/>
                <w:b/>
                <w:color w:val="auto"/>
                <w:lang w:bidi="ar-SA"/>
              </w:rPr>
              <w:t>III. Действия сторон по организации промежуточной и (или) государственной итоговой</w:t>
            </w:r>
            <w:r w:rsidRPr="00801EC7">
              <w:rPr>
                <w:rFonts w:ascii="Times New Roman" w:eastAsia="Times New Roman" w:hAnsi="Times New Roman" w:cs="Times New Roman"/>
                <w:color w:val="auto"/>
                <w:lang w:bidi="ar-SA"/>
              </w:rPr>
              <w:t xml:space="preserve"> </w:t>
            </w:r>
            <w:r w:rsidRPr="00801EC7">
              <w:rPr>
                <w:rFonts w:ascii="Times New Roman" w:eastAsia="Times New Roman" w:hAnsi="Times New Roman" w:cs="Times New Roman"/>
                <w:b/>
                <w:color w:val="auto"/>
                <w:lang w:bidi="ar-SA"/>
              </w:rPr>
              <w:t>аттестации</w:t>
            </w:r>
          </w:p>
        </w:tc>
      </w:tr>
      <w:tr w:rsidR="00801EC7" w:rsidRPr="00801EC7" w:rsidTr="00613104">
        <w:trPr>
          <w:gridAfter w:val="1"/>
          <w:wAfter w:w="14" w:type="dxa"/>
          <w:trHeight w:val="260"/>
          <w:jc w:val="center"/>
        </w:trPr>
        <w:tc>
          <w:tcPr>
            <w:tcW w:w="5858" w:type="dxa"/>
            <w:tcBorders>
              <w:top w:val="single" w:sz="4" w:space="0" w:color="auto"/>
              <w:left w:val="single" w:sz="4" w:space="0" w:color="auto"/>
              <w:bottom w:val="single" w:sz="4" w:space="0" w:color="auto"/>
              <w:right w:val="single" w:sz="4" w:space="0" w:color="auto"/>
            </w:tcBorders>
            <w:shd w:val="clear" w:color="auto" w:fill="auto"/>
            <w:vAlign w:val="bottom"/>
          </w:tcPr>
          <w:p w:rsidR="00801EC7" w:rsidRPr="00801EC7" w:rsidRDefault="00801EC7" w:rsidP="00801EC7">
            <w:pPr>
              <w:widowControl/>
              <w:ind w:firstLine="375"/>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 xml:space="preserve">5. Родители могут выбрать для прохождения промежуточной и (или) государственной итоговой аттестации ОО по своему усмотрению. Родителям </w:t>
            </w:r>
            <w:r w:rsidRPr="00801EC7">
              <w:rPr>
                <w:rFonts w:ascii="Times New Roman" w:eastAsia="Times New Roman" w:hAnsi="Times New Roman" w:cs="Times New Roman"/>
                <w:color w:val="auto"/>
                <w:lang w:bidi="ar-SA"/>
              </w:rPr>
              <w:lastRenderedPageBreak/>
              <w:t xml:space="preserve">необходимо ознакомиться с нормативными актами, локальными актами ОО, регламентирующими семейное образование, с образовательной программой. Если родителей не устраивают сроки и порядок прохождения аттестации, то им следует выбрать </w:t>
            </w:r>
            <w:proofErr w:type="gramStart"/>
            <w:r w:rsidRPr="00801EC7">
              <w:rPr>
                <w:rFonts w:ascii="Times New Roman" w:eastAsia="Times New Roman" w:hAnsi="Times New Roman" w:cs="Times New Roman"/>
                <w:color w:val="auto"/>
                <w:lang w:bidi="ar-SA"/>
              </w:rPr>
              <w:t>другую</w:t>
            </w:r>
            <w:proofErr w:type="gramEnd"/>
            <w:r w:rsidRPr="00801EC7">
              <w:rPr>
                <w:rFonts w:ascii="Times New Roman" w:eastAsia="Times New Roman" w:hAnsi="Times New Roman" w:cs="Times New Roman"/>
                <w:color w:val="auto"/>
                <w:lang w:bidi="ar-SA"/>
              </w:rPr>
              <w:t xml:space="preserve"> ОО для прохождения аттестации. </w:t>
            </w: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 xml:space="preserve">6. Родители подают в ОО заявление об организации и проведении промежуточной и (или) государственной итоговой аттестации обучающегося, получающего общее образование в форме </w:t>
            </w:r>
            <w:proofErr w:type="gramStart"/>
            <w:r w:rsidRPr="00801EC7">
              <w:rPr>
                <w:rFonts w:ascii="Times New Roman" w:eastAsia="Times New Roman" w:hAnsi="Times New Roman" w:cs="Times New Roman"/>
                <w:color w:val="auto"/>
                <w:lang w:bidi="ar-SA"/>
              </w:rPr>
              <w:t>СО</w:t>
            </w:r>
            <w:proofErr w:type="gramEnd"/>
            <w:r w:rsidRPr="00801EC7">
              <w:rPr>
                <w:rFonts w:ascii="Times New Roman" w:eastAsia="Times New Roman" w:hAnsi="Times New Roman" w:cs="Times New Roman"/>
                <w:color w:val="auto"/>
                <w:lang w:bidi="ar-SA"/>
              </w:rPr>
              <w:t xml:space="preserve"> (форма заявления утверждается локальным актом ОО) с приложением копий следующих документов: </w:t>
            </w:r>
          </w:p>
          <w:p w:rsidR="00801EC7" w:rsidRPr="00801EC7" w:rsidRDefault="00801EC7" w:rsidP="00801EC7">
            <w:pPr>
              <w:widowControl/>
              <w:ind w:firstLine="375"/>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 xml:space="preserve">- документ, удостоверяющий личность родителя (законного представителя) несовершеннолетнего; </w:t>
            </w:r>
          </w:p>
          <w:p w:rsidR="00801EC7" w:rsidRPr="00801EC7" w:rsidRDefault="00801EC7" w:rsidP="00801EC7">
            <w:pPr>
              <w:widowControl/>
              <w:ind w:firstLine="375"/>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 xml:space="preserve">- свидетельство о рождении ребенка либо заверенную в установленном порядке копию документа, подтверждающее законное представительство; </w:t>
            </w:r>
          </w:p>
          <w:p w:rsidR="00801EC7" w:rsidRPr="00801EC7" w:rsidRDefault="00801EC7" w:rsidP="00801EC7">
            <w:pPr>
              <w:widowControl/>
              <w:ind w:firstLine="375"/>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lastRenderedPageBreak/>
              <w:t xml:space="preserve">- документы (при их наличии), подтверждающие освоение общеобразовательных программ (личное дело); </w:t>
            </w:r>
          </w:p>
          <w:p w:rsidR="00801EC7" w:rsidRPr="00801EC7" w:rsidRDefault="00801EC7" w:rsidP="00801EC7">
            <w:pPr>
              <w:widowControl/>
              <w:ind w:firstLine="375"/>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 xml:space="preserve">- документы за период, предшествующий обучению в форме </w:t>
            </w:r>
            <w:proofErr w:type="gramStart"/>
            <w:r w:rsidRPr="00801EC7">
              <w:rPr>
                <w:rFonts w:ascii="Times New Roman" w:eastAsia="Times New Roman" w:hAnsi="Times New Roman" w:cs="Times New Roman"/>
                <w:color w:val="auto"/>
                <w:lang w:bidi="ar-SA"/>
              </w:rPr>
              <w:t>СО</w:t>
            </w:r>
            <w:proofErr w:type="gramEnd"/>
            <w:r w:rsidRPr="00801EC7">
              <w:rPr>
                <w:rFonts w:ascii="Times New Roman" w:eastAsia="Times New Roman" w:hAnsi="Times New Roman" w:cs="Times New Roman"/>
                <w:color w:val="auto"/>
                <w:lang w:bidi="ar-SA"/>
              </w:rPr>
              <w:t xml:space="preserve">, </w:t>
            </w:r>
            <w:proofErr w:type="gramStart"/>
            <w:r w:rsidRPr="00801EC7">
              <w:rPr>
                <w:rFonts w:ascii="Times New Roman" w:eastAsia="Times New Roman" w:hAnsi="Times New Roman" w:cs="Times New Roman"/>
                <w:color w:val="auto"/>
                <w:lang w:bidi="ar-SA"/>
              </w:rPr>
              <w:t>в</w:t>
            </w:r>
            <w:proofErr w:type="gramEnd"/>
            <w:r w:rsidRPr="00801EC7">
              <w:rPr>
                <w:rFonts w:ascii="Times New Roman" w:eastAsia="Times New Roman" w:hAnsi="Times New Roman" w:cs="Times New Roman"/>
                <w:color w:val="auto"/>
                <w:lang w:bidi="ar-SA"/>
              </w:rPr>
              <w:t xml:space="preserve"> образовательных учреждениях иностранных государств (при их наличии). </w:t>
            </w:r>
          </w:p>
          <w:p w:rsidR="00801EC7" w:rsidRPr="00801EC7" w:rsidRDefault="00801EC7" w:rsidP="00801EC7">
            <w:pPr>
              <w:widowControl/>
              <w:ind w:firstLine="375"/>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*Срок подачи заявления экстерном для прохождения государственной итоговой аттестации:</w:t>
            </w:r>
          </w:p>
          <w:p w:rsidR="00801EC7" w:rsidRPr="00801EC7" w:rsidRDefault="00801EC7" w:rsidP="00801EC7">
            <w:pPr>
              <w:widowControl/>
              <w:ind w:firstLine="375"/>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 xml:space="preserve">- по образовательным программам основного общего образования </w:t>
            </w:r>
            <w:r w:rsidRPr="00801EC7">
              <w:rPr>
                <w:rFonts w:ascii="Times New Roman" w:eastAsia="Times New Roman" w:hAnsi="Times New Roman" w:cs="Times New Roman"/>
                <w:color w:val="auto"/>
                <w:sz w:val="28"/>
                <w:szCs w:val="28"/>
                <w:lang w:eastAsia="zh-CN" w:bidi="ar-SA"/>
              </w:rPr>
              <w:t>–</w:t>
            </w:r>
            <w:r w:rsidRPr="00801EC7">
              <w:rPr>
                <w:rFonts w:ascii="Times New Roman" w:eastAsia="Times New Roman" w:hAnsi="Times New Roman" w:cs="Times New Roman"/>
                <w:color w:val="auto"/>
                <w:lang w:bidi="ar-SA"/>
              </w:rPr>
              <w:t xml:space="preserve"> не менее чем за две недели до даты проведения итогового собеседования по русскому языку, но не позднее 1 марта,</w:t>
            </w:r>
          </w:p>
          <w:p w:rsidR="00801EC7" w:rsidRPr="00801EC7" w:rsidRDefault="00801EC7" w:rsidP="00801EC7">
            <w:pPr>
              <w:widowControl/>
              <w:ind w:firstLine="375"/>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 xml:space="preserve">- по образовательным программам среднего общего образования </w:t>
            </w:r>
            <w:r w:rsidRPr="00801EC7">
              <w:rPr>
                <w:rFonts w:ascii="Times New Roman" w:eastAsia="Times New Roman" w:hAnsi="Times New Roman" w:cs="Times New Roman"/>
                <w:color w:val="auto"/>
                <w:sz w:val="28"/>
                <w:szCs w:val="28"/>
                <w:lang w:eastAsia="zh-CN" w:bidi="ar-SA"/>
              </w:rPr>
              <w:t>–</w:t>
            </w:r>
            <w:r w:rsidRPr="00801EC7">
              <w:rPr>
                <w:rFonts w:ascii="Times New Roman" w:eastAsia="Times New Roman" w:hAnsi="Times New Roman" w:cs="Times New Roman"/>
                <w:color w:val="auto"/>
                <w:lang w:bidi="ar-SA"/>
              </w:rPr>
              <w:t xml:space="preserve"> не менее чем за две недели до проведения итогового сочинения (изложения), но не позднее 1 февраля.</w:t>
            </w: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7. Знакомятся с приказом о зачислении ребенка в качестве экстерна в ОО для прохождения аттестации, с графиком прохождения аттестации.</w:t>
            </w: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jc w:val="both"/>
              <w:rPr>
                <w:rFonts w:ascii="Times New Roman" w:eastAsia="Times New Roman" w:hAnsi="Times New Roman" w:cs="Times New Roman"/>
                <w:color w:val="auto"/>
                <w:lang w:bidi="ar-SA"/>
              </w:rPr>
            </w:pPr>
          </w:p>
          <w:p w:rsidR="00801EC7" w:rsidRPr="00801EC7" w:rsidRDefault="00801EC7" w:rsidP="00801EC7">
            <w:pPr>
              <w:widowControl/>
              <w:jc w:val="both"/>
              <w:rPr>
                <w:rFonts w:ascii="Times New Roman" w:eastAsia="Times New Roman" w:hAnsi="Times New Roman" w:cs="Times New Roman"/>
                <w:color w:val="auto"/>
                <w:lang w:bidi="ar-SA"/>
              </w:rPr>
            </w:pPr>
          </w:p>
          <w:p w:rsidR="00801EC7" w:rsidRPr="00801EC7" w:rsidRDefault="00801EC7" w:rsidP="00801EC7">
            <w:pPr>
              <w:widowControl/>
              <w:jc w:val="both"/>
              <w:rPr>
                <w:rFonts w:ascii="Times New Roman" w:eastAsia="Times New Roman" w:hAnsi="Times New Roman" w:cs="Times New Roman"/>
                <w:color w:val="auto"/>
                <w:lang w:bidi="ar-SA"/>
              </w:rPr>
            </w:pPr>
          </w:p>
          <w:p w:rsidR="00801EC7" w:rsidRPr="00801EC7" w:rsidRDefault="00801EC7" w:rsidP="00801EC7">
            <w:pPr>
              <w:widowControl/>
              <w:jc w:val="both"/>
              <w:rPr>
                <w:rFonts w:ascii="Times New Roman" w:eastAsia="Times New Roman" w:hAnsi="Times New Roman" w:cs="Times New Roman"/>
                <w:color w:val="auto"/>
                <w:lang w:bidi="ar-SA"/>
              </w:rPr>
            </w:pPr>
          </w:p>
          <w:p w:rsidR="00801EC7" w:rsidRPr="00801EC7" w:rsidRDefault="00801EC7" w:rsidP="00801EC7">
            <w:pPr>
              <w:widowControl/>
              <w:jc w:val="both"/>
              <w:rPr>
                <w:rFonts w:ascii="Times New Roman" w:eastAsia="Times New Roman" w:hAnsi="Times New Roman" w:cs="Times New Roman"/>
                <w:color w:val="auto"/>
                <w:lang w:bidi="ar-SA"/>
              </w:rPr>
            </w:pPr>
          </w:p>
          <w:p w:rsidR="00801EC7" w:rsidRPr="00801EC7" w:rsidRDefault="00801EC7" w:rsidP="00801EC7">
            <w:pPr>
              <w:widowControl/>
              <w:jc w:val="both"/>
              <w:rPr>
                <w:rFonts w:ascii="Times New Roman" w:eastAsia="Times New Roman" w:hAnsi="Times New Roman" w:cs="Times New Roman"/>
                <w:color w:val="auto"/>
                <w:lang w:bidi="ar-SA"/>
              </w:rPr>
            </w:pPr>
          </w:p>
          <w:p w:rsidR="00801EC7" w:rsidRPr="00801EC7" w:rsidRDefault="00801EC7" w:rsidP="00801EC7">
            <w:pPr>
              <w:widowControl/>
              <w:jc w:val="both"/>
              <w:rPr>
                <w:rFonts w:ascii="Times New Roman" w:eastAsia="Times New Roman" w:hAnsi="Times New Roman" w:cs="Times New Roman"/>
                <w:color w:val="auto"/>
                <w:lang w:bidi="ar-SA"/>
              </w:rPr>
            </w:pPr>
          </w:p>
          <w:p w:rsidR="00801EC7" w:rsidRPr="00801EC7" w:rsidRDefault="00801EC7" w:rsidP="00801EC7">
            <w:pPr>
              <w:widowControl/>
              <w:jc w:val="both"/>
              <w:rPr>
                <w:rFonts w:ascii="Times New Roman" w:eastAsia="Times New Roman" w:hAnsi="Times New Roman" w:cs="Times New Roman"/>
                <w:color w:val="auto"/>
                <w:lang w:bidi="ar-SA"/>
              </w:rPr>
            </w:pPr>
          </w:p>
          <w:p w:rsidR="00801EC7" w:rsidRPr="00801EC7" w:rsidRDefault="00801EC7" w:rsidP="00801EC7">
            <w:pPr>
              <w:widowControl/>
              <w:jc w:val="both"/>
              <w:rPr>
                <w:rFonts w:ascii="Times New Roman" w:eastAsia="Times New Roman" w:hAnsi="Times New Roman" w:cs="Times New Roman"/>
                <w:color w:val="auto"/>
                <w:lang w:bidi="ar-SA"/>
              </w:rPr>
            </w:pPr>
          </w:p>
          <w:p w:rsidR="00801EC7" w:rsidRPr="00801EC7" w:rsidRDefault="00801EC7" w:rsidP="00801EC7">
            <w:pPr>
              <w:widowControl/>
              <w:jc w:val="both"/>
              <w:rPr>
                <w:rFonts w:ascii="Times New Roman" w:eastAsia="Times New Roman" w:hAnsi="Times New Roman" w:cs="Times New Roman"/>
                <w:color w:val="auto"/>
                <w:lang w:bidi="ar-SA"/>
              </w:rPr>
            </w:pPr>
          </w:p>
          <w:p w:rsidR="00801EC7" w:rsidRPr="00801EC7" w:rsidRDefault="00801EC7" w:rsidP="00801EC7">
            <w:pPr>
              <w:widowControl/>
              <w:jc w:val="both"/>
              <w:rPr>
                <w:rFonts w:ascii="Times New Roman" w:eastAsia="Times New Roman" w:hAnsi="Times New Roman" w:cs="Times New Roman"/>
                <w:color w:val="auto"/>
                <w:lang w:bidi="ar-SA"/>
              </w:rPr>
            </w:pPr>
          </w:p>
          <w:p w:rsidR="00801EC7" w:rsidRPr="00801EC7" w:rsidRDefault="00801EC7" w:rsidP="00801EC7">
            <w:pPr>
              <w:widowControl/>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8. Родители предоставляют в ОО личное дело обучающегося на период прохождения аттестации.</w:t>
            </w: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 xml:space="preserve">9. </w:t>
            </w:r>
            <w:proofErr w:type="gramStart"/>
            <w:r w:rsidRPr="00801EC7">
              <w:rPr>
                <w:rFonts w:ascii="Times New Roman" w:eastAsia="Times New Roman" w:hAnsi="Times New Roman" w:cs="Times New Roman"/>
                <w:color w:val="auto"/>
                <w:lang w:bidi="ar-SA"/>
              </w:rPr>
              <w:t>Обучающийся</w:t>
            </w:r>
            <w:proofErr w:type="gramEnd"/>
            <w:r w:rsidRPr="00801EC7">
              <w:rPr>
                <w:rFonts w:ascii="Times New Roman" w:eastAsia="Times New Roman" w:hAnsi="Times New Roman" w:cs="Times New Roman"/>
                <w:color w:val="auto"/>
                <w:lang w:bidi="ar-SA"/>
              </w:rPr>
              <w:t xml:space="preserve"> на СО имеет право пользоваться школьной учебной литературой в соответствии с условиями приказа о зачислении. </w:t>
            </w: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 xml:space="preserve">10. Экстерн и его родители имеют право обратиться за бесплатной методической и консультативной помощью. </w:t>
            </w: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 xml:space="preserve">11. Согласно ч. 4 ст. 58 Закона № 273-ФЗ ОО, родители (законные представители) несовершеннолетнего обучающегося, обеспечивающие получение обучающимся общего образования в форме </w:t>
            </w:r>
            <w:proofErr w:type="gramStart"/>
            <w:r w:rsidRPr="00801EC7">
              <w:rPr>
                <w:rFonts w:ascii="Times New Roman" w:eastAsia="Times New Roman" w:hAnsi="Times New Roman" w:cs="Times New Roman"/>
                <w:color w:val="auto"/>
                <w:lang w:bidi="ar-SA"/>
              </w:rPr>
              <w:t>СО</w:t>
            </w:r>
            <w:proofErr w:type="gramEnd"/>
            <w:r w:rsidRPr="00801EC7">
              <w:rPr>
                <w:rFonts w:ascii="Times New Roman" w:eastAsia="Times New Roman" w:hAnsi="Times New Roman" w:cs="Times New Roman"/>
                <w:color w:val="auto"/>
                <w:lang w:bidi="ar-SA"/>
              </w:rPr>
              <w:t xml:space="preserve">, обязаны создать условия обучающемуся для ликвидации академической задолженности и обеспечить контроль за своевременностью ее ликвидации. Экстерны,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сроки, определяемые ОО в пределах одного года с момента образования академической задолженности. В указанный период не включается время болезни экстерна, нахождение его в академическом отпуске или отпуске по беременности и родам. При несвоевременной ликвидации академической задолженности необходимо продолжить обучение в ОО. </w:t>
            </w:r>
          </w:p>
          <w:p w:rsidR="00801EC7" w:rsidRPr="00801EC7" w:rsidRDefault="00801EC7" w:rsidP="00801EC7">
            <w:pPr>
              <w:widowControl/>
              <w:ind w:firstLine="375"/>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 xml:space="preserve">12. Ознакомиться с итогами прохождения аттестации, с приказом об отчислении, при необходимости (по согласованию с руководством ОО) </w:t>
            </w:r>
            <w:r w:rsidRPr="00801EC7">
              <w:rPr>
                <w:rFonts w:ascii="Times New Roman" w:eastAsia="Times New Roman" w:hAnsi="Times New Roman" w:cs="Times New Roman"/>
                <w:color w:val="auto"/>
                <w:lang w:bidi="ar-SA"/>
              </w:rPr>
              <w:lastRenderedPageBreak/>
              <w:t>подписать график с определением сроков прохождения следующей аттестации, получает справку установленного образца о результатах промежуточной аттестации.</w:t>
            </w:r>
          </w:p>
        </w:tc>
        <w:tc>
          <w:tcPr>
            <w:tcW w:w="6388" w:type="dxa"/>
            <w:tcBorders>
              <w:top w:val="single" w:sz="4" w:space="0" w:color="auto"/>
              <w:left w:val="single" w:sz="4" w:space="0" w:color="auto"/>
              <w:bottom w:val="single" w:sz="4" w:space="0" w:color="auto"/>
              <w:right w:val="single" w:sz="4" w:space="0" w:color="auto"/>
            </w:tcBorders>
            <w:shd w:val="clear" w:color="auto" w:fill="auto"/>
            <w:vAlign w:val="bottom"/>
          </w:tcPr>
          <w:p w:rsidR="00801EC7" w:rsidRPr="00801EC7" w:rsidRDefault="00801EC7" w:rsidP="00801EC7">
            <w:pPr>
              <w:widowControl/>
              <w:ind w:firstLine="340"/>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lastRenderedPageBreak/>
              <w:t xml:space="preserve">5. </w:t>
            </w:r>
            <w:proofErr w:type="gramStart"/>
            <w:r w:rsidRPr="00801EC7">
              <w:rPr>
                <w:rFonts w:ascii="Times New Roman" w:eastAsia="Times New Roman" w:hAnsi="Times New Roman" w:cs="Times New Roman"/>
                <w:color w:val="auto"/>
                <w:lang w:bidi="ar-SA"/>
              </w:rPr>
              <w:t xml:space="preserve">Если в ОО обратились родители (законные представители) обучающихся, желающих пройти промежуточную и (или) государственную итоговую </w:t>
            </w:r>
            <w:r w:rsidRPr="00801EC7">
              <w:rPr>
                <w:rFonts w:ascii="Times New Roman" w:eastAsia="Times New Roman" w:hAnsi="Times New Roman" w:cs="Times New Roman"/>
                <w:color w:val="auto"/>
                <w:lang w:bidi="ar-SA"/>
              </w:rPr>
              <w:lastRenderedPageBreak/>
              <w:t>аттестацию в данной ОО, то директор обязан ознакомить родителей с уставом, лицензией на осуществление образовательной деятельности, свидетельством о государственной аккредитации, образовательной программой, по которой обучающийся будет проходить промежуточную аттестацию, локальным актом ОО, регламентирующим порядок организации и прохождения промежуточной и государственной итоговой аттестации и другими документами</w:t>
            </w:r>
            <w:proofErr w:type="gramEnd"/>
            <w:r w:rsidRPr="00801EC7">
              <w:rPr>
                <w:rFonts w:ascii="Times New Roman" w:eastAsia="Times New Roman" w:hAnsi="Times New Roman" w:cs="Times New Roman"/>
                <w:color w:val="auto"/>
                <w:lang w:bidi="ar-SA"/>
              </w:rPr>
              <w:t xml:space="preserve">, </w:t>
            </w:r>
            <w:proofErr w:type="gramStart"/>
            <w:r w:rsidRPr="00801EC7">
              <w:rPr>
                <w:rFonts w:ascii="Times New Roman" w:eastAsia="Times New Roman" w:hAnsi="Times New Roman" w:cs="Times New Roman"/>
                <w:color w:val="auto"/>
                <w:lang w:bidi="ar-SA"/>
              </w:rPr>
              <w:t>регламентирующими</w:t>
            </w:r>
            <w:proofErr w:type="gramEnd"/>
            <w:r w:rsidRPr="00801EC7">
              <w:rPr>
                <w:rFonts w:ascii="Times New Roman" w:eastAsia="Times New Roman" w:hAnsi="Times New Roman" w:cs="Times New Roman"/>
                <w:color w:val="auto"/>
                <w:lang w:bidi="ar-SA"/>
              </w:rPr>
              <w:t xml:space="preserve"> организацию и осуществление образовательной деятельности, права и обязанности обучающихся. </w:t>
            </w:r>
          </w:p>
          <w:p w:rsidR="00801EC7" w:rsidRPr="00801EC7" w:rsidRDefault="00801EC7" w:rsidP="00801EC7">
            <w:pPr>
              <w:widowControl/>
              <w:ind w:firstLine="398"/>
              <w:contextualSpacing/>
              <w:jc w:val="both"/>
              <w:rPr>
                <w:rFonts w:ascii="Times New Roman" w:eastAsia="Calibri" w:hAnsi="Times New Roman" w:cs="Times New Roman"/>
                <w:color w:val="auto"/>
                <w:lang w:eastAsia="en-US" w:bidi="ar-SA"/>
              </w:rPr>
            </w:pPr>
            <w:r w:rsidRPr="00801EC7">
              <w:rPr>
                <w:rFonts w:ascii="Times New Roman" w:eastAsia="Calibri" w:hAnsi="Times New Roman" w:cs="Times New Roman"/>
                <w:color w:val="auto"/>
                <w:lang w:eastAsia="en-US" w:bidi="ar-SA"/>
              </w:rPr>
              <w:t>Документацию по семейному образованию рекомендуется выделить в отдельное делопроизводство.</w:t>
            </w:r>
          </w:p>
          <w:p w:rsidR="00801EC7" w:rsidRPr="00801EC7" w:rsidRDefault="00801EC7" w:rsidP="00801EC7">
            <w:pPr>
              <w:widowControl/>
              <w:ind w:firstLine="398"/>
              <w:contextualSpacing/>
              <w:jc w:val="both"/>
              <w:rPr>
                <w:rFonts w:ascii="Times New Roman" w:eastAsia="Calibri" w:hAnsi="Times New Roman" w:cs="Times New Roman"/>
                <w:color w:val="auto"/>
                <w:lang w:eastAsia="en-US" w:bidi="ar-SA"/>
              </w:rPr>
            </w:pPr>
            <w:r w:rsidRPr="00801EC7">
              <w:rPr>
                <w:rFonts w:ascii="Times New Roman" w:eastAsia="Calibri" w:hAnsi="Times New Roman" w:cs="Times New Roman"/>
                <w:color w:val="auto"/>
                <w:lang w:eastAsia="en-US" w:bidi="ar-SA"/>
              </w:rPr>
              <w:t>Зачисление, результаты промежуточной аттестации, отчисление, допуск экстернов к государственной итоговой аттестации оформляется приказом по ОО.</w:t>
            </w:r>
          </w:p>
          <w:p w:rsidR="00801EC7" w:rsidRPr="00801EC7" w:rsidRDefault="00801EC7" w:rsidP="00801EC7">
            <w:pPr>
              <w:widowControl/>
              <w:ind w:firstLine="398"/>
              <w:contextualSpacing/>
              <w:jc w:val="both"/>
              <w:rPr>
                <w:rFonts w:ascii="Times New Roman" w:eastAsia="Calibri" w:hAnsi="Times New Roman" w:cs="Times New Roman"/>
                <w:color w:val="auto"/>
                <w:lang w:eastAsia="en-US" w:bidi="ar-SA"/>
              </w:rPr>
            </w:pPr>
            <w:r w:rsidRPr="00801EC7">
              <w:rPr>
                <w:rFonts w:ascii="Times New Roman" w:eastAsia="Calibri" w:hAnsi="Times New Roman" w:cs="Times New Roman"/>
                <w:color w:val="auto"/>
                <w:lang w:eastAsia="en-US" w:bidi="ar-SA"/>
              </w:rPr>
              <w:t xml:space="preserve">Рекомендуется ведение журналов учета ознакомления экстерна с порядком, формами и сроками прохождения промежуточной </w:t>
            </w:r>
            <w:proofErr w:type="gramStart"/>
            <w:r w:rsidRPr="00801EC7">
              <w:rPr>
                <w:rFonts w:ascii="Times New Roman" w:eastAsia="Calibri" w:hAnsi="Times New Roman" w:cs="Times New Roman"/>
                <w:color w:val="auto"/>
                <w:lang w:eastAsia="en-US" w:bidi="ar-SA"/>
              </w:rPr>
              <w:t>и(</w:t>
            </w:r>
            <w:proofErr w:type="gramEnd"/>
            <w:r w:rsidRPr="00801EC7">
              <w:rPr>
                <w:rFonts w:ascii="Times New Roman" w:eastAsia="Calibri" w:hAnsi="Times New Roman" w:cs="Times New Roman"/>
                <w:color w:val="auto"/>
                <w:lang w:eastAsia="en-US" w:bidi="ar-SA"/>
              </w:rPr>
              <w:t>или) государственной итоговой аттестации, учета выданных справок установленного образца об итогах промежуточной аттестации (формы журналов и порядок ведения определяется ОО).</w:t>
            </w:r>
          </w:p>
          <w:p w:rsidR="00801EC7" w:rsidRPr="00801EC7" w:rsidRDefault="00801EC7" w:rsidP="00801EC7">
            <w:pPr>
              <w:widowControl/>
              <w:ind w:firstLine="340"/>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 xml:space="preserve">6. Директор принимает заявление родителей о прохождении аттестации экстерном (форма заявления утверждается локальным актом ОО, примерная форма заявления рассмотрена в приложении № 2 к настоящей таблице) с приложением следующих документов: </w:t>
            </w:r>
          </w:p>
          <w:p w:rsidR="00801EC7" w:rsidRPr="00801EC7" w:rsidRDefault="00801EC7" w:rsidP="00801EC7">
            <w:pPr>
              <w:widowControl/>
              <w:ind w:firstLine="340"/>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 xml:space="preserve">- документ, удостоверяющий личность родителя (законного представителя) несовершеннолетнего; </w:t>
            </w:r>
          </w:p>
          <w:p w:rsidR="00801EC7" w:rsidRPr="00801EC7" w:rsidRDefault="00801EC7" w:rsidP="00801EC7">
            <w:pPr>
              <w:widowControl/>
              <w:ind w:firstLine="340"/>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 xml:space="preserve">- свидетельство о рождении ребенка либо заверенную в установленном порядке копию документа, подтверждающее законное представительство; </w:t>
            </w:r>
          </w:p>
          <w:p w:rsidR="00801EC7" w:rsidRPr="00801EC7" w:rsidRDefault="00801EC7" w:rsidP="00801EC7">
            <w:pPr>
              <w:widowControl/>
              <w:ind w:firstLine="340"/>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 xml:space="preserve">- документы (при их наличии), подтверждающие освоение общеобразовательных программ (личное дело </w:t>
            </w:r>
            <w:proofErr w:type="gramStart"/>
            <w:r w:rsidRPr="00801EC7">
              <w:rPr>
                <w:rFonts w:ascii="Times New Roman" w:eastAsia="Times New Roman" w:hAnsi="Times New Roman" w:cs="Times New Roman"/>
                <w:color w:val="auto"/>
                <w:lang w:bidi="ar-SA"/>
              </w:rPr>
              <w:lastRenderedPageBreak/>
              <w:t>обучающегося</w:t>
            </w:r>
            <w:proofErr w:type="gramEnd"/>
            <w:r w:rsidRPr="00801EC7">
              <w:rPr>
                <w:rFonts w:ascii="Times New Roman" w:eastAsia="Times New Roman" w:hAnsi="Times New Roman" w:cs="Times New Roman"/>
                <w:color w:val="auto"/>
                <w:lang w:bidi="ar-SA"/>
              </w:rPr>
              <w:t xml:space="preserve">, ранее осваивавшего образовательную программу в очной форме); </w:t>
            </w:r>
          </w:p>
          <w:p w:rsidR="00801EC7" w:rsidRPr="00801EC7" w:rsidRDefault="00801EC7" w:rsidP="00801EC7">
            <w:pPr>
              <w:widowControl/>
              <w:ind w:firstLine="340"/>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 документы за период, предшествующий обучению в форме семейного образования, в образовательных учреждениях иностранных государств (при их наличии). При отсутствии вышеназванных документов установление уровня освоения образовательных программ осуществляется в порядке, определяемом локальными актами ОО.</w:t>
            </w:r>
          </w:p>
          <w:p w:rsidR="00801EC7" w:rsidRPr="00801EC7" w:rsidRDefault="00801EC7" w:rsidP="00801EC7">
            <w:pPr>
              <w:widowControl/>
              <w:ind w:firstLine="375"/>
              <w:jc w:val="both"/>
              <w:rPr>
                <w:rFonts w:ascii="Times New Roman" w:eastAsia="Times New Roman" w:hAnsi="Times New Roman" w:cs="Times New Roman"/>
                <w:color w:val="auto"/>
                <w:lang w:bidi="ar-SA"/>
              </w:rPr>
            </w:pPr>
          </w:p>
          <w:p w:rsidR="00801EC7" w:rsidRPr="00801EC7" w:rsidRDefault="00801EC7" w:rsidP="00801EC7">
            <w:pPr>
              <w:widowControl/>
              <w:ind w:firstLine="375"/>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Администрация ОО включает обучающегося в Региональную базу данных участников ГИА (это необходимо предусмотреть в локальном акте, с которым обязательно ознакомить родителей в начале процесса перехода на освоение программ в форме семейного образования). В случае нарушения сроков, установленных законодательством, ОО информирует УО с целью получения необходимых рекомендаций о дальнейших действиях.</w:t>
            </w:r>
          </w:p>
          <w:p w:rsidR="00801EC7" w:rsidRPr="00801EC7" w:rsidRDefault="00801EC7" w:rsidP="00801EC7">
            <w:pPr>
              <w:widowControl/>
              <w:autoSpaceDE w:val="0"/>
              <w:autoSpaceDN w:val="0"/>
              <w:adjustRightInd w:val="0"/>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 xml:space="preserve">7. </w:t>
            </w:r>
            <w:proofErr w:type="gramStart"/>
            <w:r w:rsidRPr="00801EC7">
              <w:rPr>
                <w:rFonts w:ascii="Times New Roman" w:eastAsia="Times New Roman" w:hAnsi="Times New Roman" w:cs="Times New Roman"/>
                <w:color w:val="auto"/>
                <w:lang w:bidi="ar-SA"/>
              </w:rPr>
              <w:t>В течение 3 рабочих дней после регистрации документов издает приказ о зачислении экстерна в ОО для прохождения аттестации (примерная форма приказа рассмотрена в приложении № 3 к настоящей таблице), в котором индивидуально устанавливаются сроки и формы (согласно учебному плану) промежуточной аттестации (также могут быть указаны предмет, класс, порядок проведения (в очной, очно-заочной форме с указанием возможности/невозможности использования дистанционных образовательных технологий</w:t>
            </w:r>
            <w:proofErr w:type="gramEnd"/>
            <w:r w:rsidRPr="00801EC7">
              <w:rPr>
                <w:rFonts w:ascii="Times New Roman" w:eastAsia="Times New Roman" w:hAnsi="Times New Roman" w:cs="Times New Roman"/>
                <w:color w:val="auto"/>
                <w:lang w:bidi="ar-SA"/>
              </w:rPr>
              <w:t xml:space="preserve">) и др.) с указанием ответственных педагогических работников. Сроки аттестации определяются в соответствии с календарным учебным графиком ОО и локальным актом. ОО знакомит родителей с графиком прохождения аттестации. Возможно применение дистанционной формы </w:t>
            </w:r>
            <w:r w:rsidRPr="00801EC7">
              <w:rPr>
                <w:rFonts w:ascii="Times New Roman" w:eastAsia="Times New Roman" w:hAnsi="Times New Roman" w:cs="Times New Roman"/>
                <w:color w:val="auto"/>
                <w:lang w:bidi="ar-SA"/>
              </w:rPr>
              <w:lastRenderedPageBreak/>
              <w:t xml:space="preserve">проведения консультаций, определить порядок оказания консультативной и методической помощи. </w:t>
            </w:r>
          </w:p>
          <w:p w:rsidR="00801EC7" w:rsidRPr="00801EC7" w:rsidRDefault="00801EC7" w:rsidP="00801EC7">
            <w:pPr>
              <w:widowControl/>
              <w:ind w:firstLine="398"/>
              <w:contextualSpacing/>
              <w:jc w:val="both"/>
              <w:rPr>
                <w:rFonts w:ascii="Times New Roman" w:eastAsia="Calibri" w:hAnsi="Times New Roman" w:cs="Times New Roman"/>
                <w:color w:val="auto"/>
                <w:lang w:eastAsia="zh-CN" w:bidi="ar-SA"/>
              </w:rPr>
            </w:pPr>
            <w:r w:rsidRPr="00801EC7">
              <w:rPr>
                <w:rFonts w:ascii="Times New Roman" w:eastAsia="Calibri" w:hAnsi="Times New Roman" w:cs="Times New Roman"/>
                <w:color w:val="auto"/>
                <w:lang w:eastAsia="zh-CN" w:bidi="ar-SA"/>
              </w:rPr>
              <w:t>ОО рекомендуется оформить следующие документы по семейному образованию согласно перечню:</w:t>
            </w:r>
          </w:p>
          <w:p w:rsidR="00801EC7" w:rsidRPr="00801EC7" w:rsidRDefault="00801EC7" w:rsidP="00801EC7">
            <w:pPr>
              <w:widowControl/>
              <w:overflowPunct w:val="0"/>
              <w:autoSpaceDE w:val="0"/>
              <w:autoSpaceDN w:val="0"/>
              <w:adjustRightInd w:val="0"/>
              <w:ind w:firstLine="398"/>
              <w:jc w:val="both"/>
              <w:textAlignment w:val="baseline"/>
              <w:rPr>
                <w:rFonts w:ascii="Times New Roman" w:eastAsia="Times New Roman" w:hAnsi="Times New Roman" w:cs="Times New Roman"/>
                <w:color w:val="auto"/>
                <w:lang w:eastAsia="zh-CN" w:bidi="ar-SA"/>
              </w:rPr>
            </w:pPr>
            <w:r w:rsidRPr="00801EC7">
              <w:rPr>
                <w:rFonts w:ascii="Times New Roman" w:eastAsia="Times New Roman" w:hAnsi="Times New Roman" w:cs="Times New Roman"/>
                <w:color w:val="auto"/>
                <w:lang w:eastAsia="zh-CN" w:bidi="ar-SA"/>
              </w:rPr>
              <w:t>-  заявление о зачислении</w:t>
            </w:r>
            <w:r w:rsidRPr="00801EC7">
              <w:rPr>
                <w:rFonts w:ascii="Times New Roman" w:eastAsia="Times New Roman" w:hAnsi="Times New Roman" w:cs="Times New Roman"/>
                <w:color w:val="auto"/>
                <w:lang w:bidi="ar-SA"/>
              </w:rPr>
              <w:t xml:space="preserve"> ребенка в контингент ОО в качестве экстерна для прохождения промежуточной и (или) государственной итоговой аттестации;</w:t>
            </w:r>
          </w:p>
          <w:p w:rsidR="00801EC7" w:rsidRPr="00801EC7" w:rsidRDefault="00801EC7" w:rsidP="00801EC7">
            <w:pPr>
              <w:widowControl/>
              <w:ind w:firstLine="398"/>
              <w:contextualSpacing/>
              <w:jc w:val="both"/>
              <w:rPr>
                <w:rFonts w:ascii="Times New Roman" w:eastAsia="Calibri" w:hAnsi="Times New Roman" w:cs="Times New Roman"/>
                <w:color w:val="auto"/>
                <w:lang w:eastAsia="zh-CN" w:bidi="ar-SA"/>
              </w:rPr>
            </w:pPr>
            <w:r w:rsidRPr="00801EC7">
              <w:rPr>
                <w:rFonts w:ascii="Times New Roman" w:eastAsia="Calibri" w:hAnsi="Times New Roman" w:cs="Times New Roman"/>
                <w:color w:val="auto"/>
                <w:lang w:eastAsia="zh-CN" w:bidi="ar-SA"/>
              </w:rPr>
              <w:t>- справка о ранее пройденных результатах промежуточной аттестации (при наличии);</w:t>
            </w:r>
          </w:p>
          <w:p w:rsidR="00801EC7" w:rsidRPr="00801EC7" w:rsidRDefault="00801EC7" w:rsidP="00801EC7">
            <w:pPr>
              <w:widowControl/>
              <w:ind w:firstLine="398"/>
              <w:contextualSpacing/>
              <w:jc w:val="both"/>
              <w:rPr>
                <w:rFonts w:ascii="Times New Roman" w:eastAsia="Calibri" w:hAnsi="Times New Roman" w:cs="Times New Roman"/>
                <w:color w:val="auto"/>
                <w:lang w:eastAsia="zh-CN" w:bidi="ar-SA"/>
              </w:rPr>
            </w:pPr>
            <w:r w:rsidRPr="00801EC7">
              <w:rPr>
                <w:rFonts w:ascii="Times New Roman" w:eastAsia="Calibri" w:hAnsi="Times New Roman" w:cs="Times New Roman"/>
                <w:color w:val="auto"/>
                <w:lang w:eastAsia="zh-CN" w:bidi="ar-SA"/>
              </w:rPr>
              <w:t>- аттестат об основном общем образовании (при наличии) или заверенная его копия;</w:t>
            </w:r>
          </w:p>
          <w:p w:rsidR="00801EC7" w:rsidRPr="00801EC7" w:rsidRDefault="00801EC7" w:rsidP="00801EC7">
            <w:pPr>
              <w:widowControl/>
              <w:ind w:firstLine="398"/>
              <w:contextualSpacing/>
              <w:jc w:val="both"/>
              <w:rPr>
                <w:rFonts w:ascii="Times New Roman" w:eastAsia="Calibri" w:hAnsi="Times New Roman" w:cs="Times New Roman"/>
                <w:color w:val="auto"/>
                <w:lang w:eastAsia="zh-CN" w:bidi="ar-SA"/>
              </w:rPr>
            </w:pPr>
            <w:r w:rsidRPr="00801EC7">
              <w:rPr>
                <w:rFonts w:ascii="Times New Roman" w:eastAsia="Calibri" w:hAnsi="Times New Roman" w:cs="Times New Roman"/>
                <w:color w:val="auto"/>
                <w:lang w:eastAsia="zh-CN" w:bidi="ar-SA"/>
              </w:rPr>
              <w:t>- справка о предварительной аттестации, проведенной для установления уровня усвоения программ (по необходимости);</w:t>
            </w:r>
          </w:p>
          <w:p w:rsidR="00801EC7" w:rsidRPr="00801EC7" w:rsidRDefault="00801EC7" w:rsidP="00801EC7">
            <w:pPr>
              <w:widowControl/>
              <w:ind w:firstLine="398"/>
              <w:contextualSpacing/>
              <w:jc w:val="both"/>
              <w:rPr>
                <w:rFonts w:ascii="Times New Roman" w:eastAsia="Calibri" w:hAnsi="Times New Roman" w:cs="Times New Roman"/>
                <w:color w:val="auto"/>
                <w:lang w:eastAsia="en-US" w:bidi="ar-SA"/>
              </w:rPr>
            </w:pPr>
            <w:r w:rsidRPr="00801EC7">
              <w:rPr>
                <w:rFonts w:ascii="Times New Roman" w:eastAsia="Calibri" w:hAnsi="Times New Roman" w:cs="Times New Roman"/>
                <w:color w:val="auto"/>
                <w:lang w:eastAsia="zh-CN" w:bidi="ar-SA"/>
              </w:rPr>
              <w:t>- приказ о зачислении</w:t>
            </w:r>
            <w:r w:rsidRPr="00801EC7">
              <w:rPr>
                <w:rFonts w:ascii="Times New Roman" w:eastAsia="Calibri" w:hAnsi="Times New Roman" w:cs="Times New Roman"/>
                <w:color w:val="auto"/>
                <w:lang w:eastAsia="en-US" w:bidi="ar-SA"/>
              </w:rPr>
              <w:t xml:space="preserve"> ребенка в контингент ОО в качестве экстерна для прохождения промежуточной и (или) государственной итоговой аттестации;</w:t>
            </w:r>
          </w:p>
          <w:p w:rsidR="00801EC7" w:rsidRPr="00801EC7" w:rsidRDefault="00801EC7" w:rsidP="00801EC7">
            <w:pPr>
              <w:widowControl/>
              <w:ind w:firstLine="398"/>
              <w:contextualSpacing/>
              <w:jc w:val="both"/>
              <w:rPr>
                <w:rFonts w:ascii="Times New Roman" w:eastAsia="Calibri" w:hAnsi="Times New Roman" w:cs="Times New Roman"/>
                <w:color w:val="auto"/>
                <w:lang w:eastAsia="en-US" w:bidi="ar-SA"/>
              </w:rPr>
            </w:pPr>
            <w:r w:rsidRPr="00801EC7">
              <w:rPr>
                <w:rFonts w:ascii="Times New Roman" w:eastAsia="Calibri" w:hAnsi="Times New Roman" w:cs="Times New Roman"/>
                <w:color w:val="auto"/>
                <w:lang w:eastAsia="en-US" w:bidi="ar-SA"/>
              </w:rPr>
              <w:t>- график прохождения промежуточной аттестации;</w:t>
            </w:r>
          </w:p>
          <w:p w:rsidR="00801EC7" w:rsidRPr="00801EC7" w:rsidRDefault="00801EC7" w:rsidP="00801EC7">
            <w:pPr>
              <w:widowControl/>
              <w:ind w:firstLine="398"/>
              <w:contextualSpacing/>
              <w:jc w:val="both"/>
              <w:rPr>
                <w:rFonts w:ascii="Times New Roman" w:eastAsia="Calibri" w:hAnsi="Times New Roman" w:cs="Times New Roman"/>
                <w:color w:val="auto"/>
                <w:lang w:eastAsia="en-US" w:bidi="ar-SA"/>
              </w:rPr>
            </w:pPr>
            <w:r w:rsidRPr="00801EC7">
              <w:rPr>
                <w:rFonts w:ascii="Times New Roman" w:eastAsia="Calibri" w:hAnsi="Times New Roman" w:cs="Times New Roman"/>
                <w:color w:val="auto"/>
                <w:lang w:eastAsia="en-US" w:bidi="ar-SA"/>
              </w:rPr>
              <w:t>- материалы промежуточной аттестации;</w:t>
            </w:r>
          </w:p>
          <w:p w:rsidR="00801EC7" w:rsidRPr="00801EC7" w:rsidRDefault="00801EC7" w:rsidP="00801EC7">
            <w:pPr>
              <w:widowControl/>
              <w:ind w:firstLine="398"/>
              <w:contextualSpacing/>
              <w:jc w:val="both"/>
              <w:rPr>
                <w:rFonts w:ascii="Calibri" w:eastAsia="Calibri" w:hAnsi="Calibri" w:cs="Times New Roman"/>
                <w:color w:val="auto"/>
                <w:lang w:eastAsia="en-US" w:bidi="ar-SA"/>
              </w:rPr>
            </w:pPr>
            <w:r w:rsidRPr="00801EC7">
              <w:rPr>
                <w:rFonts w:ascii="Times New Roman" w:eastAsia="Calibri" w:hAnsi="Times New Roman" w:cs="Times New Roman"/>
                <w:color w:val="auto"/>
                <w:lang w:eastAsia="en-US" w:bidi="ar-SA"/>
              </w:rPr>
              <w:t>- приказ о допуске к государственной итоговой аттестации.</w:t>
            </w:r>
          </w:p>
          <w:p w:rsidR="00801EC7" w:rsidRPr="00801EC7" w:rsidRDefault="00801EC7" w:rsidP="00801EC7">
            <w:pPr>
              <w:widowControl/>
              <w:ind w:firstLine="340"/>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 xml:space="preserve">Копии приказов хранятся в ОО. </w:t>
            </w:r>
          </w:p>
          <w:p w:rsidR="00801EC7" w:rsidRPr="00801EC7" w:rsidRDefault="00801EC7" w:rsidP="00801EC7">
            <w:pPr>
              <w:widowControl/>
              <w:ind w:firstLine="340"/>
              <w:jc w:val="both"/>
              <w:rPr>
                <w:rFonts w:ascii="Times New Roman" w:eastAsia="Times New Roman" w:hAnsi="Times New Roman" w:cs="Times New Roman"/>
                <w:color w:val="auto"/>
                <w:sz w:val="20"/>
                <w:szCs w:val="20"/>
                <w:lang w:bidi="ar-SA"/>
              </w:rPr>
            </w:pPr>
            <w:r w:rsidRPr="00801EC7">
              <w:rPr>
                <w:rFonts w:ascii="Times New Roman" w:eastAsia="Times New Roman" w:hAnsi="Times New Roman" w:cs="Times New Roman"/>
                <w:color w:val="auto"/>
                <w:sz w:val="20"/>
                <w:szCs w:val="20"/>
                <w:lang w:bidi="ar-SA"/>
              </w:rPr>
              <w:t xml:space="preserve">*Экстерны, зачисленные в ОО для прохождения аттестации, пользуются академическими правами </w:t>
            </w:r>
            <w:proofErr w:type="gramStart"/>
            <w:r w:rsidRPr="00801EC7">
              <w:rPr>
                <w:rFonts w:ascii="Times New Roman" w:eastAsia="Times New Roman" w:hAnsi="Times New Roman" w:cs="Times New Roman"/>
                <w:color w:val="auto"/>
                <w:sz w:val="20"/>
                <w:szCs w:val="20"/>
                <w:lang w:bidi="ar-SA"/>
              </w:rPr>
              <w:t>обучающихся</w:t>
            </w:r>
            <w:proofErr w:type="gramEnd"/>
            <w:r w:rsidRPr="00801EC7">
              <w:rPr>
                <w:rFonts w:ascii="Times New Roman" w:eastAsia="Times New Roman" w:hAnsi="Times New Roman" w:cs="Times New Roman"/>
                <w:color w:val="auto"/>
                <w:sz w:val="20"/>
                <w:szCs w:val="20"/>
                <w:lang w:bidi="ar-SA"/>
              </w:rPr>
              <w:t>, предусмотренными 273-ФЗ. Экстерны наравне с другими обучающимися имеют право на пользование учебниками и иной учебной литературой из библиотечного фонда образовательной организации, посещение лабораторных и практических занятий, участие в конкурсах, олимпиадах, физкультурных мероприятиях, спортивных мероприятиях и других массовых мероприятиях. Кроме того, экстерны могут рассчитывать на получение при необходимости социально-педагогической помощи, бесплатной психолого-медико-педагогической коррекции.</w:t>
            </w:r>
          </w:p>
          <w:p w:rsidR="00801EC7" w:rsidRPr="00801EC7" w:rsidRDefault="00801EC7" w:rsidP="00801EC7">
            <w:pPr>
              <w:widowControl/>
              <w:ind w:firstLine="340"/>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 xml:space="preserve">8. На время прохождения промежуточной и (или) государственной итоговой аттестации ОО в порядке, установленном локальным актом, оформляются </w:t>
            </w:r>
            <w:r w:rsidRPr="00801EC7">
              <w:rPr>
                <w:rFonts w:ascii="Times New Roman" w:eastAsia="Times New Roman" w:hAnsi="Times New Roman" w:cs="Times New Roman"/>
                <w:color w:val="auto"/>
                <w:lang w:bidi="ar-SA"/>
              </w:rPr>
              <w:lastRenderedPageBreak/>
              <w:t xml:space="preserve">документы, подтверждающие прохождение промежуточной и (или) государственной итоговой аттестации. </w:t>
            </w:r>
          </w:p>
          <w:p w:rsidR="00801EC7" w:rsidRPr="00801EC7" w:rsidRDefault="00801EC7" w:rsidP="00801EC7">
            <w:pPr>
              <w:widowControl/>
              <w:ind w:firstLine="340"/>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 xml:space="preserve">9. ОО бесплатно предоставляет учебники и другую литературу, имеющуюся в библиотеке, в соответствии с условиями приказа о зачислении. </w:t>
            </w:r>
          </w:p>
          <w:p w:rsidR="00801EC7" w:rsidRPr="00801EC7" w:rsidRDefault="00801EC7" w:rsidP="00801EC7">
            <w:pPr>
              <w:widowControl/>
              <w:ind w:firstLine="340"/>
              <w:jc w:val="both"/>
              <w:rPr>
                <w:rFonts w:ascii="Times New Roman" w:eastAsia="Times New Roman" w:hAnsi="Times New Roman" w:cs="Times New Roman"/>
                <w:color w:val="auto"/>
                <w:lang w:bidi="ar-SA"/>
              </w:rPr>
            </w:pPr>
          </w:p>
          <w:p w:rsidR="00801EC7" w:rsidRPr="00801EC7" w:rsidRDefault="00801EC7" w:rsidP="00801EC7">
            <w:pPr>
              <w:widowControl/>
              <w:ind w:firstLine="340"/>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10. ОО обеспечивает бесплатно консультативную помощь в соответствии с приказом и локальными актами (</w:t>
            </w:r>
            <w:proofErr w:type="gramStart"/>
            <w:r w:rsidRPr="00801EC7">
              <w:rPr>
                <w:rFonts w:ascii="Times New Roman" w:eastAsia="Times New Roman" w:hAnsi="Times New Roman" w:cs="Times New Roman"/>
                <w:color w:val="auto"/>
                <w:lang w:bidi="ar-SA"/>
              </w:rPr>
              <w:t>возможно</w:t>
            </w:r>
            <w:proofErr w:type="gramEnd"/>
            <w:r w:rsidRPr="00801EC7">
              <w:rPr>
                <w:rFonts w:ascii="Times New Roman" w:eastAsia="Times New Roman" w:hAnsi="Times New Roman" w:cs="Times New Roman"/>
                <w:color w:val="auto"/>
                <w:lang w:bidi="ar-SA"/>
              </w:rPr>
              <w:t xml:space="preserve"> установить количество консультаций). </w:t>
            </w:r>
          </w:p>
          <w:p w:rsidR="00801EC7" w:rsidRPr="00801EC7" w:rsidRDefault="00801EC7" w:rsidP="00801EC7">
            <w:pPr>
              <w:widowControl/>
              <w:ind w:firstLine="340"/>
              <w:jc w:val="both"/>
              <w:rPr>
                <w:rFonts w:ascii="Times New Roman" w:eastAsia="Times New Roman" w:hAnsi="Times New Roman" w:cs="Times New Roman"/>
                <w:color w:val="auto"/>
                <w:lang w:bidi="ar-SA"/>
              </w:rPr>
            </w:pPr>
          </w:p>
          <w:p w:rsidR="00801EC7" w:rsidRPr="00801EC7" w:rsidRDefault="00801EC7" w:rsidP="00801EC7">
            <w:pPr>
              <w:widowControl/>
              <w:ind w:firstLine="398"/>
              <w:contextualSpacing/>
              <w:jc w:val="both"/>
              <w:rPr>
                <w:rFonts w:ascii="Times New Roman" w:eastAsia="Calibri" w:hAnsi="Times New Roman" w:cs="Times New Roman"/>
                <w:color w:val="auto"/>
                <w:lang w:eastAsia="en-US" w:bidi="ar-SA"/>
              </w:rPr>
            </w:pPr>
            <w:r w:rsidRPr="00801EC7">
              <w:rPr>
                <w:rFonts w:ascii="Times New Roman" w:eastAsia="Calibri" w:hAnsi="Times New Roman" w:cs="Times New Roman"/>
                <w:color w:val="auto"/>
                <w:lang w:eastAsia="en-US" w:bidi="ar-SA"/>
              </w:rPr>
              <w:t>11. Организовать процесс прохождения экстерном аттестации в соответствии с нормативными актами, локальным актом ОО. Вести протоколы проведения аттестации. На протоколах промежуточной и итоговой аттестации экстернов делается пометка «экстерн».</w:t>
            </w:r>
          </w:p>
          <w:p w:rsidR="00801EC7" w:rsidRPr="00801EC7" w:rsidRDefault="00801EC7" w:rsidP="00801EC7">
            <w:pPr>
              <w:widowControl/>
              <w:ind w:firstLine="340"/>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Для проведения промежуточной аттестации во второй раз с целью ликвидации академической задолженности ОО создается комиссия. ОО обеспечивает разработку контрольно-измерительных материалов, сохранность выполненных экстерном работ. Администрация ОО обеспечивает включение обучающегося, получающего основное общее образование в форме семейного образования или среднее общее образование в Региональную базу данных участников ГИА. При установлении ОО факта ненадлежащего исполнения родителями (законными представителями) обязанностей по обучению ребенка необходимо проинформировать об этом УО, территориальную комиссию по делам несовершеннолетних, органы опеки и попечительства.</w:t>
            </w:r>
          </w:p>
          <w:p w:rsidR="00801EC7" w:rsidRPr="00801EC7" w:rsidRDefault="00801EC7" w:rsidP="00801EC7">
            <w:pPr>
              <w:widowControl/>
              <w:ind w:firstLine="340"/>
              <w:jc w:val="both"/>
              <w:rPr>
                <w:rFonts w:ascii="Times New Roman" w:eastAsia="Times New Roman" w:hAnsi="Times New Roman" w:cs="Times New Roman"/>
                <w:color w:val="auto"/>
                <w:lang w:bidi="ar-SA"/>
              </w:rPr>
            </w:pPr>
          </w:p>
          <w:p w:rsidR="00801EC7" w:rsidRPr="00801EC7" w:rsidRDefault="00801EC7" w:rsidP="00801EC7">
            <w:pPr>
              <w:widowControl/>
              <w:ind w:firstLine="340"/>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 xml:space="preserve">12. После успешного прохождения аттестации отчислить экстерна. При необходимости (по согласованию с руководством ОО) подписывают график с определением </w:t>
            </w:r>
            <w:r w:rsidRPr="00801EC7">
              <w:rPr>
                <w:rFonts w:ascii="Times New Roman" w:eastAsia="Times New Roman" w:hAnsi="Times New Roman" w:cs="Times New Roman"/>
                <w:color w:val="auto"/>
                <w:lang w:bidi="ar-SA"/>
              </w:rPr>
              <w:lastRenderedPageBreak/>
              <w:t>сроков прохождения следующей аттестации. Сведения о выданных справках установленного образца об итогах промежуточной аттестации (примерная форма справки рассмотрена в приложении № 4 к настоящей таблице) вносятся в соответствующий журнал учета (форма журнала и порядок ведения определяется ОО).</w:t>
            </w:r>
          </w:p>
        </w:tc>
        <w:tc>
          <w:tcPr>
            <w:tcW w:w="3418" w:type="dxa"/>
            <w:tcBorders>
              <w:top w:val="single" w:sz="4" w:space="0" w:color="auto"/>
              <w:left w:val="single" w:sz="4" w:space="0" w:color="auto"/>
              <w:bottom w:val="single" w:sz="4" w:space="0" w:color="auto"/>
              <w:right w:val="single" w:sz="4" w:space="0" w:color="auto"/>
            </w:tcBorders>
            <w:shd w:val="clear" w:color="auto" w:fill="auto"/>
          </w:tcPr>
          <w:p w:rsidR="00801EC7" w:rsidRPr="00801EC7" w:rsidRDefault="00801EC7" w:rsidP="00801EC7">
            <w:pPr>
              <w:widowControl/>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lastRenderedPageBreak/>
              <w:t xml:space="preserve">Контроль и учет прохождения промежуточной и (или) итоговой (государственной </w:t>
            </w:r>
            <w:r w:rsidRPr="00801EC7">
              <w:rPr>
                <w:rFonts w:ascii="Times New Roman" w:eastAsia="Times New Roman" w:hAnsi="Times New Roman" w:cs="Times New Roman"/>
                <w:color w:val="auto"/>
                <w:lang w:bidi="ar-SA"/>
              </w:rPr>
              <w:lastRenderedPageBreak/>
              <w:t>итоговой) аттестации</w:t>
            </w:r>
            <w:r w:rsidRPr="00801EC7">
              <w:rPr>
                <w:rFonts w:ascii="Times New Roman" w:eastAsia="Times New Roman" w:hAnsi="Times New Roman" w:cs="Times New Roman"/>
                <w:color w:val="auto"/>
                <w:lang w:eastAsia="zh-CN" w:bidi="ar-SA"/>
              </w:rPr>
              <w:t xml:space="preserve"> лицами, осваивающими общеобразовательные программы в форме семейного образования</w:t>
            </w:r>
          </w:p>
        </w:tc>
      </w:tr>
      <w:tr w:rsidR="00801EC7" w:rsidRPr="00801EC7" w:rsidTr="00613104">
        <w:trPr>
          <w:trHeight w:val="260"/>
          <w:jc w:val="center"/>
        </w:trPr>
        <w:tc>
          <w:tcPr>
            <w:tcW w:w="1567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801EC7" w:rsidRPr="00801EC7" w:rsidRDefault="00801EC7" w:rsidP="00801EC7">
            <w:pPr>
              <w:widowControl/>
              <w:jc w:val="center"/>
              <w:rPr>
                <w:rFonts w:ascii="Times New Roman" w:eastAsia="Times New Roman" w:hAnsi="Times New Roman" w:cs="Times New Roman"/>
                <w:b/>
                <w:color w:val="auto"/>
                <w:lang w:bidi="ar-SA"/>
              </w:rPr>
            </w:pPr>
            <w:r w:rsidRPr="00801EC7">
              <w:rPr>
                <w:rFonts w:ascii="Times New Roman" w:eastAsia="Times New Roman" w:hAnsi="Times New Roman" w:cs="Times New Roman"/>
                <w:b/>
                <w:color w:val="auto"/>
                <w:lang w:bidi="ar-SA"/>
              </w:rPr>
              <w:lastRenderedPageBreak/>
              <w:t xml:space="preserve">IV. Учет </w:t>
            </w:r>
            <w:proofErr w:type="gramStart"/>
            <w:r w:rsidRPr="00801EC7">
              <w:rPr>
                <w:rFonts w:ascii="Times New Roman" w:eastAsia="Times New Roman" w:hAnsi="Times New Roman" w:cs="Times New Roman"/>
                <w:b/>
                <w:color w:val="auto"/>
                <w:lang w:bidi="ar-SA"/>
              </w:rPr>
              <w:t>обучающихся</w:t>
            </w:r>
            <w:proofErr w:type="gramEnd"/>
            <w:r w:rsidRPr="00801EC7">
              <w:rPr>
                <w:rFonts w:ascii="Times New Roman" w:eastAsia="Times New Roman" w:hAnsi="Times New Roman" w:cs="Times New Roman"/>
                <w:b/>
                <w:color w:val="auto"/>
                <w:lang w:bidi="ar-SA"/>
              </w:rPr>
              <w:t xml:space="preserve"> в форме семейного образования</w:t>
            </w:r>
          </w:p>
        </w:tc>
      </w:tr>
      <w:tr w:rsidR="00801EC7" w:rsidRPr="00801EC7" w:rsidTr="00613104">
        <w:trPr>
          <w:gridAfter w:val="1"/>
          <w:wAfter w:w="14" w:type="dxa"/>
          <w:trHeight w:val="260"/>
          <w:jc w:val="center"/>
        </w:trPr>
        <w:tc>
          <w:tcPr>
            <w:tcW w:w="5858" w:type="dxa"/>
            <w:tcBorders>
              <w:top w:val="single" w:sz="4" w:space="0" w:color="auto"/>
              <w:left w:val="single" w:sz="4" w:space="0" w:color="auto"/>
              <w:bottom w:val="single" w:sz="4" w:space="0" w:color="auto"/>
              <w:right w:val="single" w:sz="4" w:space="0" w:color="auto"/>
            </w:tcBorders>
            <w:shd w:val="clear" w:color="auto" w:fill="auto"/>
          </w:tcPr>
          <w:p w:rsidR="00801EC7" w:rsidRPr="00801EC7" w:rsidRDefault="00801EC7" w:rsidP="00801EC7">
            <w:pPr>
              <w:widowControl/>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На основании уведомлений, направленных родителями (законными представителями) в УО, специалистами УО ведется реестр граждан, обучающихся в форме семейного образования</w:t>
            </w:r>
          </w:p>
        </w:tc>
        <w:tc>
          <w:tcPr>
            <w:tcW w:w="6388" w:type="dxa"/>
            <w:tcBorders>
              <w:top w:val="single" w:sz="4" w:space="0" w:color="auto"/>
              <w:left w:val="single" w:sz="4" w:space="0" w:color="auto"/>
              <w:bottom w:val="single" w:sz="4" w:space="0" w:color="auto"/>
              <w:right w:val="single" w:sz="4" w:space="0" w:color="auto"/>
            </w:tcBorders>
            <w:shd w:val="clear" w:color="auto" w:fill="auto"/>
          </w:tcPr>
          <w:p w:rsidR="00801EC7" w:rsidRPr="00801EC7" w:rsidRDefault="00801EC7" w:rsidP="00801EC7">
            <w:pPr>
              <w:widowControl/>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 xml:space="preserve">Образовательная организация ежегодно не позднее 30 сентября, 31 мая текущего года письменно информирует УО о количестве обучающихся, получающих общее образование в форме семейного образования, зачисленных в организацию для прохождения промежуточной и (или) государственной итоговой аттестации (с указанием ФИО экстернов, класса). Сведения об </w:t>
            </w:r>
            <w:proofErr w:type="gramStart"/>
            <w:r w:rsidRPr="00801EC7">
              <w:rPr>
                <w:rFonts w:ascii="Times New Roman" w:eastAsia="Times New Roman" w:hAnsi="Times New Roman" w:cs="Times New Roman"/>
                <w:color w:val="auto"/>
                <w:lang w:bidi="ar-SA"/>
              </w:rPr>
              <w:t>обучающихся</w:t>
            </w:r>
            <w:proofErr w:type="gramEnd"/>
            <w:r w:rsidRPr="00801EC7">
              <w:rPr>
                <w:rFonts w:ascii="Times New Roman" w:eastAsia="Times New Roman" w:hAnsi="Times New Roman" w:cs="Times New Roman"/>
                <w:color w:val="auto"/>
                <w:lang w:bidi="ar-SA"/>
              </w:rPr>
              <w:t>, осваивающих (освоивших) образовательные программы  в семейной форме, необходимо указывать в годовой форме федерального статистического наблюдения № ОО-1 «Сведения об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согласно установленному порядку.</w:t>
            </w:r>
          </w:p>
        </w:tc>
        <w:tc>
          <w:tcPr>
            <w:tcW w:w="3418" w:type="dxa"/>
            <w:tcBorders>
              <w:top w:val="single" w:sz="4" w:space="0" w:color="auto"/>
              <w:left w:val="single" w:sz="4" w:space="0" w:color="auto"/>
              <w:bottom w:val="single" w:sz="4" w:space="0" w:color="auto"/>
              <w:right w:val="single" w:sz="4" w:space="0" w:color="auto"/>
            </w:tcBorders>
            <w:shd w:val="clear" w:color="auto" w:fill="auto"/>
          </w:tcPr>
          <w:p w:rsidR="00801EC7" w:rsidRPr="00801EC7" w:rsidRDefault="00801EC7" w:rsidP="00801EC7">
            <w:pPr>
              <w:widowControl/>
              <w:jc w:val="both"/>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На основании уведомлений, направленных родителями и данных, предоставленных ОО муниципального района (города), УО ведет учет детей, получающих образование в форме семейного образования</w:t>
            </w:r>
          </w:p>
        </w:tc>
      </w:tr>
    </w:tbl>
    <w:p w:rsidR="00801EC7" w:rsidRPr="00801EC7" w:rsidRDefault="00801EC7" w:rsidP="00801EC7">
      <w:pPr>
        <w:widowControl/>
        <w:tabs>
          <w:tab w:val="left" w:pos="10206"/>
        </w:tabs>
        <w:overflowPunct w:val="0"/>
        <w:autoSpaceDE w:val="0"/>
        <w:autoSpaceDN w:val="0"/>
        <w:adjustRightInd w:val="0"/>
        <w:ind w:right="-425"/>
        <w:textAlignment w:val="baseline"/>
        <w:rPr>
          <w:rFonts w:ascii="Times New Roman" w:eastAsia="Times New Roman" w:hAnsi="Times New Roman" w:cs="Times New Roman"/>
          <w:b/>
          <w:color w:val="auto"/>
          <w:sz w:val="28"/>
          <w:szCs w:val="28"/>
          <w:lang w:eastAsia="zh-CN" w:bidi="ar-SA"/>
        </w:rPr>
      </w:pPr>
    </w:p>
    <w:p w:rsidR="00801EC7" w:rsidRPr="00801EC7" w:rsidRDefault="00801EC7" w:rsidP="00801EC7">
      <w:pPr>
        <w:widowControl/>
        <w:tabs>
          <w:tab w:val="left" w:pos="10206"/>
        </w:tabs>
        <w:overflowPunct w:val="0"/>
        <w:autoSpaceDE w:val="0"/>
        <w:autoSpaceDN w:val="0"/>
        <w:adjustRightInd w:val="0"/>
        <w:ind w:right="-425"/>
        <w:textAlignment w:val="baseline"/>
        <w:rPr>
          <w:rFonts w:ascii="Times New Roman" w:eastAsia="Times New Roman" w:hAnsi="Times New Roman" w:cs="Times New Roman"/>
          <w:b/>
          <w:color w:val="auto"/>
          <w:sz w:val="28"/>
          <w:szCs w:val="28"/>
          <w:lang w:eastAsia="zh-CN" w:bidi="ar-SA"/>
        </w:rPr>
      </w:pPr>
    </w:p>
    <w:p w:rsidR="00801EC7" w:rsidRPr="00801EC7" w:rsidRDefault="00801EC7" w:rsidP="00801EC7">
      <w:pPr>
        <w:widowControl/>
        <w:tabs>
          <w:tab w:val="left" w:pos="10206"/>
        </w:tabs>
        <w:overflowPunct w:val="0"/>
        <w:autoSpaceDE w:val="0"/>
        <w:autoSpaceDN w:val="0"/>
        <w:adjustRightInd w:val="0"/>
        <w:ind w:right="-425"/>
        <w:textAlignment w:val="baseline"/>
        <w:rPr>
          <w:rFonts w:ascii="Times New Roman" w:eastAsia="Times New Roman" w:hAnsi="Times New Roman" w:cs="Times New Roman"/>
          <w:b/>
          <w:color w:val="auto"/>
          <w:sz w:val="28"/>
          <w:szCs w:val="28"/>
          <w:lang w:eastAsia="zh-CN" w:bidi="ar-SA"/>
        </w:rPr>
      </w:pPr>
    </w:p>
    <w:p w:rsidR="00801EC7" w:rsidRPr="00801EC7" w:rsidRDefault="00801EC7" w:rsidP="00801EC7">
      <w:pPr>
        <w:widowControl/>
        <w:tabs>
          <w:tab w:val="left" w:pos="10206"/>
        </w:tabs>
        <w:overflowPunct w:val="0"/>
        <w:autoSpaceDE w:val="0"/>
        <w:autoSpaceDN w:val="0"/>
        <w:adjustRightInd w:val="0"/>
        <w:ind w:right="-425"/>
        <w:textAlignment w:val="baseline"/>
        <w:rPr>
          <w:rFonts w:ascii="Times New Roman" w:eastAsia="Times New Roman" w:hAnsi="Times New Roman" w:cs="Times New Roman"/>
          <w:b/>
          <w:color w:val="auto"/>
          <w:sz w:val="28"/>
          <w:szCs w:val="28"/>
          <w:lang w:eastAsia="zh-CN" w:bidi="ar-SA"/>
        </w:rPr>
      </w:pPr>
    </w:p>
    <w:p w:rsidR="00801EC7" w:rsidRPr="00801EC7" w:rsidRDefault="00801EC7" w:rsidP="00801EC7">
      <w:pPr>
        <w:widowControl/>
        <w:tabs>
          <w:tab w:val="left" w:pos="10206"/>
        </w:tabs>
        <w:overflowPunct w:val="0"/>
        <w:autoSpaceDE w:val="0"/>
        <w:autoSpaceDN w:val="0"/>
        <w:adjustRightInd w:val="0"/>
        <w:ind w:right="-425"/>
        <w:textAlignment w:val="baseline"/>
        <w:rPr>
          <w:rFonts w:ascii="Times New Roman" w:eastAsia="Times New Roman" w:hAnsi="Times New Roman" w:cs="Times New Roman"/>
          <w:b/>
          <w:color w:val="auto"/>
          <w:sz w:val="28"/>
          <w:szCs w:val="28"/>
          <w:lang w:eastAsia="zh-CN" w:bidi="ar-SA"/>
        </w:rPr>
      </w:pPr>
    </w:p>
    <w:p w:rsidR="00801EC7" w:rsidRPr="00801EC7" w:rsidRDefault="00801EC7" w:rsidP="00801EC7">
      <w:pPr>
        <w:widowControl/>
        <w:tabs>
          <w:tab w:val="left" w:pos="10206"/>
        </w:tabs>
        <w:overflowPunct w:val="0"/>
        <w:autoSpaceDE w:val="0"/>
        <w:autoSpaceDN w:val="0"/>
        <w:adjustRightInd w:val="0"/>
        <w:ind w:right="-425"/>
        <w:textAlignment w:val="baseline"/>
        <w:rPr>
          <w:rFonts w:ascii="Times New Roman" w:eastAsia="Times New Roman" w:hAnsi="Times New Roman" w:cs="Times New Roman"/>
          <w:b/>
          <w:color w:val="auto"/>
          <w:sz w:val="28"/>
          <w:szCs w:val="28"/>
          <w:lang w:eastAsia="zh-CN" w:bidi="ar-SA"/>
        </w:rPr>
      </w:pPr>
    </w:p>
    <w:p w:rsidR="00801EC7" w:rsidRPr="00801EC7" w:rsidRDefault="00801EC7" w:rsidP="00801EC7">
      <w:pPr>
        <w:widowControl/>
        <w:tabs>
          <w:tab w:val="left" w:pos="10206"/>
        </w:tabs>
        <w:overflowPunct w:val="0"/>
        <w:autoSpaceDE w:val="0"/>
        <w:autoSpaceDN w:val="0"/>
        <w:adjustRightInd w:val="0"/>
        <w:ind w:right="-425"/>
        <w:textAlignment w:val="baseline"/>
        <w:rPr>
          <w:rFonts w:ascii="Times New Roman" w:eastAsia="Times New Roman" w:hAnsi="Times New Roman" w:cs="Times New Roman"/>
          <w:b/>
          <w:color w:val="auto"/>
          <w:sz w:val="28"/>
          <w:szCs w:val="28"/>
          <w:lang w:eastAsia="zh-CN" w:bidi="ar-SA"/>
        </w:rPr>
      </w:pPr>
    </w:p>
    <w:p w:rsidR="00801EC7" w:rsidRPr="00801EC7" w:rsidRDefault="00801EC7" w:rsidP="00801EC7">
      <w:pPr>
        <w:widowControl/>
        <w:tabs>
          <w:tab w:val="left" w:pos="10206"/>
        </w:tabs>
        <w:overflowPunct w:val="0"/>
        <w:autoSpaceDE w:val="0"/>
        <w:autoSpaceDN w:val="0"/>
        <w:adjustRightInd w:val="0"/>
        <w:ind w:right="-425"/>
        <w:textAlignment w:val="baseline"/>
        <w:rPr>
          <w:rFonts w:ascii="Times New Roman" w:eastAsia="Times New Roman" w:hAnsi="Times New Roman" w:cs="Times New Roman"/>
          <w:b/>
          <w:color w:val="auto"/>
          <w:sz w:val="28"/>
          <w:szCs w:val="28"/>
          <w:lang w:eastAsia="zh-CN" w:bidi="ar-SA"/>
        </w:rPr>
      </w:pPr>
    </w:p>
    <w:p w:rsidR="00801EC7" w:rsidRPr="00801EC7" w:rsidRDefault="00801EC7" w:rsidP="00801EC7">
      <w:pPr>
        <w:widowControl/>
        <w:tabs>
          <w:tab w:val="left" w:pos="10206"/>
        </w:tabs>
        <w:overflowPunct w:val="0"/>
        <w:autoSpaceDE w:val="0"/>
        <w:autoSpaceDN w:val="0"/>
        <w:adjustRightInd w:val="0"/>
        <w:ind w:right="-425"/>
        <w:textAlignment w:val="baseline"/>
        <w:rPr>
          <w:rFonts w:ascii="Times New Roman" w:eastAsia="Times New Roman" w:hAnsi="Times New Roman" w:cs="Times New Roman"/>
          <w:b/>
          <w:color w:val="auto"/>
          <w:sz w:val="28"/>
          <w:szCs w:val="28"/>
          <w:lang w:eastAsia="zh-CN" w:bidi="ar-SA"/>
        </w:rPr>
      </w:pPr>
    </w:p>
    <w:p w:rsidR="00801EC7" w:rsidRPr="00801EC7" w:rsidRDefault="00801EC7" w:rsidP="00801EC7">
      <w:pPr>
        <w:widowControl/>
        <w:tabs>
          <w:tab w:val="left" w:pos="10206"/>
        </w:tabs>
        <w:overflowPunct w:val="0"/>
        <w:autoSpaceDE w:val="0"/>
        <w:autoSpaceDN w:val="0"/>
        <w:adjustRightInd w:val="0"/>
        <w:ind w:right="-425"/>
        <w:textAlignment w:val="baseline"/>
        <w:rPr>
          <w:rFonts w:ascii="Times New Roman" w:eastAsia="Times New Roman" w:hAnsi="Times New Roman" w:cs="Times New Roman"/>
          <w:b/>
          <w:color w:val="auto"/>
          <w:sz w:val="28"/>
          <w:szCs w:val="28"/>
          <w:lang w:eastAsia="zh-CN" w:bidi="ar-SA"/>
        </w:rPr>
      </w:pPr>
    </w:p>
    <w:p w:rsidR="00801EC7" w:rsidRPr="00801EC7" w:rsidRDefault="00801EC7" w:rsidP="00801EC7">
      <w:pPr>
        <w:widowControl/>
        <w:spacing w:after="200" w:line="276" w:lineRule="auto"/>
        <w:ind w:firstLine="426"/>
        <w:contextualSpacing/>
        <w:jc w:val="both"/>
        <w:rPr>
          <w:rFonts w:ascii="Times New Roman" w:eastAsia="Calibri" w:hAnsi="Times New Roman" w:cs="Times New Roman"/>
          <w:color w:val="auto"/>
          <w:sz w:val="28"/>
          <w:szCs w:val="28"/>
          <w:lang w:eastAsia="en-US" w:bidi="ar-SA"/>
        </w:rPr>
        <w:sectPr w:rsidR="00801EC7" w:rsidRPr="00801EC7" w:rsidSect="00801EC7">
          <w:pgSz w:w="16838" w:h="11906" w:orient="landscape"/>
          <w:pgMar w:top="1134" w:right="1134" w:bottom="1134" w:left="1134" w:header="720" w:footer="930"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283"/>
        <w:gridCol w:w="3793"/>
      </w:tblGrid>
      <w:tr w:rsidR="00801EC7" w:rsidRPr="00801EC7" w:rsidTr="00613104">
        <w:tc>
          <w:tcPr>
            <w:tcW w:w="5778" w:type="dxa"/>
            <w:gridSpan w:val="2"/>
            <w:tcBorders>
              <w:top w:val="nil"/>
              <w:left w:val="nil"/>
              <w:bottom w:val="nil"/>
              <w:right w:val="nil"/>
            </w:tcBorders>
            <w:shd w:val="clear" w:color="auto" w:fill="auto"/>
          </w:tcPr>
          <w:p w:rsidR="00801EC7" w:rsidRPr="00801EC7" w:rsidRDefault="00801EC7" w:rsidP="00801EC7">
            <w:pPr>
              <w:widowControl/>
              <w:spacing w:after="200" w:line="276" w:lineRule="auto"/>
              <w:contextualSpacing/>
              <w:rPr>
                <w:rFonts w:ascii="Times New Roman" w:eastAsia="Calibri" w:hAnsi="Times New Roman" w:cs="Times New Roman"/>
                <w:color w:val="auto"/>
                <w:sz w:val="28"/>
                <w:szCs w:val="28"/>
                <w:lang w:eastAsia="zh-CN" w:bidi="ar-SA"/>
              </w:rPr>
            </w:pPr>
          </w:p>
        </w:tc>
        <w:tc>
          <w:tcPr>
            <w:tcW w:w="3792" w:type="dxa"/>
            <w:tcBorders>
              <w:top w:val="nil"/>
              <w:left w:val="nil"/>
              <w:bottom w:val="nil"/>
              <w:right w:val="nil"/>
            </w:tcBorders>
            <w:shd w:val="clear" w:color="auto" w:fill="auto"/>
          </w:tcPr>
          <w:p w:rsidR="00801EC7" w:rsidRPr="00801EC7" w:rsidRDefault="00801EC7" w:rsidP="00801EC7">
            <w:pPr>
              <w:widowControl/>
              <w:spacing w:after="200" w:line="240" w:lineRule="exact"/>
              <w:contextualSpacing/>
              <w:rPr>
                <w:rFonts w:ascii="Times New Roman" w:eastAsia="Calibri" w:hAnsi="Times New Roman" w:cs="Times New Roman"/>
                <w:color w:val="auto"/>
                <w:lang w:eastAsia="zh-CN" w:bidi="ar-SA"/>
              </w:rPr>
            </w:pPr>
            <w:r>
              <w:rPr>
                <w:rFonts w:ascii="Times New Roman" w:eastAsia="Calibri" w:hAnsi="Times New Roman" w:cs="Times New Roman"/>
                <w:color w:val="auto"/>
                <w:lang w:eastAsia="zh-CN" w:bidi="ar-SA"/>
              </w:rPr>
              <w:t xml:space="preserve">                              </w:t>
            </w:r>
            <w:r w:rsidRPr="00801EC7">
              <w:rPr>
                <w:rFonts w:ascii="Times New Roman" w:eastAsia="Calibri" w:hAnsi="Times New Roman" w:cs="Times New Roman"/>
                <w:color w:val="auto"/>
                <w:lang w:eastAsia="zh-CN" w:bidi="ar-SA"/>
              </w:rPr>
              <w:t>Приложение №</w:t>
            </w:r>
            <w:r w:rsidR="005B6822">
              <w:rPr>
                <w:rFonts w:ascii="Times New Roman" w:eastAsia="Calibri" w:hAnsi="Times New Roman" w:cs="Times New Roman"/>
                <w:color w:val="auto"/>
                <w:lang w:eastAsia="zh-CN" w:bidi="ar-SA"/>
              </w:rPr>
              <w:t xml:space="preserve"> 2</w:t>
            </w:r>
            <w:r w:rsidRPr="00801EC7">
              <w:rPr>
                <w:rFonts w:ascii="Times New Roman" w:eastAsia="Calibri" w:hAnsi="Times New Roman" w:cs="Times New Roman"/>
                <w:color w:val="auto"/>
                <w:lang w:eastAsia="zh-CN" w:bidi="ar-SA"/>
              </w:rPr>
              <w:t xml:space="preserve"> </w:t>
            </w:r>
          </w:p>
          <w:p w:rsidR="00801EC7" w:rsidRPr="00801EC7" w:rsidRDefault="00801EC7" w:rsidP="00801EC7">
            <w:pPr>
              <w:widowControl/>
              <w:spacing w:after="200" w:line="240" w:lineRule="exact"/>
              <w:contextualSpacing/>
              <w:rPr>
                <w:rFonts w:ascii="Times New Roman" w:eastAsia="Calibri" w:hAnsi="Times New Roman" w:cs="Times New Roman"/>
                <w:color w:val="auto"/>
                <w:sz w:val="28"/>
                <w:szCs w:val="28"/>
                <w:lang w:eastAsia="zh-CN" w:bidi="ar-SA"/>
              </w:rPr>
            </w:pPr>
          </w:p>
        </w:tc>
      </w:tr>
      <w:tr w:rsidR="00801EC7" w:rsidRPr="00801EC7" w:rsidTr="00613104">
        <w:tc>
          <w:tcPr>
            <w:tcW w:w="5495" w:type="dxa"/>
            <w:tcBorders>
              <w:top w:val="nil"/>
              <w:left w:val="nil"/>
              <w:bottom w:val="nil"/>
              <w:right w:val="nil"/>
            </w:tcBorders>
            <w:shd w:val="clear" w:color="auto" w:fill="auto"/>
          </w:tcPr>
          <w:p w:rsidR="00801EC7" w:rsidRPr="00801EC7" w:rsidRDefault="00801EC7" w:rsidP="00801EC7">
            <w:pPr>
              <w:widowControl/>
              <w:overflowPunct w:val="0"/>
              <w:autoSpaceDE w:val="0"/>
              <w:autoSpaceDN w:val="0"/>
              <w:adjustRightInd w:val="0"/>
              <w:textAlignment w:val="baseline"/>
              <w:rPr>
                <w:rFonts w:ascii="Times New Roman" w:eastAsia="Calibri" w:hAnsi="Times New Roman" w:cs="Times New Roman"/>
                <w:color w:val="auto"/>
                <w:sz w:val="28"/>
                <w:szCs w:val="28"/>
                <w:lang w:bidi="ar-SA"/>
              </w:rPr>
            </w:pPr>
          </w:p>
        </w:tc>
        <w:tc>
          <w:tcPr>
            <w:tcW w:w="4076" w:type="dxa"/>
            <w:gridSpan w:val="2"/>
            <w:tcBorders>
              <w:top w:val="nil"/>
              <w:left w:val="nil"/>
              <w:bottom w:val="nil"/>
              <w:right w:val="nil"/>
            </w:tcBorders>
            <w:shd w:val="clear" w:color="auto" w:fill="auto"/>
          </w:tcPr>
          <w:p w:rsidR="00801EC7" w:rsidRPr="00801EC7" w:rsidRDefault="00801EC7" w:rsidP="00801EC7">
            <w:pPr>
              <w:widowControl/>
              <w:overflowPunct w:val="0"/>
              <w:autoSpaceDE w:val="0"/>
              <w:autoSpaceDN w:val="0"/>
              <w:adjustRightInd w:val="0"/>
              <w:textAlignment w:val="baseline"/>
              <w:rPr>
                <w:rFonts w:ascii="Times New Roman" w:eastAsia="Calibri" w:hAnsi="Times New Roman" w:cs="Times New Roman"/>
                <w:color w:val="auto"/>
                <w:sz w:val="28"/>
                <w:szCs w:val="28"/>
                <w:lang w:bidi="ar-SA"/>
              </w:rPr>
            </w:pPr>
            <w:r w:rsidRPr="00801EC7">
              <w:rPr>
                <w:rFonts w:ascii="Times New Roman" w:eastAsia="Calibri" w:hAnsi="Times New Roman" w:cs="Times New Roman"/>
                <w:color w:val="auto"/>
                <w:sz w:val="28"/>
                <w:szCs w:val="28"/>
                <w:lang w:bidi="ar-SA"/>
              </w:rPr>
              <w:t xml:space="preserve">Начальнику отдела (управления) образования __________________________ </w:t>
            </w:r>
          </w:p>
          <w:p w:rsidR="00801EC7" w:rsidRPr="00801EC7" w:rsidRDefault="00801EC7" w:rsidP="00801EC7">
            <w:pPr>
              <w:widowControl/>
              <w:overflowPunct w:val="0"/>
              <w:autoSpaceDE w:val="0"/>
              <w:autoSpaceDN w:val="0"/>
              <w:adjustRightInd w:val="0"/>
              <w:jc w:val="both"/>
              <w:textAlignment w:val="baseline"/>
              <w:rPr>
                <w:rFonts w:ascii="Times New Roman" w:eastAsia="Calibri" w:hAnsi="Times New Roman" w:cs="Times New Roman"/>
                <w:color w:val="auto"/>
                <w:sz w:val="28"/>
                <w:szCs w:val="28"/>
                <w:lang w:bidi="ar-SA"/>
              </w:rPr>
            </w:pPr>
            <w:r w:rsidRPr="00801EC7">
              <w:rPr>
                <w:rFonts w:ascii="Times New Roman" w:eastAsia="Calibri" w:hAnsi="Times New Roman" w:cs="Times New Roman"/>
                <w:color w:val="auto"/>
                <w:sz w:val="28"/>
                <w:szCs w:val="28"/>
                <w:lang w:bidi="ar-SA"/>
              </w:rPr>
              <w:t xml:space="preserve">__________________________ </w:t>
            </w:r>
          </w:p>
          <w:p w:rsidR="00801EC7" w:rsidRPr="00801EC7" w:rsidRDefault="00801EC7" w:rsidP="00801EC7">
            <w:pPr>
              <w:widowControl/>
              <w:overflowPunct w:val="0"/>
              <w:autoSpaceDE w:val="0"/>
              <w:autoSpaceDN w:val="0"/>
              <w:adjustRightInd w:val="0"/>
              <w:jc w:val="center"/>
              <w:textAlignment w:val="baseline"/>
              <w:rPr>
                <w:rFonts w:ascii="Times New Roman" w:eastAsia="Calibri" w:hAnsi="Times New Roman" w:cs="Times New Roman"/>
                <w:color w:val="auto"/>
                <w:sz w:val="28"/>
                <w:szCs w:val="28"/>
                <w:lang w:bidi="ar-SA"/>
              </w:rPr>
            </w:pPr>
            <w:r w:rsidRPr="00801EC7">
              <w:rPr>
                <w:rFonts w:ascii="Times New Roman" w:eastAsia="Calibri" w:hAnsi="Times New Roman" w:cs="Times New Roman"/>
                <w:color w:val="auto"/>
                <w:lang w:bidi="ar-SA"/>
              </w:rPr>
              <w:t>(наименование территории)</w:t>
            </w:r>
          </w:p>
          <w:p w:rsidR="00801EC7" w:rsidRPr="00801EC7" w:rsidRDefault="00801EC7" w:rsidP="00801EC7">
            <w:pPr>
              <w:widowControl/>
              <w:overflowPunct w:val="0"/>
              <w:autoSpaceDE w:val="0"/>
              <w:autoSpaceDN w:val="0"/>
              <w:adjustRightInd w:val="0"/>
              <w:textAlignment w:val="baseline"/>
              <w:rPr>
                <w:rFonts w:ascii="Times New Roman" w:eastAsia="Calibri" w:hAnsi="Times New Roman" w:cs="Times New Roman"/>
                <w:color w:val="auto"/>
                <w:sz w:val="28"/>
                <w:szCs w:val="28"/>
                <w:lang w:bidi="ar-SA"/>
              </w:rPr>
            </w:pPr>
            <w:r w:rsidRPr="00801EC7">
              <w:rPr>
                <w:rFonts w:ascii="Times New Roman" w:eastAsia="Calibri" w:hAnsi="Times New Roman" w:cs="Times New Roman"/>
                <w:color w:val="auto"/>
                <w:sz w:val="28"/>
                <w:szCs w:val="28"/>
                <w:lang w:bidi="ar-SA"/>
              </w:rPr>
              <w:t>__________________________</w:t>
            </w:r>
          </w:p>
          <w:p w:rsidR="00801EC7" w:rsidRPr="00801EC7" w:rsidRDefault="00801EC7" w:rsidP="00801EC7">
            <w:pPr>
              <w:widowControl/>
              <w:overflowPunct w:val="0"/>
              <w:autoSpaceDE w:val="0"/>
              <w:autoSpaceDN w:val="0"/>
              <w:adjustRightInd w:val="0"/>
              <w:textAlignment w:val="baseline"/>
              <w:rPr>
                <w:rFonts w:ascii="Times New Roman" w:eastAsia="Calibri" w:hAnsi="Times New Roman" w:cs="Times New Roman"/>
                <w:color w:val="auto"/>
                <w:sz w:val="28"/>
                <w:szCs w:val="28"/>
                <w:lang w:bidi="ar-SA"/>
              </w:rPr>
            </w:pPr>
            <w:r w:rsidRPr="00801EC7">
              <w:rPr>
                <w:rFonts w:ascii="Times New Roman" w:eastAsia="Calibri" w:hAnsi="Times New Roman" w:cs="Times New Roman"/>
                <w:color w:val="auto"/>
                <w:sz w:val="28"/>
                <w:szCs w:val="28"/>
                <w:lang w:bidi="ar-SA"/>
              </w:rPr>
              <w:t>__________________________</w:t>
            </w:r>
          </w:p>
          <w:p w:rsidR="00801EC7" w:rsidRPr="00801EC7" w:rsidRDefault="00801EC7" w:rsidP="00801EC7">
            <w:pPr>
              <w:widowControl/>
              <w:overflowPunct w:val="0"/>
              <w:autoSpaceDE w:val="0"/>
              <w:autoSpaceDN w:val="0"/>
              <w:adjustRightInd w:val="0"/>
              <w:jc w:val="center"/>
              <w:textAlignment w:val="baseline"/>
              <w:rPr>
                <w:rFonts w:ascii="Times New Roman" w:eastAsia="Calibri" w:hAnsi="Times New Roman" w:cs="Times New Roman"/>
                <w:color w:val="auto"/>
                <w:lang w:bidi="ar-SA"/>
              </w:rPr>
            </w:pPr>
            <w:r w:rsidRPr="00801EC7">
              <w:rPr>
                <w:rFonts w:ascii="Times New Roman" w:eastAsia="Calibri" w:hAnsi="Times New Roman" w:cs="Times New Roman"/>
                <w:color w:val="auto"/>
                <w:lang w:bidi="ar-SA"/>
              </w:rPr>
              <w:t>(Ф.И.О. родителя (законного представителя))</w:t>
            </w:r>
          </w:p>
          <w:p w:rsidR="00801EC7" w:rsidRPr="00801EC7" w:rsidRDefault="00801EC7" w:rsidP="00801EC7">
            <w:pPr>
              <w:widowControl/>
              <w:overflowPunct w:val="0"/>
              <w:autoSpaceDE w:val="0"/>
              <w:autoSpaceDN w:val="0"/>
              <w:adjustRightInd w:val="0"/>
              <w:textAlignment w:val="baseline"/>
              <w:rPr>
                <w:rFonts w:ascii="Times New Roman" w:eastAsia="Calibri" w:hAnsi="Times New Roman" w:cs="Times New Roman"/>
                <w:color w:val="auto"/>
                <w:sz w:val="28"/>
                <w:szCs w:val="28"/>
                <w:lang w:bidi="ar-SA"/>
              </w:rPr>
            </w:pPr>
            <w:r w:rsidRPr="00801EC7">
              <w:rPr>
                <w:rFonts w:ascii="Times New Roman" w:eastAsia="Calibri" w:hAnsi="Times New Roman" w:cs="Times New Roman"/>
                <w:color w:val="auto"/>
                <w:sz w:val="28"/>
                <w:szCs w:val="28"/>
                <w:lang w:bidi="ar-SA"/>
              </w:rPr>
              <w:t>проживающег</w:t>
            </w:r>
            <w:proofErr w:type="gramStart"/>
            <w:r w:rsidRPr="00801EC7">
              <w:rPr>
                <w:rFonts w:ascii="Times New Roman" w:eastAsia="Calibri" w:hAnsi="Times New Roman" w:cs="Times New Roman"/>
                <w:color w:val="auto"/>
                <w:sz w:val="28"/>
                <w:szCs w:val="28"/>
                <w:lang w:bidi="ar-SA"/>
              </w:rPr>
              <w:t>о(</w:t>
            </w:r>
            <w:proofErr w:type="gramEnd"/>
            <w:r w:rsidRPr="00801EC7">
              <w:rPr>
                <w:rFonts w:ascii="Times New Roman" w:eastAsia="Calibri" w:hAnsi="Times New Roman" w:cs="Times New Roman"/>
                <w:color w:val="auto"/>
                <w:sz w:val="28"/>
                <w:szCs w:val="28"/>
                <w:lang w:bidi="ar-SA"/>
              </w:rPr>
              <w:t>ей) по адресу:</w:t>
            </w:r>
          </w:p>
          <w:p w:rsidR="00801EC7" w:rsidRPr="00801EC7" w:rsidRDefault="00801EC7" w:rsidP="00801EC7">
            <w:pPr>
              <w:widowControl/>
              <w:overflowPunct w:val="0"/>
              <w:autoSpaceDE w:val="0"/>
              <w:autoSpaceDN w:val="0"/>
              <w:adjustRightInd w:val="0"/>
              <w:textAlignment w:val="baseline"/>
              <w:rPr>
                <w:rFonts w:ascii="Times New Roman" w:eastAsia="Calibri" w:hAnsi="Times New Roman" w:cs="Times New Roman"/>
                <w:color w:val="auto"/>
                <w:sz w:val="28"/>
                <w:szCs w:val="28"/>
                <w:lang w:bidi="ar-SA"/>
              </w:rPr>
            </w:pPr>
            <w:r w:rsidRPr="00801EC7">
              <w:rPr>
                <w:rFonts w:ascii="Times New Roman" w:eastAsia="Calibri" w:hAnsi="Times New Roman" w:cs="Times New Roman"/>
                <w:color w:val="auto"/>
                <w:sz w:val="28"/>
                <w:szCs w:val="28"/>
                <w:lang w:bidi="ar-SA"/>
              </w:rPr>
              <w:t>__________________________</w:t>
            </w:r>
          </w:p>
          <w:p w:rsidR="00801EC7" w:rsidRPr="00801EC7" w:rsidRDefault="00801EC7" w:rsidP="00801EC7">
            <w:pPr>
              <w:widowControl/>
              <w:overflowPunct w:val="0"/>
              <w:autoSpaceDE w:val="0"/>
              <w:autoSpaceDN w:val="0"/>
              <w:adjustRightInd w:val="0"/>
              <w:textAlignment w:val="baseline"/>
              <w:rPr>
                <w:rFonts w:ascii="Times New Roman" w:eastAsia="Calibri" w:hAnsi="Times New Roman" w:cs="Times New Roman"/>
                <w:color w:val="auto"/>
                <w:sz w:val="28"/>
                <w:szCs w:val="28"/>
                <w:lang w:bidi="ar-SA"/>
              </w:rPr>
            </w:pPr>
            <w:r w:rsidRPr="00801EC7">
              <w:rPr>
                <w:rFonts w:ascii="Times New Roman" w:eastAsia="Calibri" w:hAnsi="Times New Roman" w:cs="Times New Roman"/>
                <w:color w:val="auto"/>
                <w:sz w:val="28"/>
                <w:szCs w:val="28"/>
                <w:lang w:bidi="ar-SA"/>
              </w:rPr>
              <w:t>__________________________</w:t>
            </w:r>
          </w:p>
          <w:p w:rsidR="00801EC7" w:rsidRPr="00801EC7" w:rsidRDefault="00801EC7" w:rsidP="00801EC7">
            <w:pPr>
              <w:widowControl/>
              <w:overflowPunct w:val="0"/>
              <w:autoSpaceDE w:val="0"/>
              <w:autoSpaceDN w:val="0"/>
              <w:adjustRightInd w:val="0"/>
              <w:textAlignment w:val="baseline"/>
              <w:rPr>
                <w:rFonts w:ascii="Times New Roman" w:eastAsia="Calibri" w:hAnsi="Times New Roman" w:cs="Times New Roman"/>
                <w:color w:val="auto"/>
                <w:sz w:val="28"/>
                <w:szCs w:val="28"/>
                <w:lang w:bidi="ar-SA"/>
              </w:rPr>
            </w:pPr>
            <w:r w:rsidRPr="00801EC7">
              <w:rPr>
                <w:rFonts w:ascii="Times New Roman" w:eastAsia="Calibri" w:hAnsi="Times New Roman" w:cs="Times New Roman"/>
                <w:color w:val="auto"/>
                <w:sz w:val="28"/>
                <w:szCs w:val="28"/>
                <w:lang w:bidi="ar-SA"/>
              </w:rPr>
              <w:t>контактный тел.: ___________</w:t>
            </w:r>
          </w:p>
          <w:p w:rsidR="00801EC7" w:rsidRPr="00801EC7" w:rsidRDefault="00801EC7" w:rsidP="00801EC7">
            <w:pPr>
              <w:widowControl/>
              <w:overflowPunct w:val="0"/>
              <w:autoSpaceDE w:val="0"/>
              <w:autoSpaceDN w:val="0"/>
              <w:adjustRightInd w:val="0"/>
              <w:textAlignment w:val="baseline"/>
              <w:rPr>
                <w:rFonts w:ascii="Times New Roman" w:eastAsia="Calibri" w:hAnsi="Times New Roman" w:cs="Times New Roman"/>
                <w:color w:val="auto"/>
                <w:sz w:val="28"/>
                <w:szCs w:val="28"/>
                <w:lang w:bidi="ar-SA"/>
              </w:rPr>
            </w:pPr>
            <w:r w:rsidRPr="00801EC7">
              <w:rPr>
                <w:rFonts w:ascii="Times New Roman" w:eastAsia="Calibri" w:hAnsi="Times New Roman" w:cs="Times New Roman"/>
                <w:color w:val="auto"/>
                <w:sz w:val="28"/>
                <w:szCs w:val="28"/>
                <w:lang w:bidi="ar-SA"/>
              </w:rPr>
              <w:t>__________________________</w:t>
            </w:r>
          </w:p>
          <w:p w:rsidR="00801EC7" w:rsidRPr="00801EC7" w:rsidRDefault="00801EC7" w:rsidP="00801EC7">
            <w:pPr>
              <w:widowControl/>
              <w:overflowPunct w:val="0"/>
              <w:autoSpaceDE w:val="0"/>
              <w:autoSpaceDN w:val="0"/>
              <w:adjustRightInd w:val="0"/>
              <w:textAlignment w:val="baseline"/>
              <w:rPr>
                <w:rFonts w:ascii="Times New Roman" w:eastAsia="Calibri" w:hAnsi="Times New Roman" w:cs="Times New Roman"/>
                <w:color w:val="auto"/>
                <w:sz w:val="28"/>
                <w:szCs w:val="28"/>
                <w:lang w:bidi="ar-SA"/>
              </w:rPr>
            </w:pPr>
            <w:r w:rsidRPr="00801EC7">
              <w:rPr>
                <w:rFonts w:ascii="Times New Roman" w:eastAsia="Calibri" w:hAnsi="Times New Roman" w:cs="Times New Roman"/>
                <w:color w:val="auto"/>
                <w:sz w:val="28"/>
                <w:szCs w:val="28"/>
                <w:lang w:val="en-US" w:bidi="ar-SA"/>
              </w:rPr>
              <w:t>e-mail</w:t>
            </w:r>
            <w:r w:rsidRPr="00801EC7">
              <w:rPr>
                <w:rFonts w:ascii="Times New Roman" w:eastAsia="Calibri" w:hAnsi="Times New Roman" w:cs="Times New Roman"/>
                <w:color w:val="auto"/>
                <w:sz w:val="28"/>
                <w:szCs w:val="28"/>
                <w:lang w:bidi="ar-SA"/>
              </w:rPr>
              <w:t>: ____________________</w:t>
            </w:r>
          </w:p>
          <w:p w:rsidR="00801EC7" w:rsidRPr="00801EC7" w:rsidRDefault="00801EC7" w:rsidP="00801EC7">
            <w:pPr>
              <w:widowControl/>
              <w:overflowPunct w:val="0"/>
              <w:autoSpaceDE w:val="0"/>
              <w:autoSpaceDN w:val="0"/>
              <w:adjustRightInd w:val="0"/>
              <w:textAlignment w:val="baseline"/>
              <w:rPr>
                <w:rFonts w:ascii="Times New Roman" w:eastAsia="Calibri" w:hAnsi="Times New Roman" w:cs="Times New Roman"/>
                <w:color w:val="auto"/>
                <w:sz w:val="28"/>
                <w:szCs w:val="28"/>
                <w:lang w:bidi="ar-SA"/>
              </w:rPr>
            </w:pPr>
          </w:p>
        </w:tc>
      </w:tr>
    </w:tbl>
    <w:p w:rsidR="00801EC7" w:rsidRPr="00801EC7" w:rsidRDefault="00801EC7" w:rsidP="00801EC7">
      <w:pPr>
        <w:widowControl/>
        <w:overflowPunct w:val="0"/>
        <w:autoSpaceDE w:val="0"/>
        <w:autoSpaceDN w:val="0"/>
        <w:adjustRightInd w:val="0"/>
        <w:jc w:val="center"/>
        <w:textAlignment w:val="baseline"/>
        <w:rPr>
          <w:rFonts w:ascii="Times New Roman" w:eastAsia="Times New Roman" w:hAnsi="Times New Roman" w:cs="Times New Roman"/>
          <w:color w:val="auto"/>
          <w:sz w:val="28"/>
          <w:szCs w:val="28"/>
          <w:lang w:bidi="ar-SA"/>
        </w:rPr>
      </w:pPr>
      <w:r w:rsidRPr="00801EC7">
        <w:rPr>
          <w:rFonts w:ascii="Times New Roman" w:eastAsia="Times New Roman" w:hAnsi="Times New Roman" w:cs="Times New Roman"/>
          <w:color w:val="auto"/>
          <w:sz w:val="28"/>
          <w:szCs w:val="28"/>
          <w:lang w:bidi="ar-SA"/>
        </w:rPr>
        <w:t>ЗАЯВЛЕНИЕ</w:t>
      </w:r>
    </w:p>
    <w:p w:rsidR="00801EC7" w:rsidRPr="00801EC7" w:rsidRDefault="00801EC7" w:rsidP="00801EC7">
      <w:pPr>
        <w:widowControl/>
        <w:overflowPunct w:val="0"/>
        <w:autoSpaceDE w:val="0"/>
        <w:autoSpaceDN w:val="0"/>
        <w:adjustRightInd w:val="0"/>
        <w:jc w:val="center"/>
        <w:textAlignment w:val="baseline"/>
        <w:rPr>
          <w:rFonts w:ascii="Times New Roman" w:eastAsia="Times New Roman" w:hAnsi="Times New Roman" w:cs="Times New Roman"/>
          <w:color w:val="auto"/>
          <w:sz w:val="28"/>
          <w:szCs w:val="28"/>
          <w:lang w:bidi="ar-SA"/>
        </w:rPr>
      </w:pPr>
    </w:p>
    <w:p w:rsidR="00801EC7" w:rsidRPr="00801EC7" w:rsidRDefault="00801EC7" w:rsidP="00801EC7">
      <w:pPr>
        <w:widowControl/>
        <w:overflowPunct w:val="0"/>
        <w:autoSpaceDE w:val="0"/>
        <w:autoSpaceDN w:val="0"/>
        <w:adjustRightInd w:val="0"/>
        <w:jc w:val="both"/>
        <w:textAlignment w:val="baseline"/>
        <w:rPr>
          <w:rFonts w:ascii="Times New Roman" w:eastAsia="Times New Roman" w:hAnsi="Times New Roman" w:cs="Times New Roman"/>
          <w:color w:val="auto"/>
          <w:sz w:val="28"/>
          <w:szCs w:val="28"/>
          <w:lang w:bidi="ar-SA"/>
        </w:rPr>
      </w:pPr>
      <w:r w:rsidRPr="00801EC7">
        <w:rPr>
          <w:rFonts w:ascii="Times New Roman" w:eastAsia="Times New Roman" w:hAnsi="Times New Roman" w:cs="Times New Roman"/>
          <w:color w:val="auto"/>
          <w:sz w:val="28"/>
          <w:szCs w:val="28"/>
          <w:lang w:bidi="ar-SA"/>
        </w:rPr>
        <w:tab/>
        <w:t>Я, __________________________________________________, родитель (законный представитель)____________________________________________  учащегос</w:t>
      </w:r>
      <w:proofErr w:type="gramStart"/>
      <w:r w:rsidRPr="00801EC7">
        <w:rPr>
          <w:rFonts w:ascii="Times New Roman" w:eastAsia="Times New Roman" w:hAnsi="Times New Roman" w:cs="Times New Roman"/>
          <w:color w:val="auto"/>
          <w:sz w:val="28"/>
          <w:szCs w:val="28"/>
          <w:lang w:bidi="ar-SA"/>
        </w:rPr>
        <w:t>я(</w:t>
      </w:r>
      <w:proofErr w:type="spellStart"/>
      <w:proofErr w:type="gramEnd"/>
      <w:r w:rsidRPr="00801EC7">
        <w:rPr>
          <w:rFonts w:ascii="Times New Roman" w:eastAsia="Times New Roman" w:hAnsi="Times New Roman" w:cs="Times New Roman"/>
          <w:color w:val="auto"/>
          <w:sz w:val="28"/>
          <w:szCs w:val="28"/>
          <w:lang w:bidi="ar-SA"/>
        </w:rPr>
        <w:t>ейся</w:t>
      </w:r>
      <w:proofErr w:type="spellEnd"/>
      <w:r w:rsidRPr="00801EC7">
        <w:rPr>
          <w:rFonts w:ascii="Times New Roman" w:eastAsia="Times New Roman" w:hAnsi="Times New Roman" w:cs="Times New Roman"/>
          <w:color w:val="auto"/>
          <w:sz w:val="28"/>
          <w:szCs w:val="28"/>
          <w:lang w:bidi="ar-SA"/>
        </w:rPr>
        <w:t>) ______ класса,  согласно п. 5 ст. 63 Федерального закона Российской Федерации от 29.12.2012 № 273-ФЗ «Об образовании в Российской Федерации» и п. 2 ст. 63 Семейного кодекса Российской Федерации от 29.12.1995 № 223-ФЗ информирую Вас о выборе формы получения общего образования моего ребенка в форме семейного образования. Данная форма обучения выбрана с учетом мнения ребенка.</w:t>
      </w:r>
    </w:p>
    <w:p w:rsidR="00801EC7" w:rsidRPr="00801EC7" w:rsidRDefault="00801EC7" w:rsidP="00801EC7">
      <w:pPr>
        <w:widowControl/>
        <w:overflowPunct w:val="0"/>
        <w:autoSpaceDE w:val="0"/>
        <w:autoSpaceDN w:val="0"/>
        <w:adjustRightInd w:val="0"/>
        <w:jc w:val="both"/>
        <w:textAlignment w:val="baseline"/>
        <w:rPr>
          <w:rFonts w:ascii="Times New Roman" w:eastAsia="Times New Roman" w:hAnsi="Times New Roman" w:cs="Times New Roman"/>
          <w:color w:val="auto"/>
          <w:sz w:val="28"/>
          <w:szCs w:val="28"/>
          <w:lang w:bidi="ar-SA"/>
        </w:rPr>
      </w:pPr>
      <w:r w:rsidRPr="00801EC7">
        <w:rPr>
          <w:rFonts w:ascii="Times New Roman" w:eastAsia="Times New Roman" w:hAnsi="Times New Roman" w:cs="Times New Roman"/>
          <w:color w:val="auto"/>
          <w:sz w:val="28"/>
          <w:szCs w:val="28"/>
          <w:lang w:bidi="ar-SA"/>
        </w:rPr>
        <w:tab/>
        <w:t>С правами, обязанностями и ответственностью в сфере образования родителей (законных представителей) несовершеннолетнего обучающегося, в соответствии со ст. 44, 55 Федерального закона Российской Федерации от 29.12.2012 № 273-ФЗ «Об образовании в Российской Федерации» ознакомле</w:t>
      </w:r>
      <w:proofErr w:type="gramStart"/>
      <w:r w:rsidRPr="00801EC7">
        <w:rPr>
          <w:rFonts w:ascii="Times New Roman" w:eastAsia="Times New Roman" w:hAnsi="Times New Roman" w:cs="Times New Roman"/>
          <w:color w:val="auto"/>
          <w:sz w:val="28"/>
          <w:szCs w:val="28"/>
          <w:lang w:bidi="ar-SA"/>
        </w:rPr>
        <w:t>н(</w:t>
      </w:r>
      <w:proofErr w:type="gramEnd"/>
      <w:r w:rsidRPr="00801EC7">
        <w:rPr>
          <w:rFonts w:ascii="Times New Roman" w:eastAsia="Times New Roman" w:hAnsi="Times New Roman" w:cs="Times New Roman"/>
          <w:color w:val="auto"/>
          <w:sz w:val="28"/>
          <w:szCs w:val="28"/>
          <w:lang w:bidi="ar-SA"/>
        </w:rPr>
        <w:t>а).</w:t>
      </w:r>
    </w:p>
    <w:p w:rsidR="00801EC7" w:rsidRPr="00801EC7" w:rsidRDefault="00801EC7" w:rsidP="00801EC7">
      <w:pPr>
        <w:widowControl/>
        <w:overflowPunct w:val="0"/>
        <w:autoSpaceDE w:val="0"/>
        <w:autoSpaceDN w:val="0"/>
        <w:adjustRightInd w:val="0"/>
        <w:jc w:val="both"/>
        <w:textAlignment w:val="baseline"/>
        <w:rPr>
          <w:rFonts w:ascii="Times New Roman" w:eastAsia="Times New Roman" w:hAnsi="Times New Roman" w:cs="Times New Roman"/>
          <w:color w:val="auto"/>
          <w:sz w:val="28"/>
          <w:szCs w:val="28"/>
          <w:lang w:bidi="ar-SA"/>
        </w:rPr>
      </w:pPr>
      <w:r w:rsidRPr="00801EC7">
        <w:rPr>
          <w:rFonts w:ascii="Times New Roman" w:eastAsia="Times New Roman" w:hAnsi="Times New Roman" w:cs="Times New Roman"/>
          <w:color w:val="auto"/>
          <w:sz w:val="28"/>
          <w:szCs w:val="28"/>
          <w:lang w:bidi="ar-SA"/>
        </w:rPr>
        <w:tab/>
        <w:t>На обработку персональных данных моего ребенка, моих, в соответствии с Федеральным Законом РФ «О защите персональных данных», согласе</w:t>
      </w:r>
      <w:proofErr w:type="gramStart"/>
      <w:r w:rsidRPr="00801EC7">
        <w:rPr>
          <w:rFonts w:ascii="Times New Roman" w:eastAsia="Times New Roman" w:hAnsi="Times New Roman" w:cs="Times New Roman"/>
          <w:color w:val="auto"/>
          <w:sz w:val="28"/>
          <w:szCs w:val="28"/>
          <w:lang w:bidi="ar-SA"/>
        </w:rPr>
        <w:t>н(</w:t>
      </w:r>
      <w:proofErr w:type="gramEnd"/>
      <w:r w:rsidRPr="00801EC7">
        <w:rPr>
          <w:rFonts w:ascii="Times New Roman" w:eastAsia="Times New Roman" w:hAnsi="Times New Roman" w:cs="Times New Roman"/>
          <w:color w:val="auto"/>
          <w:sz w:val="28"/>
          <w:szCs w:val="28"/>
          <w:lang w:bidi="ar-SA"/>
        </w:rPr>
        <w:t>а).</w:t>
      </w:r>
    </w:p>
    <w:p w:rsidR="00801EC7" w:rsidRPr="00801EC7" w:rsidRDefault="00801EC7" w:rsidP="00801EC7">
      <w:pPr>
        <w:widowControl/>
        <w:overflowPunct w:val="0"/>
        <w:autoSpaceDE w:val="0"/>
        <w:autoSpaceDN w:val="0"/>
        <w:adjustRightInd w:val="0"/>
        <w:jc w:val="both"/>
        <w:textAlignment w:val="baseline"/>
        <w:rPr>
          <w:rFonts w:ascii="Times New Roman" w:eastAsia="Times New Roman" w:hAnsi="Times New Roman" w:cs="Times New Roman"/>
          <w:color w:val="auto"/>
          <w:sz w:val="28"/>
          <w:szCs w:val="28"/>
          <w:lang w:bidi="ar-SA"/>
        </w:rPr>
      </w:pPr>
      <w:r w:rsidRPr="00801EC7">
        <w:rPr>
          <w:rFonts w:ascii="Times New Roman" w:eastAsia="Times New Roman" w:hAnsi="Times New Roman" w:cs="Times New Roman"/>
          <w:color w:val="auto"/>
          <w:sz w:val="28"/>
          <w:szCs w:val="28"/>
          <w:lang w:bidi="ar-SA"/>
        </w:rPr>
        <w:tab/>
      </w:r>
    </w:p>
    <w:p w:rsidR="00801EC7" w:rsidRPr="00801EC7" w:rsidRDefault="00801EC7" w:rsidP="00801EC7">
      <w:pPr>
        <w:widowControl/>
        <w:overflowPunct w:val="0"/>
        <w:autoSpaceDE w:val="0"/>
        <w:autoSpaceDN w:val="0"/>
        <w:adjustRightInd w:val="0"/>
        <w:textAlignment w:val="baseline"/>
        <w:rPr>
          <w:rFonts w:ascii="Times New Roman" w:eastAsia="Times New Roman" w:hAnsi="Times New Roman" w:cs="Times New Roman"/>
          <w:color w:val="auto"/>
          <w:sz w:val="28"/>
          <w:szCs w:val="28"/>
          <w:lang w:bidi="ar-SA"/>
        </w:rPr>
      </w:pPr>
      <w:r w:rsidRPr="00801EC7">
        <w:rPr>
          <w:rFonts w:ascii="Times New Roman" w:eastAsia="Times New Roman" w:hAnsi="Times New Roman" w:cs="Times New Roman"/>
          <w:color w:val="auto"/>
          <w:sz w:val="28"/>
          <w:szCs w:val="28"/>
          <w:lang w:bidi="ar-SA"/>
        </w:rPr>
        <w:t xml:space="preserve"> ________________                                                            __________________</w:t>
      </w:r>
    </w:p>
    <w:p w:rsidR="00801EC7" w:rsidRPr="00801EC7" w:rsidRDefault="00801EC7" w:rsidP="00801EC7">
      <w:pPr>
        <w:widowControl/>
        <w:overflowPunct w:val="0"/>
        <w:autoSpaceDE w:val="0"/>
        <w:autoSpaceDN w:val="0"/>
        <w:adjustRightInd w:val="0"/>
        <w:textAlignment w:val="baseline"/>
        <w:rPr>
          <w:rFonts w:ascii="Times New Roman" w:eastAsia="Times New Roman" w:hAnsi="Times New Roman" w:cs="Times New Roman"/>
          <w:color w:val="auto"/>
          <w:sz w:val="20"/>
          <w:szCs w:val="20"/>
          <w:lang w:bidi="ar-SA"/>
        </w:rPr>
      </w:pPr>
      <w:r w:rsidRPr="00801EC7">
        <w:rPr>
          <w:rFonts w:ascii="Times New Roman" w:eastAsia="Times New Roman" w:hAnsi="Times New Roman" w:cs="Times New Roman"/>
          <w:color w:val="auto"/>
          <w:sz w:val="20"/>
          <w:szCs w:val="20"/>
          <w:lang w:bidi="ar-SA"/>
        </w:rPr>
        <w:t xml:space="preserve">           (подпись)                                                                                    </w:t>
      </w:r>
      <w:r w:rsidRPr="00801EC7">
        <w:rPr>
          <w:rFonts w:ascii="Times New Roman" w:eastAsia="Times New Roman" w:hAnsi="Times New Roman" w:cs="Times New Roman"/>
          <w:color w:val="auto"/>
          <w:lang w:bidi="ar-SA"/>
        </w:rPr>
        <w:t xml:space="preserve">                     </w:t>
      </w:r>
      <w:r w:rsidRPr="00801EC7">
        <w:rPr>
          <w:rFonts w:ascii="Times New Roman" w:eastAsia="Times New Roman" w:hAnsi="Times New Roman" w:cs="Times New Roman"/>
          <w:color w:val="auto"/>
          <w:sz w:val="20"/>
          <w:szCs w:val="20"/>
          <w:lang w:bidi="ar-SA"/>
        </w:rPr>
        <w:t>(Ф.И.О.)</w:t>
      </w:r>
    </w:p>
    <w:p w:rsidR="00801EC7" w:rsidRPr="00801EC7" w:rsidRDefault="00801EC7" w:rsidP="00801EC7">
      <w:pPr>
        <w:widowControl/>
        <w:overflowPunct w:val="0"/>
        <w:autoSpaceDE w:val="0"/>
        <w:autoSpaceDN w:val="0"/>
        <w:adjustRightInd w:val="0"/>
        <w:textAlignment w:val="baseline"/>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 xml:space="preserve">                                                                                                                          ________________</w:t>
      </w:r>
    </w:p>
    <w:p w:rsidR="00801EC7" w:rsidRPr="00801EC7" w:rsidRDefault="00801EC7" w:rsidP="00801EC7">
      <w:pPr>
        <w:widowControl/>
        <w:overflowPunct w:val="0"/>
        <w:autoSpaceDE w:val="0"/>
        <w:autoSpaceDN w:val="0"/>
        <w:adjustRightInd w:val="0"/>
        <w:textAlignment w:val="baseline"/>
        <w:rPr>
          <w:rFonts w:ascii="Times New Roman" w:eastAsia="Times New Roman" w:hAnsi="Times New Roman" w:cs="Times New Roman"/>
          <w:color w:val="auto"/>
          <w:sz w:val="20"/>
          <w:szCs w:val="20"/>
          <w:lang w:bidi="ar-SA"/>
        </w:rPr>
      </w:pPr>
      <w:r w:rsidRPr="00801EC7">
        <w:rPr>
          <w:rFonts w:ascii="Times New Roman" w:eastAsia="Times New Roman" w:hAnsi="Times New Roman" w:cs="Times New Roman"/>
          <w:color w:val="auto"/>
          <w:sz w:val="20"/>
          <w:szCs w:val="20"/>
          <w:lang w:bidi="ar-SA"/>
        </w:rPr>
        <w:t xml:space="preserve">                                                                                                                                                  (число)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792"/>
      </w:tblGrid>
      <w:tr w:rsidR="00801EC7" w:rsidRPr="00801EC7" w:rsidTr="00613104">
        <w:tc>
          <w:tcPr>
            <w:tcW w:w="5778" w:type="dxa"/>
            <w:tcBorders>
              <w:top w:val="nil"/>
              <w:left w:val="nil"/>
              <w:bottom w:val="nil"/>
              <w:right w:val="nil"/>
            </w:tcBorders>
            <w:shd w:val="clear" w:color="auto" w:fill="auto"/>
          </w:tcPr>
          <w:p w:rsidR="00801EC7" w:rsidRDefault="00801EC7" w:rsidP="00801EC7">
            <w:pPr>
              <w:widowControl/>
              <w:spacing w:after="200" w:line="276" w:lineRule="auto"/>
              <w:contextualSpacing/>
              <w:rPr>
                <w:rFonts w:ascii="Times New Roman" w:eastAsia="Calibri" w:hAnsi="Times New Roman" w:cs="Times New Roman"/>
                <w:color w:val="auto"/>
                <w:sz w:val="28"/>
                <w:szCs w:val="28"/>
                <w:lang w:eastAsia="zh-CN" w:bidi="ar-SA"/>
              </w:rPr>
            </w:pPr>
          </w:p>
          <w:p w:rsidR="00801EC7" w:rsidRDefault="00801EC7" w:rsidP="00801EC7">
            <w:pPr>
              <w:widowControl/>
              <w:spacing w:after="200" w:line="276" w:lineRule="auto"/>
              <w:contextualSpacing/>
              <w:rPr>
                <w:rFonts w:ascii="Times New Roman" w:eastAsia="Calibri" w:hAnsi="Times New Roman" w:cs="Times New Roman"/>
                <w:color w:val="auto"/>
                <w:sz w:val="28"/>
                <w:szCs w:val="28"/>
                <w:lang w:eastAsia="zh-CN" w:bidi="ar-SA"/>
              </w:rPr>
            </w:pPr>
          </w:p>
          <w:p w:rsidR="00801EC7" w:rsidRDefault="00801EC7" w:rsidP="00801EC7">
            <w:pPr>
              <w:widowControl/>
              <w:spacing w:after="200" w:line="276" w:lineRule="auto"/>
              <w:contextualSpacing/>
              <w:rPr>
                <w:rFonts w:ascii="Times New Roman" w:eastAsia="Calibri" w:hAnsi="Times New Roman" w:cs="Times New Roman"/>
                <w:color w:val="auto"/>
                <w:sz w:val="28"/>
                <w:szCs w:val="28"/>
                <w:lang w:eastAsia="zh-CN" w:bidi="ar-SA"/>
              </w:rPr>
            </w:pPr>
          </w:p>
          <w:p w:rsidR="00801EC7" w:rsidRDefault="00801EC7" w:rsidP="00801EC7">
            <w:pPr>
              <w:widowControl/>
              <w:spacing w:after="200" w:line="276" w:lineRule="auto"/>
              <w:contextualSpacing/>
              <w:rPr>
                <w:rFonts w:ascii="Times New Roman" w:eastAsia="Calibri" w:hAnsi="Times New Roman" w:cs="Times New Roman"/>
                <w:color w:val="auto"/>
                <w:sz w:val="28"/>
                <w:szCs w:val="28"/>
                <w:lang w:eastAsia="zh-CN" w:bidi="ar-SA"/>
              </w:rPr>
            </w:pPr>
          </w:p>
          <w:p w:rsidR="00801EC7" w:rsidRPr="00801EC7" w:rsidRDefault="00801EC7" w:rsidP="00801EC7">
            <w:pPr>
              <w:widowControl/>
              <w:spacing w:after="200" w:line="276" w:lineRule="auto"/>
              <w:contextualSpacing/>
              <w:rPr>
                <w:rFonts w:ascii="Times New Roman" w:eastAsia="Calibri" w:hAnsi="Times New Roman" w:cs="Times New Roman"/>
                <w:color w:val="auto"/>
                <w:sz w:val="28"/>
                <w:szCs w:val="28"/>
                <w:lang w:eastAsia="zh-CN" w:bidi="ar-SA"/>
              </w:rPr>
            </w:pPr>
          </w:p>
        </w:tc>
        <w:tc>
          <w:tcPr>
            <w:tcW w:w="3792" w:type="dxa"/>
            <w:tcBorders>
              <w:top w:val="nil"/>
              <w:left w:val="nil"/>
              <w:bottom w:val="nil"/>
              <w:right w:val="nil"/>
            </w:tcBorders>
            <w:shd w:val="clear" w:color="auto" w:fill="auto"/>
          </w:tcPr>
          <w:p w:rsidR="00801EC7" w:rsidRDefault="00801EC7" w:rsidP="00801EC7">
            <w:pPr>
              <w:widowControl/>
              <w:spacing w:after="200" w:line="240" w:lineRule="exact"/>
              <w:contextualSpacing/>
              <w:rPr>
                <w:rFonts w:ascii="Times New Roman" w:eastAsia="Calibri" w:hAnsi="Times New Roman" w:cs="Times New Roman"/>
                <w:color w:val="auto"/>
                <w:lang w:eastAsia="zh-CN" w:bidi="ar-SA"/>
              </w:rPr>
            </w:pPr>
          </w:p>
          <w:p w:rsidR="00801EC7" w:rsidRDefault="00801EC7" w:rsidP="00801EC7">
            <w:pPr>
              <w:widowControl/>
              <w:spacing w:after="200" w:line="240" w:lineRule="exact"/>
              <w:contextualSpacing/>
              <w:rPr>
                <w:rFonts w:ascii="Times New Roman" w:eastAsia="Calibri" w:hAnsi="Times New Roman" w:cs="Times New Roman"/>
                <w:color w:val="auto"/>
                <w:lang w:eastAsia="zh-CN" w:bidi="ar-SA"/>
              </w:rPr>
            </w:pPr>
          </w:p>
          <w:p w:rsidR="00801EC7" w:rsidRDefault="00801EC7" w:rsidP="00801EC7">
            <w:pPr>
              <w:widowControl/>
              <w:spacing w:after="200" w:line="240" w:lineRule="exact"/>
              <w:contextualSpacing/>
              <w:rPr>
                <w:rFonts w:ascii="Times New Roman" w:eastAsia="Calibri" w:hAnsi="Times New Roman" w:cs="Times New Roman"/>
                <w:color w:val="auto"/>
                <w:lang w:eastAsia="zh-CN" w:bidi="ar-SA"/>
              </w:rPr>
            </w:pPr>
          </w:p>
          <w:p w:rsidR="00801EC7" w:rsidRDefault="00801EC7" w:rsidP="00801EC7">
            <w:pPr>
              <w:widowControl/>
              <w:spacing w:after="200" w:line="240" w:lineRule="exact"/>
              <w:contextualSpacing/>
              <w:rPr>
                <w:rFonts w:ascii="Times New Roman" w:eastAsia="Calibri" w:hAnsi="Times New Roman" w:cs="Times New Roman"/>
                <w:color w:val="auto"/>
                <w:lang w:eastAsia="zh-CN" w:bidi="ar-SA"/>
              </w:rPr>
            </w:pPr>
          </w:p>
          <w:p w:rsidR="00801EC7" w:rsidRDefault="00801EC7" w:rsidP="00801EC7">
            <w:pPr>
              <w:widowControl/>
              <w:spacing w:after="200" w:line="240" w:lineRule="exact"/>
              <w:contextualSpacing/>
              <w:rPr>
                <w:rFonts w:ascii="Times New Roman" w:eastAsia="Calibri" w:hAnsi="Times New Roman" w:cs="Times New Roman"/>
                <w:color w:val="auto"/>
                <w:lang w:eastAsia="zh-CN" w:bidi="ar-SA"/>
              </w:rPr>
            </w:pPr>
          </w:p>
          <w:p w:rsidR="00801EC7" w:rsidRDefault="00801EC7" w:rsidP="00801EC7">
            <w:pPr>
              <w:widowControl/>
              <w:spacing w:after="200" w:line="240" w:lineRule="exact"/>
              <w:contextualSpacing/>
              <w:rPr>
                <w:rFonts w:ascii="Times New Roman" w:eastAsia="Calibri" w:hAnsi="Times New Roman" w:cs="Times New Roman"/>
                <w:color w:val="auto"/>
                <w:lang w:eastAsia="zh-CN" w:bidi="ar-SA"/>
              </w:rPr>
            </w:pPr>
          </w:p>
          <w:p w:rsidR="00801EC7" w:rsidRDefault="00801EC7" w:rsidP="00801EC7">
            <w:pPr>
              <w:widowControl/>
              <w:spacing w:after="200" w:line="240" w:lineRule="exact"/>
              <w:contextualSpacing/>
              <w:rPr>
                <w:rFonts w:ascii="Times New Roman" w:eastAsia="Calibri" w:hAnsi="Times New Roman" w:cs="Times New Roman"/>
                <w:color w:val="auto"/>
                <w:lang w:eastAsia="zh-CN" w:bidi="ar-SA"/>
              </w:rPr>
            </w:pPr>
          </w:p>
          <w:p w:rsidR="00801EC7" w:rsidRDefault="00801EC7" w:rsidP="00801EC7">
            <w:pPr>
              <w:widowControl/>
              <w:spacing w:after="200" w:line="240" w:lineRule="exact"/>
              <w:contextualSpacing/>
              <w:rPr>
                <w:rFonts w:ascii="Times New Roman" w:eastAsia="Calibri" w:hAnsi="Times New Roman" w:cs="Times New Roman"/>
                <w:color w:val="auto"/>
                <w:lang w:eastAsia="zh-CN" w:bidi="ar-SA"/>
              </w:rPr>
            </w:pPr>
          </w:p>
          <w:p w:rsidR="00801EC7" w:rsidRDefault="00801EC7" w:rsidP="00801EC7">
            <w:pPr>
              <w:widowControl/>
              <w:spacing w:after="200" w:line="240" w:lineRule="exact"/>
              <w:contextualSpacing/>
              <w:rPr>
                <w:rFonts w:ascii="Times New Roman" w:eastAsia="Calibri" w:hAnsi="Times New Roman" w:cs="Times New Roman"/>
                <w:color w:val="auto"/>
                <w:lang w:eastAsia="zh-CN" w:bidi="ar-SA"/>
              </w:rPr>
            </w:pPr>
          </w:p>
          <w:p w:rsidR="00801EC7" w:rsidRDefault="00801EC7" w:rsidP="00801EC7">
            <w:pPr>
              <w:widowControl/>
              <w:spacing w:after="200" w:line="240" w:lineRule="exact"/>
              <w:contextualSpacing/>
              <w:rPr>
                <w:rFonts w:ascii="Times New Roman" w:eastAsia="Calibri" w:hAnsi="Times New Roman" w:cs="Times New Roman"/>
                <w:color w:val="auto"/>
                <w:lang w:eastAsia="zh-CN" w:bidi="ar-SA"/>
              </w:rPr>
            </w:pPr>
          </w:p>
          <w:p w:rsidR="00801EC7" w:rsidRDefault="00801EC7" w:rsidP="00801EC7">
            <w:pPr>
              <w:widowControl/>
              <w:spacing w:after="200" w:line="240" w:lineRule="exact"/>
              <w:contextualSpacing/>
              <w:rPr>
                <w:rFonts w:ascii="Times New Roman" w:eastAsia="Calibri" w:hAnsi="Times New Roman" w:cs="Times New Roman"/>
                <w:color w:val="auto"/>
                <w:lang w:eastAsia="zh-CN" w:bidi="ar-SA"/>
              </w:rPr>
            </w:pPr>
          </w:p>
          <w:p w:rsidR="00801EC7" w:rsidRDefault="00801EC7" w:rsidP="00801EC7">
            <w:pPr>
              <w:widowControl/>
              <w:spacing w:after="200" w:line="240" w:lineRule="exact"/>
              <w:contextualSpacing/>
              <w:rPr>
                <w:rFonts w:ascii="Times New Roman" w:eastAsia="Calibri" w:hAnsi="Times New Roman" w:cs="Times New Roman"/>
                <w:color w:val="auto"/>
                <w:lang w:eastAsia="zh-CN" w:bidi="ar-SA"/>
              </w:rPr>
            </w:pPr>
          </w:p>
          <w:p w:rsidR="00801EC7" w:rsidRDefault="00801EC7" w:rsidP="00801EC7">
            <w:pPr>
              <w:widowControl/>
              <w:spacing w:after="200" w:line="240" w:lineRule="exact"/>
              <w:contextualSpacing/>
              <w:rPr>
                <w:rFonts w:ascii="Times New Roman" w:eastAsia="Calibri" w:hAnsi="Times New Roman" w:cs="Times New Roman"/>
                <w:color w:val="auto"/>
                <w:lang w:eastAsia="zh-CN" w:bidi="ar-SA"/>
              </w:rPr>
            </w:pPr>
          </w:p>
          <w:p w:rsidR="00801EC7" w:rsidRDefault="00801EC7" w:rsidP="00801EC7">
            <w:pPr>
              <w:widowControl/>
              <w:spacing w:after="200" w:line="240" w:lineRule="exact"/>
              <w:contextualSpacing/>
              <w:rPr>
                <w:rFonts w:ascii="Times New Roman" w:eastAsia="Calibri" w:hAnsi="Times New Roman" w:cs="Times New Roman"/>
                <w:color w:val="auto"/>
                <w:lang w:eastAsia="zh-CN" w:bidi="ar-SA"/>
              </w:rPr>
            </w:pPr>
          </w:p>
          <w:p w:rsidR="00801EC7" w:rsidRPr="00801EC7" w:rsidRDefault="00801EC7" w:rsidP="00801EC7">
            <w:pPr>
              <w:widowControl/>
              <w:spacing w:after="200" w:line="240" w:lineRule="exact"/>
              <w:contextualSpacing/>
              <w:jc w:val="right"/>
              <w:rPr>
                <w:rFonts w:ascii="Times New Roman" w:eastAsia="Calibri" w:hAnsi="Times New Roman" w:cs="Times New Roman"/>
                <w:color w:val="auto"/>
                <w:lang w:eastAsia="zh-CN" w:bidi="ar-SA"/>
              </w:rPr>
            </w:pPr>
            <w:r w:rsidRPr="00801EC7">
              <w:rPr>
                <w:rFonts w:ascii="Times New Roman" w:eastAsia="Calibri" w:hAnsi="Times New Roman" w:cs="Times New Roman"/>
                <w:color w:val="auto"/>
                <w:lang w:eastAsia="zh-CN" w:bidi="ar-SA"/>
              </w:rPr>
              <w:lastRenderedPageBreak/>
              <w:t xml:space="preserve">Приложение № </w:t>
            </w:r>
            <w:r w:rsidR="005B6822">
              <w:rPr>
                <w:rFonts w:ascii="Times New Roman" w:eastAsia="Calibri" w:hAnsi="Times New Roman" w:cs="Times New Roman"/>
                <w:color w:val="auto"/>
                <w:lang w:eastAsia="zh-CN" w:bidi="ar-SA"/>
              </w:rPr>
              <w:t>3</w:t>
            </w:r>
            <w:r w:rsidRPr="00801EC7">
              <w:rPr>
                <w:rFonts w:ascii="Times New Roman" w:eastAsia="Calibri" w:hAnsi="Times New Roman" w:cs="Times New Roman"/>
                <w:color w:val="auto"/>
                <w:lang w:eastAsia="zh-CN" w:bidi="ar-SA"/>
              </w:rPr>
              <w:t xml:space="preserve"> </w:t>
            </w:r>
          </w:p>
          <w:p w:rsidR="00801EC7" w:rsidRPr="00801EC7" w:rsidRDefault="00801EC7" w:rsidP="00801EC7">
            <w:pPr>
              <w:widowControl/>
              <w:spacing w:after="200" w:line="240" w:lineRule="exact"/>
              <w:contextualSpacing/>
              <w:rPr>
                <w:rFonts w:ascii="Times New Roman" w:eastAsia="Calibri" w:hAnsi="Times New Roman" w:cs="Times New Roman"/>
                <w:color w:val="auto"/>
                <w:sz w:val="28"/>
                <w:szCs w:val="28"/>
                <w:lang w:eastAsia="zh-CN" w:bidi="ar-SA"/>
              </w:rPr>
            </w:pPr>
          </w:p>
        </w:tc>
      </w:tr>
    </w:tbl>
    <w:p w:rsidR="00801EC7" w:rsidRPr="00801EC7" w:rsidRDefault="00801EC7" w:rsidP="00801EC7">
      <w:pPr>
        <w:widowControl/>
        <w:overflowPunct w:val="0"/>
        <w:autoSpaceDE w:val="0"/>
        <w:autoSpaceDN w:val="0"/>
        <w:adjustRightInd w:val="0"/>
        <w:spacing w:line="240" w:lineRule="exact"/>
        <w:jc w:val="center"/>
        <w:textAlignment w:val="baseline"/>
        <w:rPr>
          <w:rFonts w:ascii="Times New Roman" w:eastAsia="Times New Roman" w:hAnsi="Times New Roman" w:cs="Times New Roman"/>
          <w:b/>
          <w:color w:val="auto"/>
          <w:sz w:val="28"/>
          <w:szCs w:val="28"/>
          <w:lang w:bidi="ar-SA"/>
        </w:rPr>
      </w:pPr>
    </w:p>
    <w:p w:rsidR="00801EC7" w:rsidRPr="00801EC7" w:rsidRDefault="00801EC7" w:rsidP="00801EC7">
      <w:pPr>
        <w:widowControl/>
        <w:overflowPunct w:val="0"/>
        <w:autoSpaceDE w:val="0"/>
        <w:autoSpaceDN w:val="0"/>
        <w:adjustRightInd w:val="0"/>
        <w:jc w:val="center"/>
        <w:textAlignment w:val="baseline"/>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bidi="ar-SA"/>
        </w:rPr>
        <w:t>Ф</w:t>
      </w:r>
      <w:r w:rsidRPr="00801EC7">
        <w:rPr>
          <w:rFonts w:ascii="Times New Roman" w:eastAsia="Times New Roman" w:hAnsi="Times New Roman" w:cs="Times New Roman"/>
          <w:color w:val="auto"/>
          <w:sz w:val="28"/>
          <w:szCs w:val="28"/>
          <w:lang w:bidi="ar-SA"/>
        </w:rPr>
        <w:t>орма заявления</w:t>
      </w:r>
      <w:r w:rsidRPr="00801EC7">
        <w:rPr>
          <w:rFonts w:ascii="Times New Roman" w:eastAsia="Times New Roman" w:hAnsi="Times New Roman" w:cs="Times New Roman"/>
          <w:color w:val="auto"/>
          <w:sz w:val="28"/>
          <w:szCs w:val="28"/>
          <w:lang w:eastAsia="zh-CN" w:bidi="ar-SA"/>
        </w:rPr>
        <w:t xml:space="preserve"> </w:t>
      </w:r>
    </w:p>
    <w:p w:rsidR="00801EC7" w:rsidRPr="00801EC7" w:rsidRDefault="00801EC7" w:rsidP="00801EC7">
      <w:pPr>
        <w:widowControl/>
        <w:overflowPunct w:val="0"/>
        <w:autoSpaceDE w:val="0"/>
        <w:autoSpaceDN w:val="0"/>
        <w:adjustRightInd w:val="0"/>
        <w:jc w:val="center"/>
        <w:textAlignment w:val="baseline"/>
        <w:rPr>
          <w:rFonts w:ascii="Times New Roman" w:eastAsia="Times New Roman" w:hAnsi="Times New Roman" w:cs="Times New Roman"/>
          <w:b/>
          <w:color w:val="auto"/>
          <w:sz w:val="28"/>
          <w:szCs w:val="28"/>
          <w:lang w:bidi="ar-SA"/>
        </w:rPr>
      </w:pPr>
      <w:r w:rsidRPr="00801EC7">
        <w:rPr>
          <w:rFonts w:ascii="Times New Roman" w:eastAsia="Times New Roman" w:hAnsi="Times New Roman" w:cs="Times New Roman"/>
          <w:color w:val="auto"/>
          <w:sz w:val="28"/>
          <w:szCs w:val="28"/>
          <w:lang w:eastAsia="zh-CN" w:bidi="ar-SA"/>
        </w:rPr>
        <w:t>о зачислении</w:t>
      </w:r>
      <w:r w:rsidRPr="00801EC7">
        <w:rPr>
          <w:rFonts w:ascii="Times New Roman" w:eastAsia="Times New Roman" w:hAnsi="Times New Roman" w:cs="Times New Roman"/>
          <w:color w:val="auto"/>
          <w:sz w:val="28"/>
          <w:szCs w:val="28"/>
          <w:lang w:bidi="ar-SA"/>
        </w:rPr>
        <w:t xml:space="preserve"> ребенка в контингент </w:t>
      </w:r>
      <w:proofErr w:type="gramStart"/>
      <w:r w:rsidRPr="00801EC7">
        <w:rPr>
          <w:rFonts w:ascii="Times New Roman" w:eastAsia="Times New Roman" w:hAnsi="Times New Roman" w:cs="Times New Roman"/>
          <w:color w:val="auto"/>
          <w:sz w:val="28"/>
          <w:szCs w:val="28"/>
          <w:lang w:bidi="ar-SA"/>
        </w:rPr>
        <w:t>обучающихся</w:t>
      </w:r>
      <w:proofErr w:type="gramEnd"/>
      <w:r w:rsidRPr="00801EC7">
        <w:rPr>
          <w:rFonts w:ascii="Times New Roman" w:eastAsia="Times New Roman" w:hAnsi="Times New Roman" w:cs="Times New Roman"/>
          <w:color w:val="auto"/>
          <w:sz w:val="28"/>
          <w:szCs w:val="28"/>
          <w:lang w:bidi="ar-SA"/>
        </w:rPr>
        <w:t xml:space="preserve"> общеобразовательной организации в качестве экстерна для прохождения промежуточной и (или) государственной итоговой аттестации</w:t>
      </w:r>
    </w:p>
    <w:p w:rsidR="00801EC7" w:rsidRPr="00801EC7" w:rsidRDefault="00801EC7" w:rsidP="00801EC7">
      <w:pPr>
        <w:widowControl/>
        <w:overflowPunct w:val="0"/>
        <w:autoSpaceDE w:val="0"/>
        <w:autoSpaceDN w:val="0"/>
        <w:adjustRightInd w:val="0"/>
        <w:spacing w:line="240" w:lineRule="exact"/>
        <w:jc w:val="center"/>
        <w:textAlignment w:val="baseline"/>
        <w:rPr>
          <w:rFonts w:ascii="Times New Roman" w:eastAsia="Times New Roman" w:hAnsi="Times New Roman" w:cs="Times New Roman"/>
          <w:b/>
          <w:color w:val="auto"/>
          <w:sz w:val="28"/>
          <w:szCs w:val="28"/>
          <w:lang w:bidi="ar-SA"/>
        </w:rPr>
      </w:pPr>
    </w:p>
    <w:tbl>
      <w:tblPr>
        <w:tblW w:w="9237"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1"/>
        <w:gridCol w:w="5676"/>
      </w:tblGrid>
      <w:tr w:rsidR="00801EC7" w:rsidRPr="00801EC7" w:rsidTr="00613104">
        <w:tc>
          <w:tcPr>
            <w:tcW w:w="3567" w:type="dxa"/>
            <w:tcBorders>
              <w:top w:val="nil"/>
              <w:left w:val="nil"/>
              <w:bottom w:val="nil"/>
              <w:right w:val="nil"/>
            </w:tcBorders>
            <w:shd w:val="clear" w:color="auto" w:fill="auto"/>
          </w:tcPr>
          <w:p w:rsidR="00801EC7" w:rsidRPr="00801EC7" w:rsidRDefault="00801EC7" w:rsidP="00801EC7">
            <w:pPr>
              <w:widowControl/>
              <w:overflowPunct w:val="0"/>
              <w:autoSpaceDE w:val="0"/>
              <w:autoSpaceDN w:val="0"/>
              <w:adjustRightInd w:val="0"/>
              <w:jc w:val="center"/>
              <w:textAlignment w:val="baseline"/>
              <w:rPr>
                <w:rFonts w:ascii="Times New Roman" w:eastAsia="Calibri" w:hAnsi="Times New Roman" w:cs="Times New Roman"/>
                <w:b/>
                <w:color w:val="auto"/>
                <w:sz w:val="28"/>
                <w:szCs w:val="28"/>
                <w:lang w:bidi="ar-SA"/>
              </w:rPr>
            </w:pPr>
          </w:p>
        </w:tc>
        <w:tc>
          <w:tcPr>
            <w:tcW w:w="5670" w:type="dxa"/>
            <w:tcBorders>
              <w:top w:val="nil"/>
              <w:left w:val="nil"/>
              <w:bottom w:val="nil"/>
              <w:right w:val="nil"/>
            </w:tcBorders>
            <w:shd w:val="clear" w:color="auto" w:fill="auto"/>
          </w:tcPr>
          <w:p w:rsidR="00801EC7" w:rsidRPr="00801EC7" w:rsidRDefault="00801EC7" w:rsidP="00801EC7">
            <w:pPr>
              <w:widowControl/>
              <w:overflowPunct w:val="0"/>
              <w:autoSpaceDE w:val="0"/>
              <w:autoSpaceDN w:val="0"/>
              <w:adjustRightInd w:val="0"/>
              <w:textAlignment w:val="baseline"/>
              <w:rPr>
                <w:rFonts w:ascii="Times New Roman" w:eastAsia="Calibri" w:hAnsi="Times New Roman" w:cs="Times New Roman"/>
                <w:color w:val="auto"/>
                <w:sz w:val="28"/>
                <w:szCs w:val="28"/>
                <w:lang w:bidi="ar-SA"/>
              </w:rPr>
            </w:pPr>
            <w:r w:rsidRPr="00801EC7">
              <w:rPr>
                <w:rFonts w:ascii="Times New Roman" w:eastAsia="Calibri" w:hAnsi="Times New Roman" w:cs="Times New Roman"/>
                <w:color w:val="auto"/>
                <w:sz w:val="28"/>
                <w:szCs w:val="28"/>
                <w:lang w:bidi="ar-SA"/>
              </w:rPr>
              <w:t>Директору _____________________________</w:t>
            </w:r>
          </w:p>
          <w:p w:rsidR="00801EC7" w:rsidRPr="00801EC7" w:rsidRDefault="00801EC7" w:rsidP="00801EC7">
            <w:pPr>
              <w:widowControl/>
              <w:overflowPunct w:val="0"/>
              <w:autoSpaceDE w:val="0"/>
              <w:autoSpaceDN w:val="0"/>
              <w:adjustRightInd w:val="0"/>
              <w:textAlignment w:val="baseline"/>
              <w:rPr>
                <w:rFonts w:ascii="Times New Roman" w:eastAsia="Calibri" w:hAnsi="Times New Roman" w:cs="Times New Roman"/>
                <w:color w:val="auto"/>
                <w:sz w:val="18"/>
                <w:szCs w:val="18"/>
                <w:lang w:bidi="ar-SA"/>
              </w:rPr>
            </w:pPr>
            <w:r w:rsidRPr="00801EC7">
              <w:rPr>
                <w:rFonts w:ascii="Times New Roman" w:eastAsia="Calibri" w:hAnsi="Times New Roman" w:cs="Times New Roman"/>
                <w:color w:val="auto"/>
                <w:sz w:val="18"/>
                <w:szCs w:val="18"/>
                <w:lang w:bidi="ar-SA"/>
              </w:rPr>
              <w:t xml:space="preserve">                               наименование общеобразовательной организации</w:t>
            </w:r>
          </w:p>
          <w:p w:rsidR="00801EC7" w:rsidRPr="00801EC7" w:rsidRDefault="00801EC7" w:rsidP="00801EC7">
            <w:pPr>
              <w:widowControl/>
              <w:overflowPunct w:val="0"/>
              <w:autoSpaceDE w:val="0"/>
              <w:autoSpaceDN w:val="0"/>
              <w:adjustRightInd w:val="0"/>
              <w:textAlignment w:val="baseline"/>
              <w:rPr>
                <w:rFonts w:ascii="Times New Roman" w:eastAsia="Calibri" w:hAnsi="Times New Roman" w:cs="Times New Roman"/>
                <w:color w:val="auto"/>
                <w:sz w:val="18"/>
                <w:szCs w:val="18"/>
                <w:lang w:bidi="ar-SA"/>
              </w:rPr>
            </w:pPr>
          </w:p>
          <w:p w:rsidR="00801EC7" w:rsidRPr="00801EC7" w:rsidRDefault="00801EC7" w:rsidP="00801EC7">
            <w:pPr>
              <w:widowControl/>
              <w:overflowPunct w:val="0"/>
              <w:autoSpaceDE w:val="0"/>
              <w:autoSpaceDN w:val="0"/>
              <w:adjustRightInd w:val="0"/>
              <w:textAlignment w:val="baseline"/>
              <w:rPr>
                <w:rFonts w:ascii="Times New Roman" w:eastAsia="Calibri" w:hAnsi="Times New Roman" w:cs="Times New Roman"/>
                <w:color w:val="auto"/>
                <w:sz w:val="18"/>
                <w:szCs w:val="18"/>
                <w:lang w:bidi="ar-SA"/>
              </w:rPr>
            </w:pPr>
          </w:p>
          <w:p w:rsidR="00801EC7" w:rsidRPr="00801EC7" w:rsidRDefault="00801EC7" w:rsidP="00801EC7">
            <w:pPr>
              <w:widowControl/>
              <w:overflowPunct w:val="0"/>
              <w:autoSpaceDE w:val="0"/>
              <w:autoSpaceDN w:val="0"/>
              <w:adjustRightInd w:val="0"/>
              <w:textAlignment w:val="baseline"/>
              <w:rPr>
                <w:rFonts w:ascii="Times New Roman" w:eastAsia="Calibri" w:hAnsi="Times New Roman" w:cs="Times New Roman"/>
                <w:color w:val="auto"/>
                <w:sz w:val="18"/>
                <w:szCs w:val="18"/>
                <w:lang w:bidi="ar-SA"/>
              </w:rPr>
            </w:pPr>
            <w:r w:rsidRPr="00801EC7">
              <w:rPr>
                <w:rFonts w:ascii="Times New Roman" w:eastAsia="Calibri" w:hAnsi="Times New Roman" w:cs="Times New Roman"/>
                <w:color w:val="auto"/>
                <w:sz w:val="18"/>
                <w:szCs w:val="18"/>
                <w:lang w:bidi="ar-SA"/>
              </w:rPr>
              <w:t>____________________________________________________________</w:t>
            </w:r>
          </w:p>
          <w:p w:rsidR="00801EC7" w:rsidRPr="00801EC7" w:rsidRDefault="00801EC7" w:rsidP="00801EC7">
            <w:pPr>
              <w:widowControl/>
              <w:overflowPunct w:val="0"/>
              <w:autoSpaceDE w:val="0"/>
              <w:autoSpaceDN w:val="0"/>
              <w:adjustRightInd w:val="0"/>
              <w:textAlignment w:val="baseline"/>
              <w:rPr>
                <w:rFonts w:ascii="Times New Roman" w:eastAsia="Calibri" w:hAnsi="Times New Roman" w:cs="Times New Roman"/>
                <w:color w:val="auto"/>
                <w:sz w:val="18"/>
                <w:szCs w:val="18"/>
                <w:lang w:bidi="ar-SA"/>
              </w:rPr>
            </w:pPr>
            <w:r w:rsidRPr="00801EC7">
              <w:rPr>
                <w:rFonts w:ascii="Times New Roman" w:eastAsia="Calibri" w:hAnsi="Times New Roman" w:cs="Times New Roman"/>
                <w:color w:val="auto"/>
                <w:sz w:val="18"/>
                <w:szCs w:val="18"/>
                <w:lang w:bidi="ar-SA"/>
              </w:rPr>
              <w:t xml:space="preserve">                   ФИО руководителя общеобразовательной организации </w:t>
            </w:r>
          </w:p>
          <w:p w:rsidR="00801EC7" w:rsidRPr="00801EC7" w:rsidRDefault="00801EC7" w:rsidP="00801EC7">
            <w:pPr>
              <w:widowControl/>
              <w:overflowPunct w:val="0"/>
              <w:autoSpaceDE w:val="0"/>
              <w:autoSpaceDN w:val="0"/>
              <w:adjustRightInd w:val="0"/>
              <w:textAlignment w:val="baseline"/>
              <w:rPr>
                <w:rFonts w:ascii="Times New Roman" w:eastAsia="Calibri" w:hAnsi="Times New Roman" w:cs="Times New Roman"/>
                <w:color w:val="auto"/>
                <w:sz w:val="28"/>
                <w:szCs w:val="28"/>
                <w:lang w:bidi="ar-SA"/>
              </w:rPr>
            </w:pPr>
            <w:r w:rsidRPr="00801EC7">
              <w:rPr>
                <w:rFonts w:ascii="Times New Roman" w:eastAsia="Calibri" w:hAnsi="Times New Roman" w:cs="Times New Roman"/>
                <w:color w:val="auto"/>
                <w:sz w:val="28"/>
                <w:szCs w:val="28"/>
                <w:lang w:bidi="ar-SA"/>
              </w:rPr>
              <w:t>от ____________________________________</w:t>
            </w:r>
          </w:p>
          <w:p w:rsidR="00801EC7" w:rsidRPr="00801EC7" w:rsidRDefault="00801EC7" w:rsidP="00801EC7">
            <w:pPr>
              <w:widowControl/>
              <w:overflowPunct w:val="0"/>
              <w:autoSpaceDE w:val="0"/>
              <w:autoSpaceDN w:val="0"/>
              <w:adjustRightInd w:val="0"/>
              <w:textAlignment w:val="baseline"/>
              <w:rPr>
                <w:rFonts w:ascii="Times New Roman" w:eastAsia="Calibri" w:hAnsi="Times New Roman" w:cs="Times New Roman"/>
                <w:color w:val="auto"/>
                <w:sz w:val="18"/>
                <w:szCs w:val="18"/>
                <w:lang w:bidi="ar-SA"/>
              </w:rPr>
            </w:pPr>
            <w:r w:rsidRPr="00801EC7">
              <w:rPr>
                <w:rFonts w:ascii="Times New Roman" w:eastAsia="Calibri" w:hAnsi="Times New Roman" w:cs="Times New Roman"/>
                <w:color w:val="auto"/>
                <w:sz w:val="18"/>
                <w:szCs w:val="18"/>
                <w:lang w:bidi="ar-SA"/>
              </w:rPr>
              <w:t xml:space="preserve">                                                               Ф.И.О    </w:t>
            </w:r>
          </w:p>
          <w:p w:rsidR="00801EC7" w:rsidRPr="00801EC7" w:rsidRDefault="00801EC7" w:rsidP="00801EC7">
            <w:pPr>
              <w:widowControl/>
              <w:overflowPunct w:val="0"/>
              <w:autoSpaceDE w:val="0"/>
              <w:autoSpaceDN w:val="0"/>
              <w:adjustRightInd w:val="0"/>
              <w:textAlignment w:val="baseline"/>
              <w:rPr>
                <w:rFonts w:ascii="Times New Roman" w:eastAsia="Calibri" w:hAnsi="Times New Roman" w:cs="Times New Roman"/>
                <w:color w:val="auto"/>
                <w:sz w:val="18"/>
                <w:szCs w:val="18"/>
                <w:lang w:bidi="ar-SA"/>
              </w:rPr>
            </w:pPr>
          </w:p>
          <w:p w:rsidR="00801EC7" w:rsidRPr="00801EC7" w:rsidRDefault="00801EC7" w:rsidP="00801EC7">
            <w:pPr>
              <w:widowControl/>
              <w:overflowPunct w:val="0"/>
              <w:autoSpaceDE w:val="0"/>
              <w:autoSpaceDN w:val="0"/>
              <w:adjustRightInd w:val="0"/>
              <w:textAlignment w:val="baseline"/>
              <w:rPr>
                <w:rFonts w:ascii="Times New Roman" w:eastAsia="Calibri" w:hAnsi="Times New Roman" w:cs="Times New Roman"/>
                <w:color w:val="auto"/>
                <w:sz w:val="18"/>
                <w:szCs w:val="18"/>
                <w:lang w:bidi="ar-SA"/>
              </w:rPr>
            </w:pPr>
            <w:r w:rsidRPr="00801EC7">
              <w:rPr>
                <w:rFonts w:ascii="Times New Roman" w:eastAsia="Calibri" w:hAnsi="Times New Roman" w:cs="Times New Roman"/>
                <w:color w:val="auto"/>
                <w:sz w:val="18"/>
                <w:szCs w:val="18"/>
                <w:lang w:bidi="ar-SA"/>
              </w:rPr>
              <w:t>____________________________________________________________</w:t>
            </w:r>
          </w:p>
          <w:p w:rsidR="00801EC7" w:rsidRPr="00801EC7" w:rsidRDefault="00801EC7" w:rsidP="00801EC7">
            <w:pPr>
              <w:widowControl/>
              <w:overflowPunct w:val="0"/>
              <w:autoSpaceDE w:val="0"/>
              <w:autoSpaceDN w:val="0"/>
              <w:adjustRightInd w:val="0"/>
              <w:textAlignment w:val="baseline"/>
              <w:rPr>
                <w:rFonts w:ascii="Times New Roman" w:eastAsia="Calibri" w:hAnsi="Times New Roman" w:cs="Times New Roman"/>
                <w:color w:val="auto"/>
                <w:sz w:val="28"/>
                <w:szCs w:val="28"/>
                <w:lang w:bidi="ar-SA"/>
              </w:rPr>
            </w:pPr>
            <w:r w:rsidRPr="00801EC7">
              <w:rPr>
                <w:rFonts w:ascii="Times New Roman" w:eastAsia="Calibri" w:hAnsi="Times New Roman" w:cs="Times New Roman"/>
                <w:color w:val="auto"/>
                <w:sz w:val="28"/>
                <w:szCs w:val="28"/>
                <w:lang w:bidi="ar-SA"/>
              </w:rPr>
              <w:t xml:space="preserve">       </w:t>
            </w:r>
            <w:r w:rsidRPr="00801EC7">
              <w:rPr>
                <w:rFonts w:ascii="Times New Roman" w:eastAsia="Calibri" w:hAnsi="Times New Roman" w:cs="Times New Roman"/>
                <w:color w:val="auto"/>
                <w:sz w:val="18"/>
                <w:szCs w:val="18"/>
                <w:lang w:bidi="ar-SA"/>
              </w:rPr>
              <w:t>Сведения о документе, подтверждающем статус законного                                           представителя (серия, номер, дата выдачи, кем выдан)</w:t>
            </w:r>
          </w:p>
          <w:p w:rsidR="00801EC7" w:rsidRPr="00801EC7" w:rsidRDefault="00801EC7" w:rsidP="00801EC7">
            <w:pPr>
              <w:widowControl/>
              <w:overflowPunct w:val="0"/>
              <w:autoSpaceDE w:val="0"/>
              <w:autoSpaceDN w:val="0"/>
              <w:adjustRightInd w:val="0"/>
              <w:jc w:val="center"/>
              <w:textAlignment w:val="baseline"/>
              <w:rPr>
                <w:rFonts w:ascii="Times New Roman" w:eastAsia="Calibri" w:hAnsi="Times New Roman" w:cs="Times New Roman"/>
                <w:color w:val="auto"/>
                <w:sz w:val="28"/>
                <w:szCs w:val="28"/>
                <w:lang w:bidi="ar-SA"/>
              </w:rPr>
            </w:pPr>
            <w:r w:rsidRPr="00801EC7">
              <w:rPr>
                <w:rFonts w:ascii="Times New Roman" w:eastAsia="Calibri" w:hAnsi="Times New Roman" w:cs="Times New Roman"/>
                <w:color w:val="auto"/>
                <w:sz w:val="28"/>
                <w:szCs w:val="28"/>
                <w:lang w:bidi="ar-SA"/>
              </w:rPr>
              <w:t>_______________________________________</w:t>
            </w:r>
          </w:p>
          <w:p w:rsidR="00801EC7" w:rsidRPr="00801EC7" w:rsidRDefault="00801EC7" w:rsidP="00801EC7">
            <w:pPr>
              <w:widowControl/>
              <w:overflowPunct w:val="0"/>
              <w:autoSpaceDE w:val="0"/>
              <w:autoSpaceDN w:val="0"/>
              <w:adjustRightInd w:val="0"/>
              <w:jc w:val="center"/>
              <w:textAlignment w:val="baseline"/>
              <w:rPr>
                <w:rFonts w:ascii="Times New Roman" w:eastAsia="Calibri" w:hAnsi="Times New Roman" w:cs="Times New Roman"/>
                <w:color w:val="auto"/>
                <w:sz w:val="28"/>
                <w:szCs w:val="28"/>
                <w:lang w:bidi="ar-SA"/>
              </w:rPr>
            </w:pPr>
          </w:p>
          <w:p w:rsidR="00801EC7" w:rsidRPr="00801EC7" w:rsidRDefault="00801EC7" w:rsidP="00801EC7">
            <w:pPr>
              <w:widowControl/>
              <w:overflowPunct w:val="0"/>
              <w:autoSpaceDE w:val="0"/>
              <w:autoSpaceDN w:val="0"/>
              <w:adjustRightInd w:val="0"/>
              <w:textAlignment w:val="baseline"/>
              <w:rPr>
                <w:rFonts w:ascii="Times New Roman" w:eastAsia="Calibri" w:hAnsi="Times New Roman" w:cs="Times New Roman"/>
                <w:color w:val="auto"/>
                <w:sz w:val="28"/>
                <w:szCs w:val="28"/>
                <w:lang w:bidi="ar-SA"/>
              </w:rPr>
            </w:pPr>
            <w:proofErr w:type="gramStart"/>
            <w:r w:rsidRPr="00801EC7">
              <w:rPr>
                <w:rFonts w:ascii="Times New Roman" w:eastAsia="Calibri" w:hAnsi="Times New Roman" w:cs="Times New Roman"/>
                <w:color w:val="auto"/>
                <w:sz w:val="28"/>
                <w:szCs w:val="28"/>
                <w:lang w:bidi="ar-SA"/>
              </w:rPr>
              <w:t>проживающего</w:t>
            </w:r>
            <w:proofErr w:type="gramEnd"/>
            <w:r w:rsidRPr="00801EC7">
              <w:rPr>
                <w:rFonts w:ascii="Times New Roman" w:eastAsia="Calibri" w:hAnsi="Times New Roman" w:cs="Times New Roman"/>
                <w:color w:val="auto"/>
                <w:sz w:val="28"/>
                <w:szCs w:val="28"/>
                <w:lang w:bidi="ar-SA"/>
              </w:rPr>
              <w:t xml:space="preserve"> по адресу: ________________</w:t>
            </w:r>
          </w:p>
          <w:p w:rsidR="00801EC7" w:rsidRPr="00801EC7" w:rsidRDefault="00801EC7" w:rsidP="00801EC7">
            <w:pPr>
              <w:widowControl/>
              <w:overflowPunct w:val="0"/>
              <w:autoSpaceDE w:val="0"/>
              <w:autoSpaceDN w:val="0"/>
              <w:adjustRightInd w:val="0"/>
              <w:textAlignment w:val="baseline"/>
              <w:rPr>
                <w:rFonts w:ascii="Times New Roman" w:eastAsia="Calibri" w:hAnsi="Times New Roman" w:cs="Times New Roman"/>
                <w:color w:val="auto"/>
                <w:sz w:val="28"/>
                <w:szCs w:val="28"/>
                <w:lang w:bidi="ar-SA"/>
              </w:rPr>
            </w:pPr>
            <w:r w:rsidRPr="00801EC7">
              <w:rPr>
                <w:rFonts w:ascii="Times New Roman" w:eastAsia="Calibri" w:hAnsi="Times New Roman" w:cs="Times New Roman"/>
                <w:color w:val="auto"/>
                <w:sz w:val="28"/>
                <w:szCs w:val="28"/>
                <w:lang w:bidi="ar-SA"/>
              </w:rPr>
              <w:t>_______________________________________</w:t>
            </w:r>
          </w:p>
          <w:p w:rsidR="00801EC7" w:rsidRPr="00801EC7" w:rsidRDefault="00801EC7" w:rsidP="00801EC7">
            <w:pPr>
              <w:widowControl/>
              <w:overflowPunct w:val="0"/>
              <w:autoSpaceDE w:val="0"/>
              <w:autoSpaceDN w:val="0"/>
              <w:adjustRightInd w:val="0"/>
              <w:textAlignment w:val="baseline"/>
              <w:rPr>
                <w:rFonts w:ascii="Times New Roman" w:eastAsia="Calibri" w:hAnsi="Times New Roman" w:cs="Times New Roman"/>
                <w:color w:val="auto"/>
                <w:sz w:val="28"/>
                <w:szCs w:val="28"/>
                <w:lang w:bidi="ar-SA"/>
              </w:rPr>
            </w:pPr>
            <w:r w:rsidRPr="00801EC7">
              <w:rPr>
                <w:rFonts w:ascii="Times New Roman" w:eastAsia="Calibri" w:hAnsi="Times New Roman" w:cs="Times New Roman"/>
                <w:color w:val="auto"/>
                <w:sz w:val="28"/>
                <w:szCs w:val="28"/>
                <w:lang w:bidi="ar-SA"/>
              </w:rPr>
              <w:t>_______________________________________</w:t>
            </w:r>
          </w:p>
          <w:p w:rsidR="00801EC7" w:rsidRPr="00801EC7" w:rsidRDefault="00801EC7" w:rsidP="00801EC7">
            <w:pPr>
              <w:widowControl/>
              <w:overflowPunct w:val="0"/>
              <w:autoSpaceDE w:val="0"/>
              <w:autoSpaceDN w:val="0"/>
              <w:adjustRightInd w:val="0"/>
              <w:textAlignment w:val="baseline"/>
              <w:rPr>
                <w:rFonts w:ascii="Times New Roman" w:eastAsia="Calibri" w:hAnsi="Times New Roman" w:cs="Times New Roman"/>
                <w:color w:val="auto"/>
                <w:sz w:val="28"/>
                <w:szCs w:val="28"/>
                <w:lang w:bidi="ar-SA"/>
              </w:rPr>
            </w:pPr>
            <w:r w:rsidRPr="00801EC7">
              <w:rPr>
                <w:rFonts w:ascii="Times New Roman" w:eastAsia="Calibri" w:hAnsi="Times New Roman" w:cs="Times New Roman"/>
                <w:color w:val="auto"/>
                <w:sz w:val="28"/>
                <w:szCs w:val="28"/>
                <w:lang w:bidi="ar-SA"/>
              </w:rPr>
              <w:t>Телефон: ______________________________</w:t>
            </w:r>
          </w:p>
          <w:p w:rsidR="00801EC7" w:rsidRPr="00801EC7" w:rsidRDefault="00801EC7" w:rsidP="00801EC7">
            <w:pPr>
              <w:widowControl/>
              <w:overflowPunct w:val="0"/>
              <w:autoSpaceDE w:val="0"/>
              <w:autoSpaceDN w:val="0"/>
              <w:adjustRightInd w:val="0"/>
              <w:textAlignment w:val="baseline"/>
              <w:rPr>
                <w:rFonts w:ascii="Times New Roman" w:eastAsia="Calibri" w:hAnsi="Times New Roman" w:cs="Times New Roman"/>
                <w:color w:val="auto"/>
                <w:sz w:val="28"/>
                <w:szCs w:val="28"/>
                <w:lang w:bidi="ar-SA"/>
              </w:rPr>
            </w:pPr>
          </w:p>
        </w:tc>
      </w:tr>
    </w:tbl>
    <w:p w:rsidR="00801EC7" w:rsidRPr="00801EC7" w:rsidRDefault="00801EC7" w:rsidP="00801EC7">
      <w:pPr>
        <w:widowControl/>
        <w:contextualSpacing/>
        <w:jc w:val="center"/>
        <w:rPr>
          <w:rFonts w:ascii="Times New Roman" w:eastAsia="Calibri" w:hAnsi="Times New Roman" w:cs="Times New Roman"/>
          <w:color w:val="auto"/>
          <w:sz w:val="28"/>
          <w:szCs w:val="28"/>
          <w:lang w:eastAsia="en-US" w:bidi="ar-SA"/>
        </w:rPr>
      </w:pPr>
      <w:r w:rsidRPr="00801EC7">
        <w:rPr>
          <w:rFonts w:ascii="Times New Roman" w:eastAsia="Calibri" w:hAnsi="Times New Roman" w:cs="Times New Roman"/>
          <w:color w:val="auto"/>
          <w:sz w:val="28"/>
          <w:szCs w:val="28"/>
          <w:lang w:eastAsia="en-US" w:bidi="ar-SA"/>
        </w:rPr>
        <w:t>Заявление.</w:t>
      </w:r>
    </w:p>
    <w:p w:rsidR="00801EC7" w:rsidRPr="00801EC7" w:rsidRDefault="00801EC7" w:rsidP="00801EC7">
      <w:pPr>
        <w:widowControl/>
        <w:contextualSpacing/>
        <w:jc w:val="both"/>
        <w:rPr>
          <w:rFonts w:ascii="Times New Roman" w:eastAsia="Calibri" w:hAnsi="Times New Roman" w:cs="Times New Roman"/>
          <w:color w:val="auto"/>
          <w:sz w:val="28"/>
          <w:szCs w:val="28"/>
          <w:lang w:eastAsia="en-US" w:bidi="ar-SA"/>
        </w:rPr>
      </w:pPr>
      <w:r w:rsidRPr="00801EC7">
        <w:rPr>
          <w:rFonts w:ascii="Times New Roman" w:eastAsia="Calibri" w:hAnsi="Times New Roman" w:cs="Times New Roman"/>
          <w:color w:val="auto"/>
          <w:sz w:val="28"/>
          <w:szCs w:val="28"/>
          <w:lang w:eastAsia="en-US" w:bidi="ar-SA"/>
        </w:rPr>
        <w:tab/>
        <w:t>Прошу зачислить меня (моег</w:t>
      </w:r>
      <w:proofErr w:type="gramStart"/>
      <w:r w:rsidRPr="00801EC7">
        <w:rPr>
          <w:rFonts w:ascii="Times New Roman" w:eastAsia="Calibri" w:hAnsi="Times New Roman" w:cs="Times New Roman"/>
          <w:color w:val="auto"/>
          <w:sz w:val="28"/>
          <w:szCs w:val="28"/>
          <w:lang w:eastAsia="en-US" w:bidi="ar-SA"/>
        </w:rPr>
        <w:t>о(</w:t>
      </w:r>
      <w:proofErr w:type="gramEnd"/>
      <w:r w:rsidRPr="00801EC7">
        <w:rPr>
          <w:rFonts w:ascii="Times New Roman" w:eastAsia="Calibri" w:hAnsi="Times New Roman" w:cs="Times New Roman"/>
          <w:color w:val="auto"/>
          <w:sz w:val="28"/>
          <w:szCs w:val="28"/>
          <w:lang w:eastAsia="en-US" w:bidi="ar-SA"/>
        </w:rPr>
        <w:t>ю) сына (дочь))_______________________</w:t>
      </w:r>
    </w:p>
    <w:p w:rsidR="00801EC7" w:rsidRPr="00801EC7" w:rsidRDefault="00801EC7" w:rsidP="00801EC7">
      <w:pPr>
        <w:widowControl/>
        <w:contextualSpacing/>
        <w:jc w:val="both"/>
        <w:rPr>
          <w:rFonts w:ascii="Times New Roman" w:eastAsia="Calibri" w:hAnsi="Times New Roman" w:cs="Times New Roman"/>
          <w:color w:val="auto"/>
          <w:sz w:val="28"/>
          <w:szCs w:val="28"/>
          <w:lang w:eastAsia="en-US" w:bidi="ar-SA"/>
        </w:rPr>
      </w:pPr>
    </w:p>
    <w:p w:rsidR="00801EC7" w:rsidRPr="00801EC7" w:rsidRDefault="00801EC7" w:rsidP="00801EC7">
      <w:pPr>
        <w:widowControl/>
        <w:contextualSpacing/>
        <w:jc w:val="both"/>
        <w:rPr>
          <w:rFonts w:ascii="Times New Roman" w:eastAsia="Calibri" w:hAnsi="Times New Roman" w:cs="Times New Roman"/>
          <w:color w:val="auto"/>
          <w:sz w:val="28"/>
          <w:szCs w:val="28"/>
          <w:lang w:eastAsia="en-US" w:bidi="ar-SA"/>
        </w:rPr>
      </w:pPr>
      <w:r w:rsidRPr="00801EC7">
        <w:rPr>
          <w:rFonts w:ascii="Times New Roman" w:eastAsia="Calibri" w:hAnsi="Times New Roman" w:cs="Times New Roman"/>
          <w:color w:val="auto"/>
          <w:sz w:val="28"/>
          <w:szCs w:val="28"/>
          <w:lang w:eastAsia="en-US" w:bidi="ar-SA"/>
        </w:rPr>
        <w:t>__________________________________________________________________</w:t>
      </w:r>
    </w:p>
    <w:p w:rsidR="00801EC7" w:rsidRPr="00801EC7" w:rsidRDefault="00801EC7" w:rsidP="00801EC7">
      <w:pPr>
        <w:widowControl/>
        <w:contextualSpacing/>
        <w:jc w:val="both"/>
        <w:rPr>
          <w:rFonts w:ascii="Times New Roman" w:eastAsia="Calibri" w:hAnsi="Times New Roman" w:cs="Times New Roman"/>
          <w:color w:val="auto"/>
          <w:sz w:val="18"/>
          <w:szCs w:val="18"/>
          <w:lang w:eastAsia="en-US" w:bidi="ar-SA"/>
        </w:rPr>
      </w:pPr>
      <w:r w:rsidRPr="00801EC7">
        <w:rPr>
          <w:rFonts w:ascii="Times New Roman" w:eastAsia="Calibri" w:hAnsi="Times New Roman" w:cs="Times New Roman"/>
          <w:color w:val="auto"/>
          <w:sz w:val="18"/>
          <w:szCs w:val="18"/>
          <w:lang w:eastAsia="en-US" w:bidi="ar-SA"/>
        </w:rPr>
        <w:t>ФИО полностью</w:t>
      </w:r>
    </w:p>
    <w:p w:rsidR="00801EC7" w:rsidRPr="00801EC7" w:rsidRDefault="00801EC7" w:rsidP="00801EC7">
      <w:pPr>
        <w:widowControl/>
        <w:contextualSpacing/>
        <w:jc w:val="both"/>
        <w:rPr>
          <w:rFonts w:ascii="Times New Roman" w:eastAsia="Calibri" w:hAnsi="Times New Roman" w:cs="Times New Roman"/>
          <w:color w:val="auto"/>
          <w:sz w:val="28"/>
          <w:szCs w:val="28"/>
          <w:lang w:eastAsia="en-US" w:bidi="ar-SA"/>
        </w:rPr>
      </w:pPr>
      <w:r w:rsidRPr="00801EC7">
        <w:rPr>
          <w:rFonts w:ascii="Times New Roman" w:eastAsia="Calibri" w:hAnsi="Times New Roman" w:cs="Times New Roman"/>
          <w:color w:val="auto"/>
          <w:sz w:val="28"/>
          <w:szCs w:val="28"/>
          <w:lang w:eastAsia="en-US" w:bidi="ar-SA"/>
        </w:rPr>
        <w:t xml:space="preserve">в контингент </w:t>
      </w:r>
      <w:proofErr w:type="gramStart"/>
      <w:r w:rsidRPr="00801EC7">
        <w:rPr>
          <w:rFonts w:ascii="Times New Roman" w:eastAsia="Calibri" w:hAnsi="Times New Roman" w:cs="Times New Roman"/>
          <w:color w:val="auto"/>
          <w:sz w:val="28"/>
          <w:szCs w:val="28"/>
          <w:lang w:eastAsia="en-US" w:bidi="ar-SA"/>
        </w:rPr>
        <w:t>обучающихся</w:t>
      </w:r>
      <w:proofErr w:type="gramEnd"/>
      <w:r w:rsidRPr="00801EC7">
        <w:rPr>
          <w:rFonts w:ascii="Times New Roman" w:eastAsia="Calibri" w:hAnsi="Times New Roman" w:cs="Times New Roman"/>
          <w:color w:val="auto"/>
          <w:sz w:val="28"/>
          <w:szCs w:val="28"/>
          <w:lang w:eastAsia="en-US" w:bidi="ar-SA"/>
        </w:rPr>
        <w:t xml:space="preserve"> ______________________ в качестве экстерна для прохождения ______________________________________________________ за </w:t>
      </w:r>
    </w:p>
    <w:p w:rsidR="00801EC7" w:rsidRPr="00801EC7" w:rsidRDefault="00801EC7" w:rsidP="00801EC7">
      <w:pPr>
        <w:widowControl/>
        <w:ind w:firstLine="993"/>
        <w:contextualSpacing/>
        <w:jc w:val="center"/>
        <w:rPr>
          <w:rFonts w:ascii="Times New Roman" w:eastAsia="Calibri" w:hAnsi="Times New Roman" w:cs="Times New Roman"/>
          <w:color w:val="auto"/>
          <w:lang w:eastAsia="en-US" w:bidi="ar-SA"/>
        </w:rPr>
      </w:pPr>
      <w:r w:rsidRPr="00801EC7">
        <w:rPr>
          <w:rFonts w:ascii="Times New Roman" w:eastAsia="Calibri" w:hAnsi="Times New Roman" w:cs="Times New Roman"/>
          <w:color w:val="auto"/>
          <w:lang w:eastAsia="en-US" w:bidi="ar-SA"/>
        </w:rPr>
        <w:t>(промежуточной и (или) государственной итоговой аттестации)</w:t>
      </w:r>
    </w:p>
    <w:p w:rsidR="00801EC7" w:rsidRPr="00801EC7" w:rsidRDefault="00801EC7" w:rsidP="00801EC7">
      <w:pPr>
        <w:widowControl/>
        <w:contextualSpacing/>
        <w:jc w:val="both"/>
        <w:rPr>
          <w:rFonts w:ascii="Times New Roman" w:eastAsia="Calibri" w:hAnsi="Times New Roman" w:cs="Times New Roman"/>
          <w:color w:val="auto"/>
          <w:sz w:val="28"/>
          <w:szCs w:val="28"/>
          <w:lang w:eastAsia="en-US" w:bidi="ar-SA"/>
        </w:rPr>
      </w:pPr>
      <w:r w:rsidRPr="00801EC7">
        <w:rPr>
          <w:rFonts w:ascii="Times New Roman" w:eastAsia="Calibri" w:hAnsi="Times New Roman" w:cs="Times New Roman"/>
          <w:color w:val="auto"/>
          <w:sz w:val="28"/>
          <w:szCs w:val="28"/>
          <w:lang w:eastAsia="en-US" w:bidi="ar-SA"/>
        </w:rPr>
        <w:t>курс ___ класса (по предмет</w:t>
      </w:r>
      <w:proofErr w:type="gramStart"/>
      <w:r w:rsidRPr="00801EC7">
        <w:rPr>
          <w:rFonts w:ascii="Times New Roman" w:eastAsia="Calibri" w:hAnsi="Times New Roman" w:cs="Times New Roman"/>
          <w:color w:val="auto"/>
          <w:sz w:val="28"/>
          <w:szCs w:val="28"/>
          <w:lang w:eastAsia="en-US" w:bidi="ar-SA"/>
        </w:rPr>
        <w:t>у(</w:t>
      </w:r>
      <w:proofErr w:type="spellStart"/>
      <w:proofErr w:type="gramEnd"/>
      <w:r w:rsidRPr="00801EC7">
        <w:rPr>
          <w:rFonts w:ascii="Times New Roman" w:eastAsia="Calibri" w:hAnsi="Times New Roman" w:cs="Times New Roman"/>
          <w:color w:val="auto"/>
          <w:sz w:val="28"/>
          <w:szCs w:val="28"/>
          <w:lang w:eastAsia="en-US" w:bidi="ar-SA"/>
        </w:rPr>
        <w:t>ам</w:t>
      </w:r>
      <w:proofErr w:type="spellEnd"/>
      <w:r w:rsidRPr="00801EC7">
        <w:rPr>
          <w:rFonts w:ascii="Times New Roman" w:eastAsia="Calibri" w:hAnsi="Times New Roman" w:cs="Times New Roman"/>
          <w:color w:val="auto"/>
          <w:sz w:val="28"/>
          <w:szCs w:val="28"/>
          <w:lang w:eastAsia="en-US" w:bidi="ar-SA"/>
        </w:rPr>
        <w:t>)___________________________________) с_____________по__________20___/20___ учебного года на время прохождения ______________________________________________________.</w:t>
      </w:r>
    </w:p>
    <w:p w:rsidR="00801EC7" w:rsidRPr="00801EC7" w:rsidRDefault="00801EC7" w:rsidP="00801EC7">
      <w:pPr>
        <w:widowControl/>
        <w:ind w:firstLine="993"/>
        <w:contextualSpacing/>
        <w:jc w:val="center"/>
        <w:rPr>
          <w:rFonts w:ascii="Times New Roman" w:eastAsia="Calibri" w:hAnsi="Times New Roman" w:cs="Times New Roman"/>
          <w:color w:val="auto"/>
          <w:lang w:eastAsia="en-US" w:bidi="ar-SA"/>
        </w:rPr>
      </w:pPr>
      <w:r w:rsidRPr="00801EC7">
        <w:rPr>
          <w:rFonts w:ascii="Times New Roman" w:eastAsia="Calibri" w:hAnsi="Times New Roman" w:cs="Times New Roman"/>
          <w:color w:val="auto"/>
          <w:sz w:val="28"/>
          <w:szCs w:val="28"/>
          <w:lang w:eastAsia="en-US" w:bidi="ar-SA"/>
        </w:rPr>
        <w:tab/>
      </w:r>
      <w:r w:rsidRPr="00801EC7">
        <w:rPr>
          <w:rFonts w:ascii="Times New Roman" w:eastAsia="Calibri" w:hAnsi="Times New Roman" w:cs="Times New Roman"/>
          <w:color w:val="auto"/>
          <w:lang w:eastAsia="en-US" w:bidi="ar-SA"/>
        </w:rPr>
        <w:t>(промежуточной и (или) государственной итоговой аттестации)</w:t>
      </w:r>
    </w:p>
    <w:p w:rsidR="00801EC7" w:rsidRPr="00801EC7" w:rsidRDefault="00801EC7" w:rsidP="00801EC7">
      <w:pPr>
        <w:widowControl/>
        <w:contextualSpacing/>
        <w:jc w:val="both"/>
        <w:rPr>
          <w:rFonts w:ascii="Times New Roman" w:eastAsia="Calibri" w:hAnsi="Times New Roman" w:cs="Times New Roman"/>
          <w:color w:val="auto"/>
          <w:sz w:val="28"/>
          <w:szCs w:val="28"/>
          <w:lang w:eastAsia="en-US" w:bidi="ar-SA"/>
        </w:rPr>
      </w:pPr>
      <w:r w:rsidRPr="00801EC7">
        <w:rPr>
          <w:rFonts w:ascii="Times New Roman" w:eastAsia="Calibri" w:hAnsi="Times New Roman" w:cs="Times New Roman"/>
          <w:color w:val="auto"/>
          <w:sz w:val="28"/>
          <w:szCs w:val="28"/>
          <w:lang w:eastAsia="en-US" w:bidi="ar-SA"/>
        </w:rPr>
        <w:tab/>
        <w:t>С лицензией на осуществление образовательной деятельности, свидетельством о государственной аккредитации, Уставом, образовательной программой общеобразовательной организации, Порядком проведения промежуточной аттестации, Положением о порядке и формах проведения государственной итоговой аттестации ознакомле</w:t>
      </w:r>
      <w:proofErr w:type="gramStart"/>
      <w:r w:rsidRPr="00801EC7">
        <w:rPr>
          <w:rFonts w:ascii="Times New Roman" w:eastAsia="Calibri" w:hAnsi="Times New Roman" w:cs="Times New Roman"/>
          <w:color w:val="auto"/>
          <w:sz w:val="28"/>
          <w:szCs w:val="28"/>
          <w:lang w:eastAsia="en-US" w:bidi="ar-SA"/>
        </w:rPr>
        <w:t>н(</w:t>
      </w:r>
      <w:proofErr w:type="gramEnd"/>
      <w:r w:rsidRPr="00801EC7">
        <w:rPr>
          <w:rFonts w:ascii="Times New Roman" w:eastAsia="Calibri" w:hAnsi="Times New Roman" w:cs="Times New Roman"/>
          <w:color w:val="auto"/>
          <w:sz w:val="28"/>
          <w:szCs w:val="28"/>
          <w:lang w:eastAsia="en-US" w:bidi="ar-SA"/>
        </w:rPr>
        <w:t>а).</w:t>
      </w:r>
    </w:p>
    <w:p w:rsidR="00801EC7" w:rsidRPr="00801EC7" w:rsidRDefault="00801EC7" w:rsidP="00801EC7">
      <w:pPr>
        <w:widowControl/>
        <w:contextualSpacing/>
        <w:jc w:val="both"/>
        <w:rPr>
          <w:rFonts w:ascii="Times New Roman" w:eastAsia="Calibri" w:hAnsi="Times New Roman" w:cs="Times New Roman"/>
          <w:color w:val="auto"/>
          <w:sz w:val="28"/>
          <w:szCs w:val="28"/>
          <w:lang w:eastAsia="en-US" w:bidi="ar-SA"/>
        </w:rPr>
      </w:pPr>
    </w:p>
    <w:p w:rsidR="00801EC7" w:rsidRPr="00801EC7" w:rsidRDefault="00801EC7" w:rsidP="00801EC7">
      <w:pPr>
        <w:widowControl/>
        <w:contextualSpacing/>
        <w:jc w:val="both"/>
        <w:rPr>
          <w:rFonts w:ascii="Times New Roman" w:eastAsia="Calibri" w:hAnsi="Times New Roman" w:cs="Times New Roman"/>
          <w:color w:val="auto"/>
          <w:sz w:val="28"/>
          <w:szCs w:val="28"/>
          <w:lang w:eastAsia="en-US" w:bidi="ar-SA"/>
        </w:rPr>
      </w:pPr>
      <w:r w:rsidRPr="00801EC7">
        <w:rPr>
          <w:rFonts w:ascii="Times New Roman" w:eastAsia="Calibri" w:hAnsi="Times New Roman" w:cs="Times New Roman"/>
          <w:color w:val="auto"/>
          <w:sz w:val="28"/>
          <w:szCs w:val="28"/>
          <w:lang w:eastAsia="en-US" w:bidi="ar-SA"/>
        </w:rPr>
        <w:t xml:space="preserve"> Дата_________________                                                   Подпись___________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792"/>
      </w:tblGrid>
      <w:tr w:rsidR="00801EC7" w:rsidRPr="00801EC7" w:rsidTr="00613104">
        <w:tc>
          <w:tcPr>
            <w:tcW w:w="5778" w:type="dxa"/>
            <w:tcBorders>
              <w:top w:val="nil"/>
              <w:left w:val="nil"/>
              <w:bottom w:val="nil"/>
              <w:right w:val="nil"/>
            </w:tcBorders>
            <w:shd w:val="clear" w:color="auto" w:fill="auto"/>
          </w:tcPr>
          <w:p w:rsidR="00801EC7" w:rsidRPr="00801EC7" w:rsidRDefault="00801EC7" w:rsidP="00801EC7">
            <w:pPr>
              <w:widowControl/>
              <w:spacing w:after="200" w:line="276" w:lineRule="auto"/>
              <w:contextualSpacing/>
              <w:rPr>
                <w:rFonts w:ascii="Times New Roman" w:eastAsia="Calibri" w:hAnsi="Times New Roman" w:cs="Times New Roman"/>
                <w:color w:val="auto"/>
                <w:sz w:val="28"/>
                <w:szCs w:val="28"/>
                <w:lang w:eastAsia="zh-CN" w:bidi="ar-SA"/>
              </w:rPr>
            </w:pPr>
          </w:p>
        </w:tc>
        <w:tc>
          <w:tcPr>
            <w:tcW w:w="3792" w:type="dxa"/>
            <w:tcBorders>
              <w:top w:val="nil"/>
              <w:left w:val="nil"/>
              <w:bottom w:val="nil"/>
              <w:right w:val="nil"/>
            </w:tcBorders>
            <w:shd w:val="clear" w:color="auto" w:fill="auto"/>
          </w:tcPr>
          <w:p w:rsidR="00801EC7" w:rsidRDefault="00801EC7" w:rsidP="00801EC7">
            <w:pPr>
              <w:widowControl/>
              <w:spacing w:after="200" w:line="240" w:lineRule="exact"/>
              <w:contextualSpacing/>
              <w:rPr>
                <w:rFonts w:ascii="Times New Roman" w:eastAsia="Calibri" w:hAnsi="Times New Roman" w:cs="Times New Roman"/>
                <w:color w:val="auto"/>
                <w:lang w:eastAsia="zh-CN" w:bidi="ar-SA"/>
              </w:rPr>
            </w:pPr>
          </w:p>
          <w:p w:rsidR="00801EC7" w:rsidRDefault="00801EC7" w:rsidP="00801EC7">
            <w:pPr>
              <w:widowControl/>
              <w:spacing w:after="200" w:line="240" w:lineRule="exact"/>
              <w:contextualSpacing/>
              <w:rPr>
                <w:rFonts w:ascii="Times New Roman" w:eastAsia="Calibri" w:hAnsi="Times New Roman" w:cs="Times New Roman"/>
                <w:color w:val="auto"/>
                <w:lang w:eastAsia="zh-CN" w:bidi="ar-SA"/>
              </w:rPr>
            </w:pPr>
          </w:p>
          <w:p w:rsidR="00801EC7" w:rsidRDefault="00801EC7" w:rsidP="00801EC7">
            <w:pPr>
              <w:widowControl/>
              <w:spacing w:after="200" w:line="240" w:lineRule="exact"/>
              <w:contextualSpacing/>
              <w:rPr>
                <w:rFonts w:ascii="Times New Roman" w:eastAsia="Calibri" w:hAnsi="Times New Roman" w:cs="Times New Roman"/>
                <w:color w:val="auto"/>
                <w:lang w:eastAsia="zh-CN" w:bidi="ar-SA"/>
              </w:rPr>
            </w:pPr>
          </w:p>
          <w:p w:rsidR="00801EC7" w:rsidRDefault="00801EC7" w:rsidP="00801EC7">
            <w:pPr>
              <w:widowControl/>
              <w:spacing w:after="200" w:line="240" w:lineRule="exact"/>
              <w:contextualSpacing/>
              <w:rPr>
                <w:rFonts w:ascii="Times New Roman" w:eastAsia="Calibri" w:hAnsi="Times New Roman" w:cs="Times New Roman"/>
                <w:color w:val="auto"/>
                <w:lang w:eastAsia="zh-CN" w:bidi="ar-SA"/>
              </w:rPr>
            </w:pPr>
          </w:p>
          <w:p w:rsidR="00801EC7" w:rsidRDefault="00801EC7" w:rsidP="00801EC7">
            <w:pPr>
              <w:widowControl/>
              <w:spacing w:after="200" w:line="240" w:lineRule="exact"/>
              <w:contextualSpacing/>
              <w:rPr>
                <w:rFonts w:ascii="Times New Roman" w:eastAsia="Calibri" w:hAnsi="Times New Roman" w:cs="Times New Roman"/>
                <w:color w:val="auto"/>
                <w:lang w:eastAsia="zh-CN" w:bidi="ar-SA"/>
              </w:rPr>
            </w:pPr>
          </w:p>
          <w:p w:rsidR="00801EC7" w:rsidRDefault="00801EC7" w:rsidP="00801EC7">
            <w:pPr>
              <w:widowControl/>
              <w:spacing w:after="200" w:line="240" w:lineRule="exact"/>
              <w:contextualSpacing/>
              <w:rPr>
                <w:rFonts w:ascii="Times New Roman" w:eastAsia="Calibri" w:hAnsi="Times New Roman" w:cs="Times New Roman"/>
                <w:color w:val="auto"/>
                <w:lang w:eastAsia="zh-CN" w:bidi="ar-SA"/>
              </w:rPr>
            </w:pPr>
          </w:p>
          <w:p w:rsidR="00801EC7" w:rsidRDefault="00801EC7" w:rsidP="00801EC7">
            <w:pPr>
              <w:widowControl/>
              <w:spacing w:after="200" w:line="240" w:lineRule="exact"/>
              <w:contextualSpacing/>
              <w:rPr>
                <w:rFonts w:ascii="Times New Roman" w:eastAsia="Calibri" w:hAnsi="Times New Roman" w:cs="Times New Roman"/>
                <w:color w:val="auto"/>
                <w:lang w:eastAsia="zh-CN" w:bidi="ar-SA"/>
              </w:rPr>
            </w:pPr>
          </w:p>
          <w:p w:rsidR="00801EC7" w:rsidRDefault="00801EC7" w:rsidP="00801EC7">
            <w:pPr>
              <w:widowControl/>
              <w:spacing w:after="200" w:line="240" w:lineRule="exact"/>
              <w:contextualSpacing/>
              <w:rPr>
                <w:rFonts w:ascii="Times New Roman" w:eastAsia="Calibri" w:hAnsi="Times New Roman" w:cs="Times New Roman"/>
                <w:color w:val="auto"/>
                <w:lang w:eastAsia="zh-CN" w:bidi="ar-SA"/>
              </w:rPr>
            </w:pPr>
          </w:p>
          <w:p w:rsidR="00801EC7" w:rsidRDefault="00801EC7" w:rsidP="00801EC7">
            <w:pPr>
              <w:widowControl/>
              <w:spacing w:after="200" w:line="240" w:lineRule="exact"/>
              <w:contextualSpacing/>
              <w:rPr>
                <w:rFonts w:ascii="Times New Roman" w:eastAsia="Calibri" w:hAnsi="Times New Roman" w:cs="Times New Roman"/>
                <w:color w:val="auto"/>
                <w:lang w:eastAsia="zh-CN" w:bidi="ar-SA"/>
              </w:rPr>
            </w:pPr>
          </w:p>
          <w:p w:rsidR="00801EC7" w:rsidRPr="00801EC7" w:rsidRDefault="00801EC7" w:rsidP="00801EC7">
            <w:pPr>
              <w:widowControl/>
              <w:spacing w:after="200" w:line="240" w:lineRule="exact"/>
              <w:contextualSpacing/>
              <w:jc w:val="right"/>
              <w:rPr>
                <w:rFonts w:ascii="Times New Roman" w:eastAsia="Calibri" w:hAnsi="Times New Roman" w:cs="Times New Roman"/>
                <w:color w:val="auto"/>
                <w:lang w:eastAsia="zh-CN" w:bidi="ar-SA"/>
              </w:rPr>
            </w:pPr>
            <w:r w:rsidRPr="00801EC7">
              <w:rPr>
                <w:rFonts w:ascii="Times New Roman" w:eastAsia="Calibri" w:hAnsi="Times New Roman" w:cs="Times New Roman"/>
                <w:color w:val="auto"/>
                <w:lang w:eastAsia="zh-CN" w:bidi="ar-SA"/>
              </w:rPr>
              <w:lastRenderedPageBreak/>
              <w:t xml:space="preserve">Приложение № </w:t>
            </w:r>
            <w:r w:rsidR="005B6822">
              <w:rPr>
                <w:rFonts w:ascii="Times New Roman" w:eastAsia="Calibri" w:hAnsi="Times New Roman" w:cs="Times New Roman"/>
                <w:color w:val="auto"/>
                <w:lang w:eastAsia="zh-CN" w:bidi="ar-SA"/>
              </w:rPr>
              <w:t>4</w:t>
            </w:r>
            <w:r w:rsidRPr="00801EC7">
              <w:rPr>
                <w:rFonts w:ascii="Times New Roman" w:eastAsia="Calibri" w:hAnsi="Times New Roman" w:cs="Times New Roman"/>
                <w:color w:val="auto"/>
                <w:lang w:eastAsia="zh-CN" w:bidi="ar-SA"/>
              </w:rPr>
              <w:t xml:space="preserve"> </w:t>
            </w:r>
          </w:p>
          <w:p w:rsidR="00801EC7" w:rsidRPr="00801EC7" w:rsidRDefault="00801EC7" w:rsidP="00801EC7">
            <w:pPr>
              <w:widowControl/>
              <w:spacing w:after="200" w:line="240" w:lineRule="exact"/>
              <w:contextualSpacing/>
              <w:rPr>
                <w:rFonts w:ascii="Times New Roman" w:eastAsia="Calibri" w:hAnsi="Times New Roman" w:cs="Times New Roman"/>
                <w:color w:val="auto"/>
                <w:sz w:val="28"/>
                <w:szCs w:val="28"/>
                <w:lang w:eastAsia="zh-CN" w:bidi="ar-SA"/>
              </w:rPr>
            </w:pPr>
          </w:p>
        </w:tc>
      </w:tr>
    </w:tbl>
    <w:p w:rsidR="00801EC7" w:rsidRPr="00801EC7" w:rsidRDefault="00801EC7" w:rsidP="00801EC7">
      <w:pPr>
        <w:widowControl/>
        <w:contextualSpacing/>
        <w:jc w:val="center"/>
        <w:rPr>
          <w:rFonts w:ascii="Times New Roman" w:eastAsia="Calibri" w:hAnsi="Times New Roman" w:cs="Times New Roman"/>
          <w:color w:val="auto"/>
          <w:sz w:val="28"/>
          <w:szCs w:val="28"/>
          <w:lang w:eastAsia="en-US" w:bidi="ar-SA"/>
        </w:rPr>
      </w:pPr>
      <w:r w:rsidRPr="00801EC7">
        <w:rPr>
          <w:rFonts w:ascii="Times New Roman" w:eastAsia="Calibri" w:hAnsi="Times New Roman" w:cs="Times New Roman"/>
          <w:color w:val="auto"/>
          <w:sz w:val="28"/>
          <w:szCs w:val="28"/>
          <w:lang w:eastAsia="en-US" w:bidi="ar-SA"/>
        </w:rPr>
        <w:lastRenderedPageBreak/>
        <w:t xml:space="preserve">ПРИКАЗ </w:t>
      </w:r>
    </w:p>
    <w:p w:rsidR="00801EC7" w:rsidRPr="00801EC7" w:rsidRDefault="00801EC7" w:rsidP="00801EC7">
      <w:pPr>
        <w:widowControl/>
        <w:contextualSpacing/>
        <w:rPr>
          <w:rFonts w:ascii="Times New Roman" w:eastAsia="Calibri" w:hAnsi="Times New Roman" w:cs="Times New Roman"/>
          <w:color w:val="auto"/>
          <w:lang w:eastAsia="en-US" w:bidi="ar-SA"/>
        </w:rPr>
      </w:pPr>
      <w:r w:rsidRPr="00801EC7">
        <w:rPr>
          <w:rFonts w:ascii="Times New Roman" w:eastAsia="Calibri" w:hAnsi="Times New Roman" w:cs="Times New Roman"/>
          <w:color w:val="auto"/>
          <w:lang w:eastAsia="en-US" w:bidi="ar-SA"/>
        </w:rPr>
        <w:t>«____»______20___г.</w:t>
      </w:r>
    </w:p>
    <w:p w:rsidR="00801EC7" w:rsidRPr="00801EC7" w:rsidRDefault="00801EC7" w:rsidP="00801EC7">
      <w:pPr>
        <w:widowControl/>
        <w:contextualSpacing/>
        <w:rPr>
          <w:rFonts w:ascii="Times New Roman" w:eastAsia="Calibri" w:hAnsi="Times New Roman" w:cs="Times New Roman"/>
          <w:color w:val="auto"/>
          <w:lang w:eastAsia="en-US" w:bidi="ar-SA"/>
        </w:rPr>
      </w:pPr>
    </w:p>
    <w:p w:rsidR="00801EC7" w:rsidRPr="00801EC7" w:rsidRDefault="00801EC7" w:rsidP="00801EC7">
      <w:pPr>
        <w:widowControl/>
        <w:spacing w:line="240" w:lineRule="exact"/>
        <w:contextualSpacing/>
        <w:rPr>
          <w:rFonts w:ascii="Times New Roman" w:eastAsia="Calibri" w:hAnsi="Times New Roman" w:cs="Times New Roman"/>
          <w:color w:val="auto"/>
          <w:lang w:eastAsia="en-US" w:bidi="ar-SA"/>
        </w:rPr>
      </w:pPr>
      <w:r w:rsidRPr="00801EC7">
        <w:rPr>
          <w:rFonts w:ascii="Times New Roman" w:eastAsia="Calibri" w:hAnsi="Times New Roman" w:cs="Times New Roman"/>
          <w:color w:val="auto"/>
          <w:lang w:eastAsia="en-US" w:bidi="ar-SA"/>
        </w:rPr>
        <w:t xml:space="preserve">О зачислении экстерна для прохождения </w:t>
      </w:r>
    </w:p>
    <w:p w:rsidR="00801EC7" w:rsidRPr="00801EC7" w:rsidRDefault="00801EC7" w:rsidP="00801EC7">
      <w:pPr>
        <w:widowControl/>
        <w:spacing w:line="240" w:lineRule="exact"/>
        <w:contextualSpacing/>
        <w:rPr>
          <w:rFonts w:ascii="Times New Roman" w:eastAsia="Calibri" w:hAnsi="Times New Roman" w:cs="Times New Roman"/>
          <w:color w:val="auto"/>
          <w:lang w:eastAsia="en-US" w:bidi="ar-SA"/>
        </w:rPr>
      </w:pPr>
      <w:r w:rsidRPr="00801EC7">
        <w:rPr>
          <w:rFonts w:ascii="Times New Roman" w:eastAsia="Calibri" w:hAnsi="Times New Roman" w:cs="Times New Roman"/>
          <w:color w:val="auto"/>
          <w:lang w:eastAsia="en-US" w:bidi="ar-SA"/>
        </w:rPr>
        <w:t>___________________________________</w:t>
      </w:r>
      <w:bookmarkStart w:id="1" w:name="_GoBack"/>
      <w:bookmarkEnd w:id="1"/>
    </w:p>
    <w:p w:rsidR="00801EC7" w:rsidRPr="00801EC7" w:rsidRDefault="00801EC7" w:rsidP="00801EC7">
      <w:pPr>
        <w:widowControl/>
        <w:contextualSpacing/>
        <w:rPr>
          <w:rFonts w:ascii="Times New Roman" w:eastAsia="Calibri" w:hAnsi="Times New Roman" w:cs="Times New Roman"/>
          <w:color w:val="auto"/>
          <w:sz w:val="16"/>
          <w:szCs w:val="16"/>
          <w:lang w:eastAsia="en-US" w:bidi="ar-SA"/>
        </w:rPr>
      </w:pPr>
      <w:r w:rsidRPr="00801EC7">
        <w:rPr>
          <w:rFonts w:ascii="Times New Roman" w:eastAsia="Calibri" w:hAnsi="Times New Roman" w:cs="Times New Roman"/>
          <w:color w:val="auto"/>
          <w:sz w:val="16"/>
          <w:szCs w:val="16"/>
          <w:lang w:eastAsia="en-US" w:bidi="ar-SA"/>
        </w:rPr>
        <w:t>(промежуточной и (или) государственной итоговой аттестации)</w:t>
      </w:r>
    </w:p>
    <w:p w:rsidR="00801EC7" w:rsidRPr="00801EC7" w:rsidRDefault="00801EC7" w:rsidP="00801EC7">
      <w:pPr>
        <w:widowControl/>
        <w:spacing w:line="240" w:lineRule="exact"/>
        <w:contextualSpacing/>
        <w:rPr>
          <w:rFonts w:ascii="Times New Roman" w:eastAsia="Calibri" w:hAnsi="Times New Roman" w:cs="Times New Roman"/>
          <w:color w:val="auto"/>
          <w:lang w:eastAsia="en-US" w:bidi="ar-SA"/>
        </w:rPr>
      </w:pPr>
    </w:p>
    <w:p w:rsidR="00801EC7" w:rsidRPr="00801EC7" w:rsidRDefault="00801EC7" w:rsidP="00801EC7">
      <w:pPr>
        <w:widowControl/>
        <w:ind w:firstLine="567"/>
        <w:contextualSpacing/>
        <w:jc w:val="both"/>
        <w:rPr>
          <w:rFonts w:ascii="Times New Roman" w:eastAsia="Calibri" w:hAnsi="Times New Roman" w:cs="Times New Roman"/>
          <w:color w:val="auto"/>
          <w:lang w:eastAsia="en-US" w:bidi="ar-SA"/>
        </w:rPr>
      </w:pPr>
      <w:r w:rsidRPr="00801EC7">
        <w:rPr>
          <w:rFonts w:ascii="Times New Roman" w:eastAsia="Calibri" w:hAnsi="Times New Roman" w:cs="Times New Roman"/>
          <w:color w:val="auto"/>
          <w:lang w:eastAsia="en-US" w:bidi="ar-SA"/>
        </w:rPr>
        <w:t>В соответствии с частью 3 статьи 34 Федерального закона от 29 декабря 2012 года № 273-ФЗ «Об образовании в Российской Федерации»</w:t>
      </w:r>
    </w:p>
    <w:p w:rsidR="00801EC7" w:rsidRPr="00801EC7" w:rsidRDefault="00801EC7" w:rsidP="00801EC7">
      <w:pPr>
        <w:widowControl/>
        <w:contextualSpacing/>
        <w:rPr>
          <w:rFonts w:ascii="Times New Roman" w:eastAsia="Calibri" w:hAnsi="Times New Roman" w:cs="Times New Roman"/>
          <w:color w:val="auto"/>
          <w:lang w:eastAsia="en-US" w:bidi="ar-SA"/>
        </w:rPr>
      </w:pPr>
    </w:p>
    <w:p w:rsidR="00801EC7" w:rsidRPr="00801EC7" w:rsidRDefault="00801EC7" w:rsidP="00801EC7">
      <w:pPr>
        <w:widowControl/>
        <w:contextualSpacing/>
        <w:rPr>
          <w:rFonts w:ascii="Times New Roman" w:eastAsia="Calibri" w:hAnsi="Times New Roman" w:cs="Times New Roman"/>
          <w:color w:val="auto"/>
          <w:lang w:eastAsia="en-US" w:bidi="ar-SA"/>
        </w:rPr>
      </w:pPr>
      <w:r w:rsidRPr="00801EC7">
        <w:rPr>
          <w:rFonts w:ascii="Times New Roman" w:eastAsia="Calibri" w:hAnsi="Times New Roman" w:cs="Times New Roman"/>
          <w:color w:val="auto"/>
          <w:lang w:eastAsia="en-US" w:bidi="ar-SA"/>
        </w:rPr>
        <w:t>ПРИКАЗЫВАЮ:</w:t>
      </w:r>
    </w:p>
    <w:p w:rsidR="00801EC7" w:rsidRPr="00801EC7" w:rsidRDefault="00801EC7" w:rsidP="00801EC7">
      <w:pPr>
        <w:widowControl/>
        <w:numPr>
          <w:ilvl w:val="0"/>
          <w:numId w:val="7"/>
        </w:numPr>
        <w:overflowPunct w:val="0"/>
        <w:autoSpaceDE w:val="0"/>
        <w:autoSpaceDN w:val="0"/>
        <w:adjustRightInd w:val="0"/>
        <w:spacing w:line="240" w:lineRule="exact"/>
        <w:contextualSpacing/>
        <w:textAlignment w:val="baseline"/>
        <w:rPr>
          <w:rFonts w:ascii="Times New Roman" w:eastAsia="Calibri" w:hAnsi="Times New Roman" w:cs="Times New Roman"/>
          <w:color w:val="auto"/>
          <w:sz w:val="28"/>
          <w:szCs w:val="28"/>
          <w:lang w:eastAsia="en-US" w:bidi="ar-SA"/>
        </w:rPr>
      </w:pPr>
      <w:r w:rsidRPr="00801EC7">
        <w:rPr>
          <w:rFonts w:ascii="Times New Roman" w:eastAsia="Calibri" w:hAnsi="Times New Roman" w:cs="Times New Roman"/>
          <w:color w:val="auto"/>
          <w:lang w:eastAsia="en-US" w:bidi="ar-SA"/>
        </w:rPr>
        <w:t>Зачислить  ___________________________________________________</w:t>
      </w:r>
    </w:p>
    <w:p w:rsidR="00801EC7" w:rsidRPr="00801EC7" w:rsidRDefault="00801EC7" w:rsidP="00801EC7">
      <w:pPr>
        <w:widowControl/>
        <w:spacing w:line="240" w:lineRule="exact"/>
        <w:ind w:left="868"/>
        <w:contextualSpacing/>
        <w:rPr>
          <w:rFonts w:ascii="Times New Roman" w:eastAsia="Calibri" w:hAnsi="Times New Roman" w:cs="Times New Roman"/>
          <w:color w:val="auto"/>
          <w:sz w:val="20"/>
          <w:szCs w:val="20"/>
          <w:lang w:eastAsia="en-US" w:bidi="ar-SA"/>
        </w:rPr>
      </w:pPr>
      <w:r w:rsidRPr="00801EC7">
        <w:rPr>
          <w:rFonts w:ascii="Times New Roman" w:eastAsia="Calibri" w:hAnsi="Times New Roman" w:cs="Times New Roman"/>
          <w:color w:val="auto"/>
          <w:sz w:val="20"/>
          <w:szCs w:val="20"/>
          <w:lang w:eastAsia="en-US" w:bidi="ar-SA"/>
        </w:rPr>
        <w:t xml:space="preserve">                                                                           (ФИО экстерна)</w:t>
      </w:r>
    </w:p>
    <w:p w:rsidR="00801EC7" w:rsidRPr="00801EC7" w:rsidRDefault="00801EC7" w:rsidP="00801EC7">
      <w:pPr>
        <w:widowControl/>
        <w:contextualSpacing/>
        <w:rPr>
          <w:rFonts w:ascii="Times New Roman" w:eastAsia="Calibri" w:hAnsi="Times New Roman" w:cs="Times New Roman"/>
          <w:color w:val="auto"/>
          <w:lang w:eastAsia="en-US" w:bidi="ar-SA"/>
        </w:rPr>
      </w:pPr>
      <w:r w:rsidRPr="00801EC7">
        <w:rPr>
          <w:rFonts w:ascii="Times New Roman" w:eastAsia="Calibri" w:hAnsi="Times New Roman" w:cs="Times New Roman"/>
          <w:color w:val="auto"/>
          <w:lang w:eastAsia="en-US" w:bidi="ar-SA"/>
        </w:rPr>
        <w:t>с «___»_________20___г. по «___»________20___г.  для прохождения ___________________</w:t>
      </w:r>
    </w:p>
    <w:p w:rsidR="00801EC7" w:rsidRPr="00801EC7" w:rsidRDefault="00801EC7" w:rsidP="00801EC7">
      <w:pPr>
        <w:widowControl/>
        <w:ind w:firstLine="2977"/>
        <w:contextualSpacing/>
        <w:jc w:val="center"/>
        <w:rPr>
          <w:rFonts w:ascii="Times New Roman" w:eastAsia="Calibri" w:hAnsi="Times New Roman" w:cs="Times New Roman"/>
          <w:color w:val="auto"/>
          <w:lang w:eastAsia="en-US" w:bidi="ar-SA"/>
        </w:rPr>
      </w:pPr>
      <w:r w:rsidRPr="00801EC7">
        <w:rPr>
          <w:rFonts w:ascii="Times New Roman" w:eastAsia="Calibri" w:hAnsi="Times New Roman" w:cs="Times New Roman"/>
          <w:color w:val="auto"/>
          <w:lang w:eastAsia="en-US" w:bidi="ar-SA"/>
        </w:rPr>
        <w:t>(промежуточной и (или) государственной итоговой аттестации)</w:t>
      </w:r>
    </w:p>
    <w:p w:rsidR="00801EC7" w:rsidRPr="00801EC7" w:rsidRDefault="00801EC7" w:rsidP="00801EC7">
      <w:pPr>
        <w:widowControl/>
        <w:contextualSpacing/>
        <w:rPr>
          <w:rFonts w:ascii="Times New Roman" w:eastAsia="Calibri" w:hAnsi="Times New Roman" w:cs="Times New Roman"/>
          <w:color w:val="auto"/>
          <w:lang w:eastAsia="en-US" w:bidi="ar-SA"/>
        </w:rPr>
      </w:pPr>
      <w:r w:rsidRPr="00801EC7">
        <w:rPr>
          <w:rFonts w:ascii="Times New Roman" w:eastAsia="Calibri" w:hAnsi="Times New Roman" w:cs="Times New Roman"/>
          <w:color w:val="auto"/>
          <w:lang w:eastAsia="en-US" w:bidi="ar-SA"/>
        </w:rPr>
        <w:t>аттестации по образовательной программе __________________________________________</w:t>
      </w:r>
    </w:p>
    <w:p w:rsidR="00801EC7" w:rsidRPr="00801EC7" w:rsidRDefault="00801EC7" w:rsidP="00801EC7">
      <w:pPr>
        <w:widowControl/>
        <w:ind w:firstLine="2127"/>
        <w:contextualSpacing/>
        <w:jc w:val="center"/>
        <w:rPr>
          <w:rFonts w:ascii="Times New Roman" w:eastAsia="Calibri" w:hAnsi="Times New Roman" w:cs="Times New Roman"/>
          <w:color w:val="auto"/>
          <w:lang w:eastAsia="en-US" w:bidi="ar-SA"/>
        </w:rPr>
      </w:pPr>
      <w:r w:rsidRPr="00801EC7">
        <w:rPr>
          <w:rFonts w:ascii="Times New Roman" w:eastAsia="Calibri" w:hAnsi="Times New Roman" w:cs="Times New Roman"/>
          <w:color w:val="auto"/>
          <w:lang w:eastAsia="en-US" w:bidi="ar-SA"/>
        </w:rPr>
        <w:t>(начального общего, основного общего, среднего общего образования)</w:t>
      </w:r>
    </w:p>
    <w:p w:rsidR="00801EC7" w:rsidRPr="00801EC7" w:rsidRDefault="00801EC7" w:rsidP="00801EC7">
      <w:pPr>
        <w:widowControl/>
        <w:contextualSpacing/>
        <w:rPr>
          <w:rFonts w:ascii="Times New Roman" w:eastAsia="Calibri" w:hAnsi="Times New Roman" w:cs="Times New Roman"/>
          <w:color w:val="auto"/>
          <w:lang w:eastAsia="en-US" w:bidi="ar-SA"/>
        </w:rPr>
      </w:pPr>
      <w:r w:rsidRPr="00801EC7">
        <w:rPr>
          <w:rFonts w:ascii="Times New Roman" w:eastAsia="Calibri" w:hAnsi="Times New Roman" w:cs="Times New Roman"/>
          <w:color w:val="auto"/>
          <w:lang w:eastAsia="en-US" w:bidi="ar-SA"/>
        </w:rPr>
        <w:t>за курс ___класса (по предмет</w:t>
      </w:r>
      <w:proofErr w:type="gramStart"/>
      <w:r w:rsidRPr="00801EC7">
        <w:rPr>
          <w:rFonts w:ascii="Times New Roman" w:eastAsia="Calibri" w:hAnsi="Times New Roman" w:cs="Times New Roman"/>
          <w:color w:val="auto"/>
          <w:lang w:eastAsia="en-US" w:bidi="ar-SA"/>
        </w:rPr>
        <w:t>у(</w:t>
      </w:r>
      <w:proofErr w:type="spellStart"/>
      <w:proofErr w:type="gramEnd"/>
      <w:r w:rsidRPr="00801EC7">
        <w:rPr>
          <w:rFonts w:ascii="Times New Roman" w:eastAsia="Calibri" w:hAnsi="Times New Roman" w:cs="Times New Roman"/>
          <w:color w:val="auto"/>
          <w:lang w:eastAsia="en-US" w:bidi="ar-SA"/>
        </w:rPr>
        <w:t>ам</w:t>
      </w:r>
      <w:proofErr w:type="spellEnd"/>
      <w:r w:rsidRPr="00801EC7">
        <w:rPr>
          <w:rFonts w:ascii="Times New Roman" w:eastAsia="Calibri" w:hAnsi="Times New Roman" w:cs="Times New Roman"/>
          <w:color w:val="auto"/>
          <w:lang w:eastAsia="en-US" w:bidi="ar-SA"/>
        </w:rPr>
        <w:t xml:space="preserve">) _________________________________________). </w:t>
      </w:r>
    </w:p>
    <w:p w:rsidR="00801EC7" w:rsidRPr="00801EC7" w:rsidRDefault="00801EC7" w:rsidP="00801EC7">
      <w:pPr>
        <w:widowControl/>
        <w:spacing w:line="240" w:lineRule="exact"/>
        <w:contextualSpacing/>
        <w:jc w:val="center"/>
        <w:rPr>
          <w:rFonts w:ascii="Times New Roman" w:eastAsia="Calibri" w:hAnsi="Times New Roman" w:cs="Times New Roman"/>
          <w:color w:val="auto"/>
          <w:lang w:eastAsia="en-US" w:bidi="ar-SA"/>
        </w:rPr>
      </w:pPr>
    </w:p>
    <w:p w:rsidR="00801EC7" w:rsidRPr="00801EC7" w:rsidRDefault="00801EC7" w:rsidP="00801EC7">
      <w:pPr>
        <w:widowControl/>
        <w:numPr>
          <w:ilvl w:val="0"/>
          <w:numId w:val="7"/>
        </w:numPr>
        <w:overflowPunct w:val="0"/>
        <w:autoSpaceDE w:val="0"/>
        <w:autoSpaceDN w:val="0"/>
        <w:adjustRightInd w:val="0"/>
        <w:ind w:firstLine="510"/>
        <w:contextualSpacing/>
        <w:textAlignment w:val="baseline"/>
        <w:rPr>
          <w:rFonts w:ascii="Times New Roman" w:eastAsia="Calibri" w:hAnsi="Times New Roman" w:cs="Times New Roman"/>
          <w:color w:val="auto"/>
          <w:lang w:eastAsia="en-US" w:bidi="ar-SA"/>
        </w:rPr>
      </w:pPr>
      <w:r w:rsidRPr="00801EC7">
        <w:rPr>
          <w:rFonts w:ascii="Times New Roman" w:eastAsia="Calibri" w:hAnsi="Times New Roman" w:cs="Times New Roman"/>
          <w:color w:val="auto"/>
          <w:lang w:eastAsia="en-US" w:bidi="ar-SA"/>
        </w:rPr>
        <w:t>Утвердить следующий график проведения промежуточной аттестации</w:t>
      </w:r>
      <w:r w:rsidRPr="00801EC7">
        <w:rPr>
          <w:rFonts w:ascii="Times New Roman" w:eastAsia="Calibri" w:hAnsi="Times New Roman" w:cs="Times New Roman"/>
          <w:color w:val="auto"/>
          <w:vertAlign w:val="superscript"/>
          <w:lang w:eastAsia="en-US" w:bidi="ar-SA"/>
        </w:rPr>
        <w:fldChar w:fldCharType="begin"/>
      </w:r>
      <w:r w:rsidRPr="00801EC7">
        <w:rPr>
          <w:rFonts w:ascii="Times New Roman" w:eastAsia="SimSun" w:hAnsi="Times New Roman" w:cs="Times New Roman"/>
          <w:color w:val="auto"/>
          <w:vertAlign w:val="superscript"/>
          <w:lang w:eastAsia="zh-CN" w:bidi="ar-SA"/>
        </w:rPr>
        <w:instrText xml:space="preserve"> </w:instrText>
      </w:r>
      <w:r w:rsidRPr="00801EC7">
        <w:rPr>
          <w:rFonts w:ascii="Times New Roman" w:eastAsia="SimSun" w:hAnsi="Times New Roman" w:cs="Times New Roman" w:hint="eastAsia"/>
          <w:color w:val="auto"/>
          <w:vertAlign w:val="superscript"/>
          <w:lang w:eastAsia="zh-CN" w:bidi="ar-SA"/>
        </w:rPr>
        <w:instrText>= 1 \* Arabic</w:instrText>
      </w:r>
      <w:r w:rsidRPr="00801EC7">
        <w:rPr>
          <w:rFonts w:ascii="Times New Roman" w:eastAsia="SimSun" w:hAnsi="Times New Roman" w:cs="Times New Roman"/>
          <w:color w:val="auto"/>
          <w:vertAlign w:val="superscript"/>
          <w:lang w:eastAsia="zh-CN" w:bidi="ar-SA"/>
        </w:rPr>
        <w:instrText xml:space="preserve"> </w:instrText>
      </w:r>
      <w:r w:rsidRPr="00801EC7">
        <w:rPr>
          <w:rFonts w:ascii="Times New Roman" w:eastAsia="Calibri" w:hAnsi="Times New Roman" w:cs="Times New Roman"/>
          <w:color w:val="auto"/>
          <w:vertAlign w:val="superscript"/>
          <w:lang w:eastAsia="en-US" w:bidi="ar-SA"/>
        </w:rPr>
        <w:fldChar w:fldCharType="separate"/>
      </w:r>
      <w:r w:rsidRPr="00801EC7">
        <w:rPr>
          <w:rFonts w:ascii="Times New Roman" w:eastAsia="SimSun" w:hAnsi="Times New Roman" w:cs="Times New Roman"/>
          <w:noProof/>
          <w:color w:val="auto"/>
          <w:vertAlign w:val="superscript"/>
          <w:lang w:eastAsia="zh-CN" w:bidi="ar-SA"/>
        </w:rPr>
        <w:t>1</w:t>
      </w:r>
      <w:r w:rsidRPr="00801EC7">
        <w:rPr>
          <w:rFonts w:ascii="Times New Roman" w:eastAsia="Calibri" w:hAnsi="Times New Roman" w:cs="Times New Roman"/>
          <w:color w:val="auto"/>
          <w:vertAlign w:val="superscript"/>
          <w:lang w:eastAsia="en-US" w:bidi="ar-SA"/>
        </w:rPr>
        <w:fldChar w:fldCharType="end"/>
      </w:r>
      <w:r w:rsidRPr="00801EC7">
        <w:rPr>
          <w:rFonts w:ascii="Times New Roman" w:eastAsia="Calibri" w:hAnsi="Times New Roman" w:cs="Times New Roman"/>
          <w:color w:val="auto"/>
          <w:lang w:eastAsia="en-US" w:bidi="ar-SA"/>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2261"/>
        <w:gridCol w:w="2126"/>
        <w:gridCol w:w="1984"/>
        <w:gridCol w:w="1843"/>
      </w:tblGrid>
      <w:tr w:rsidR="00801EC7" w:rsidRPr="00801EC7" w:rsidTr="00613104">
        <w:tc>
          <w:tcPr>
            <w:tcW w:w="1675" w:type="dxa"/>
            <w:shd w:val="clear" w:color="auto" w:fill="auto"/>
          </w:tcPr>
          <w:p w:rsidR="00801EC7" w:rsidRPr="00801EC7" w:rsidRDefault="00801EC7" w:rsidP="00801EC7">
            <w:pPr>
              <w:widowControl/>
              <w:overflowPunct w:val="0"/>
              <w:autoSpaceDE w:val="0"/>
              <w:autoSpaceDN w:val="0"/>
              <w:adjustRightInd w:val="0"/>
              <w:jc w:val="center"/>
              <w:textAlignment w:val="baseline"/>
              <w:rPr>
                <w:rFonts w:ascii="Times New Roman" w:eastAsia="Calibri" w:hAnsi="Times New Roman" w:cs="Times New Roman"/>
                <w:color w:val="auto"/>
                <w:lang w:bidi="ar-SA"/>
              </w:rPr>
            </w:pPr>
            <w:r w:rsidRPr="00801EC7">
              <w:rPr>
                <w:rFonts w:ascii="Times New Roman" w:eastAsia="Calibri" w:hAnsi="Times New Roman" w:cs="Times New Roman"/>
                <w:color w:val="auto"/>
                <w:lang w:bidi="ar-SA"/>
              </w:rPr>
              <w:t>Предметы</w:t>
            </w:r>
          </w:p>
        </w:tc>
        <w:tc>
          <w:tcPr>
            <w:tcW w:w="2261" w:type="dxa"/>
            <w:shd w:val="clear" w:color="auto" w:fill="auto"/>
          </w:tcPr>
          <w:p w:rsidR="00801EC7" w:rsidRPr="00801EC7" w:rsidRDefault="00801EC7" w:rsidP="00801EC7">
            <w:pPr>
              <w:widowControl/>
              <w:overflowPunct w:val="0"/>
              <w:autoSpaceDE w:val="0"/>
              <w:autoSpaceDN w:val="0"/>
              <w:adjustRightInd w:val="0"/>
              <w:jc w:val="center"/>
              <w:textAlignment w:val="baseline"/>
              <w:rPr>
                <w:rFonts w:ascii="Times New Roman" w:eastAsia="Calibri" w:hAnsi="Times New Roman" w:cs="Times New Roman"/>
                <w:color w:val="auto"/>
                <w:lang w:bidi="ar-SA"/>
              </w:rPr>
            </w:pPr>
            <w:r w:rsidRPr="00801EC7">
              <w:rPr>
                <w:rFonts w:ascii="Times New Roman" w:eastAsia="Calibri" w:hAnsi="Times New Roman" w:cs="Times New Roman"/>
                <w:color w:val="auto"/>
                <w:lang w:bidi="ar-SA"/>
              </w:rPr>
              <w:t>Форма проведения промежуточной аттестации</w:t>
            </w:r>
          </w:p>
        </w:tc>
        <w:tc>
          <w:tcPr>
            <w:tcW w:w="2126" w:type="dxa"/>
            <w:shd w:val="clear" w:color="auto" w:fill="auto"/>
          </w:tcPr>
          <w:p w:rsidR="00801EC7" w:rsidRPr="00801EC7" w:rsidRDefault="00801EC7" w:rsidP="00801EC7">
            <w:pPr>
              <w:widowControl/>
              <w:overflowPunct w:val="0"/>
              <w:autoSpaceDE w:val="0"/>
              <w:autoSpaceDN w:val="0"/>
              <w:adjustRightInd w:val="0"/>
              <w:jc w:val="center"/>
              <w:textAlignment w:val="baseline"/>
              <w:rPr>
                <w:rFonts w:ascii="Times New Roman" w:eastAsia="Calibri" w:hAnsi="Times New Roman" w:cs="Times New Roman"/>
                <w:color w:val="auto"/>
                <w:lang w:bidi="ar-SA"/>
              </w:rPr>
            </w:pPr>
            <w:r w:rsidRPr="00801EC7">
              <w:rPr>
                <w:rFonts w:ascii="Times New Roman" w:eastAsia="Calibri" w:hAnsi="Times New Roman" w:cs="Times New Roman"/>
                <w:color w:val="auto"/>
                <w:lang w:bidi="ar-SA"/>
              </w:rPr>
              <w:t>Сроки проведения промежуточной аттестации</w:t>
            </w:r>
          </w:p>
        </w:tc>
        <w:tc>
          <w:tcPr>
            <w:tcW w:w="1984" w:type="dxa"/>
          </w:tcPr>
          <w:p w:rsidR="00801EC7" w:rsidRPr="00801EC7" w:rsidRDefault="00801EC7" w:rsidP="00801EC7">
            <w:pPr>
              <w:widowControl/>
              <w:autoSpaceDE w:val="0"/>
              <w:autoSpaceDN w:val="0"/>
              <w:adjustRightInd w:val="0"/>
              <w:jc w:val="center"/>
              <w:rPr>
                <w:rFonts w:ascii="Times New Roman" w:eastAsia="Calibri" w:hAnsi="Times New Roman" w:cs="Times New Roman"/>
                <w:color w:val="auto"/>
                <w:lang w:bidi="ar-SA"/>
              </w:rPr>
            </w:pPr>
            <w:r w:rsidRPr="00801EC7">
              <w:rPr>
                <w:rFonts w:ascii="Times New Roman" w:eastAsia="Calibri" w:hAnsi="Times New Roman" w:cs="Times New Roman"/>
                <w:color w:val="auto"/>
                <w:lang w:bidi="ar-SA"/>
              </w:rPr>
              <w:t xml:space="preserve">Порядок проведения </w:t>
            </w:r>
          </w:p>
          <w:p w:rsidR="00801EC7" w:rsidRPr="00801EC7" w:rsidRDefault="00801EC7" w:rsidP="00801EC7">
            <w:pPr>
              <w:widowControl/>
              <w:autoSpaceDE w:val="0"/>
              <w:autoSpaceDN w:val="0"/>
              <w:adjustRightInd w:val="0"/>
              <w:jc w:val="center"/>
              <w:rPr>
                <w:rFonts w:ascii="Times New Roman" w:eastAsia="Times New Roman" w:hAnsi="Times New Roman" w:cs="Times New Roman"/>
                <w:color w:val="auto"/>
                <w:lang w:bidi="ar-SA"/>
              </w:rPr>
            </w:pPr>
            <w:r w:rsidRPr="00801EC7">
              <w:rPr>
                <w:rFonts w:ascii="Times New Roman" w:eastAsia="Calibri" w:hAnsi="Times New Roman" w:cs="Times New Roman"/>
                <w:color w:val="auto"/>
                <w:sz w:val="16"/>
                <w:szCs w:val="16"/>
                <w:lang w:bidi="ar-SA"/>
              </w:rPr>
              <w:t>(</w:t>
            </w:r>
            <w:r w:rsidRPr="00801EC7">
              <w:rPr>
                <w:rFonts w:ascii="Times New Roman" w:eastAsia="Times New Roman" w:hAnsi="Times New Roman" w:cs="Times New Roman"/>
                <w:color w:val="auto"/>
                <w:sz w:val="16"/>
                <w:szCs w:val="16"/>
                <w:lang w:bidi="ar-SA"/>
              </w:rPr>
              <w:t>в очной, очно-заочной форме с указанием возможности /невозможности использования дистанционных образовательных технологий)</w:t>
            </w:r>
          </w:p>
        </w:tc>
        <w:tc>
          <w:tcPr>
            <w:tcW w:w="1843" w:type="dxa"/>
            <w:shd w:val="clear" w:color="auto" w:fill="auto"/>
          </w:tcPr>
          <w:p w:rsidR="00801EC7" w:rsidRPr="00801EC7" w:rsidRDefault="00801EC7" w:rsidP="00801EC7">
            <w:pPr>
              <w:widowControl/>
              <w:overflowPunct w:val="0"/>
              <w:autoSpaceDE w:val="0"/>
              <w:autoSpaceDN w:val="0"/>
              <w:adjustRightInd w:val="0"/>
              <w:jc w:val="center"/>
              <w:textAlignment w:val="baseline"/>
              <w:rPr>
                <w:rFonts w:ascii="Times New Roman" w:eastAsia="Calibri" w:hAnsi="Times New Roman" w:cs="Times New Roman"/>
                <w:color w:val="auto"/>
                <w:lang w:bidi="ar-SA"/>
              </w:rPr>
            </w:pPr>
            <w:r w:rsidRPr="00801EC7">
              <w:rPr>
                <w:rFonts w:ascii="Times New Roman" w:eastAsia="Calibri" w:hAnsi="Times New Roman" w:cs="Times New Roman"/>
                <w:color w:val="auto"/>
                <w:lang w:bidi="ar-SA"/>
              </w:rPr>
              <w:t>Ответственный педагог</w:t>
            </w:r>
          </w:p>
        </w:tc>
      </w:tr>
      <w:tr w:rsidR="00801EC7" w:rsidRPr="00801EC7" w:rsidTr="00613104">
        <w:tc>
          <w:tcPr>
            <w:tcW w:w="1675" w:type="dxa"/>
            <w:shd w:val="clear" w:color="auto" w:fill="auto"/>
          </w:tcPr>
          <w:p w:rsidR="00801EC7" w:rsidRPr="00801EC7" w:rsidRDefault="00801EC7" w:rsidP="00801EC7">
            <w:pPr>
              <w:widowControl/>
              <w:overflowPunct w:val="0"/>
              <w:autoSpaceDE w:val="0"/>
              <w:autoSpaceDN w:val="0"/>
              <w:adjustRightInd w:val="0"/>
              <w:textAlignment w:val="baseline"/>
              <w:rPr>
                <w:rFonts w:ascii="Times New Roman" w:eastAsia="Calibri" w:hAnsi="Times New Roman" w:cs="Times New Roman"/>
                <w:color w:val="auto"/>
                <w:lang w:bidi="ar-SA"/>
              </w:rPr>
            </w:pPr>
          </w:p>
        </w:tc>
        <w:tc>
          <w:tcPr>
            <w:tcW w:w="2261" w:type="dxa"/>
            <w:shd w:val="clear" w:color="auto" w:fill="auto"/>
          </w:tcPr>
          <w:p w:rsidR="00801EC7" w:rsidRPr="00801EC7" w:rsidRDefault="00801EC7" w:rsidP="00801EC7">
            <w:pPr>
              <w:widowControl/>
              <w:overflowPunct w:val="0"/>
              <w:autoSpaceDE w:val="0"/>
              <w:autoSpaceDN w:val="0"/>
              <w:adjustRightInd w:val="0"/>
              <w:textAlignment w:val="baseline"/>
              <w:rPr>
                <w:rFonts w:ascii="Times New Roman" w:eastAsia="Calibri" w:hAnsi="Times New Roman" w:cs="Times New Roman"/>
                <w:color w:val="auto"/>
                <w:lang w:bidi="ar-SA"/>
              </w:rPr>
            </w:pPr>
          </w:p>
        </w:tc>
        <w:tc>
          <w:tcPr>
            <w:tcW w:w="2126" w:type="dxa"/>
            <w:shd w:val="clear" w:color="auto" w:fill="auto"/>
          </w:tcPr>
          <w:p w:rsidR="00801EC7" w:rsidRPr="00801EC7" w:rsidRDefault="00801EC7" w:rsidP="00801EC7">
            <w:pPr>
              <w:widowControl/>
              <w:overflowPunct w:val="0"/>
              <w:autoSpaceDE w:val="0"/>
              <w:autoSpaceDN w:val="0"/>
              <w:adjustRightInd w:val="0"/>
              <w:textAlignment w:val="baseline"/>
              <w:rPr>
                <w:rFonts w:ascii="Times New Roman" w:eastAsia="Calibri" w:hAnsi="Times New Roman" w:cs="Times New Roman"/>
                <w:color w:val="auto"/>
                <w:lang w:bidi="ar-SA"/>
              </w:rPr>
            </w:pPr>
          </w:p>
        </w:tc>
        <w:tc>
          <w:tcPr>
            <w:tcW w:w="1984" w:type="dxa"/>
          </w:tcPr>
          <w:p w:rsidR="00801EC7" w:rsidRPr="00801EC7" w:rsidRDefault="00801EC7" w:rsidP="00801EC7">
            <w:pPr>
              <w:widowControl/>
              <w:overflowPunct w:val="0"/>
              <w:autoSpaceDE w:val="0"/>
              <w:autoSpaceDN w:val="0"/>
              <w:adjustRightInd w:val="0"/>
              <w:textAlignment w:val="baseline"/>
              <w:rPr>
                <w:rFonts w:ascii="Calibri" w:eastAsia="Calibri" w:hAnsi="Calibri" w:cs="Times New Roman"/>
                <w:color w:val="auto"/>
                <w:lang w:bidi="ar-SA"/>
              </w:rPr>
            </w:pPr>
          </w:p>
        </w:tc>
        <w:tc>
          <w:tcPr>
            <w:tcW w:w="1843" w:type="dxa"/>
            <w:shd w:val="clear" w:color="auto" w:fill="auto"/>
          </w:tcPr>
          <w:p w:rsidR="00801EC7" w:rsidRPr="00801EC7" w:rsidRDefault="00801EC7" w:rsidP="00801EC7">
            <w:pPr>
              <w:widowControl/>
              <w:overflowPunct w:val="0"/>
              <w:autoSpaceDE w:val="0"/>
              <w:autoSpaceDN w:val="0"/>
              <w:adjustRightInd w:val="0"/>
              <w:textAlignment w:val="baseline"/>
              <w:rPr>
                <w:rFonts w:ascii="Calibri" w:eastAsia="Calibri" w:hAnsi="Calibri" w:cs="Times New Roman"/>
                <w:color w:val="auto"/>
                <w:lang w:bidi="ar-SA"/>
              </w:rPr>
            </w:pPr>
          </w:p>
        </w:tc>
      </w:tr>
      <w:tr w:rsidR="00801EC7" w:rsidRPr="00801EC7" w:rsidTr="00613104">
        <w:tc>
          <w:tcPr>
            <w:tcW w:w="1675" w:type="dxa"/>
            <w:shd w:val="clear" w:color="auto" w:fill="auto"/>
          </w:tcPr>
          <w:p w:rsidR="00801EC7" w:rsidRPr="00801EC7" w:rsidRDefault="00801EC7" w:rsidP="00801EC7">
            <w:pPr>
              <w:widowControl/>
              <w:overflowPunct w:val="0"/>
              <w:autoSpaceDE w:val="0"/>
              <w:autoSpaceDN w:val="0"/>
              <w:adjustRightInd w:val="0"/>
              <w:textAlignment w:val="baseline"/>
              <w:rPr>
                <w:rFonts w:ascii="Times New Roman" w:eastAsia="Calibri" w:hAnsi="Times New Roman" w:cs="Times New Roman"/>
                <w:color w:val="auto"/>
                <w:lang w:bidi="ar-SA"/>
              </w:rPr>
            </w:pPr>
          </w:p>
        </w:tc>
        <w:tc>
          <w:tcPr>
            <w:tcW w:w="2261" w:type="dxa"/>
            <w:shd w:val="clear" w:color="auto" w:fill="auto"/>
          </w:tcPr>
          <w:p w:rsidR="00801EC7" w:rsidRPr="00801EC7" w:rsidRDefault="00801EC7" w:rsidP="00801EC7">
            <w:pPr>
              <w:widowControl/>
              <w:overflowPunct w:val="0"/>
              <w:autoSpaceDE w:val="0"/>
              <w:autoSpaceDN w:val="0"/>
              <w:adjustRightInd w:val="0"/>
              <w:textAlignment w:val="baseline"/>
              <w:rPr>
                <w:rFonts w:ascii="Times New Roman" w:eastAsia="Calibri" w:hAnsi="Times New Roman" w:cs="Times New Roman"/>
                <w:color w:val="auto"/>
                <w:lang w:bidi="ar-SA"/>
              </w:rPr>
            </w:pPr>
          </w:p>
        </w:tc>
        <w:tc>
          <w:tcPr>
            <w:tcW w:w="2126" w:type="dxa"/>
            <w:shd w:val="clear" w:color="auto" w:fill="auto"/>
          </w:tcPr>
          <w:p w:rsidR="00801EC7" w:rsidRPr="00801EC7" w:rsidRDefault="00801EC7" w:rsidP="00801EC7">
            <w:pPr>
              <w:widowControl/>
              <w:overflowPunct w:val="0"/>
              <w:autoSpaceDE w:val="0"/>
              <w:autoSpaceDN w:val="0"/>
              <w:adjustRightInd w:val="0"/>
              <w:textAlignment w:val="baseline"/>
              <w:rPr>
                <w:rFonts w:ascii="Times New Roman" w:eastAsia="Calibri" w:hAnsi="Times New Roman" w:cs="Times New Roman"/>
                <w:color w:val="auto"/>
                <w:lang w:bidi="ar-SA"/>
              </w:rPr>
            </w:pPr>
          </w:p>
        </w:tc>
        <w:tc>
          <w:tcPr>
            <w:tcW w:w="1984" w:type="dxa"/>
          </w:tcPr>
          <w:p w:rsidR="00801EC7" w:rsidRPr="00801EC7" w:rsidRDefault="00801EC7" w:rsidP="00801EC7">
            <w:pPr>
              <w:widowControl/>
              <w:overflowPunct w:val="0"/>
              <w:autoSpaceDE w:val="0"/>
              <w:autoSpaceDN w:val="0"/>
              <w:adjustRightInd w:val="0"/>
              <w:textAlignment w:val="baseline"/>
              <w:rPr>
                <w:rFonts w:ascii="Calibri" w:eastAsia="Calibri" w:hAnsi="Calibri" w:cs="Times New Roman"/>
                <w:color w:val="auto"/>
                <w:lang w:bidi="ar-SA"/>
              </w:rPr>
            </w:pPr>
          </w:p>
        </w:tc>
        <w:tc>
          <w:tcPr>
            <w:tcW w:w="1843" w:type="dxa"/>
            <w:shd w:val="clear" w:color="auto" w:fill="auto"/>
          </w:tcPr>
          <w:p w:rsidR="00801EC7" w:rsidRPr="00801EC7" w:rsidRDefault="00801EC7" w:rsidP="00801EC7">
            <w:pPr>
              <w:widowControl/>
              <w:overflowPunct w:val="0"/>
              <w:autoSpaceDE w:val="0"/>
              <w:autoSpaceDN w:val="0"/>
              <w:adjustRightInd w:val="0"/>
              <w:textAlignment w:val="baseline"/>
              <w:rPr>
                <w:rFonts w:ascii="Calibri" w:eastAsia="Calibri" w:hAnsi="Calibri" w:cs="Times New Roman"/>
                <w:color w:val="auto"/>
                <w:lang w:bidi="ar-SA"/>
              </w:rPr>
            </w:pPr>
          </w:p>
        </w:tc>
      </w:tr>
    </w:tbl>
    <w:p w:rsidR="00801EC7" w:rsidRPr="00801EC7" w:rsidRDefault="00801EC7" w:rsidP="00801EC7">
      <w:pPr>
        <w:widowControl/>
        <w:numPr>
          <w:ilvl w:val="0"/>
          <w:numId w:val="7"/>
        </w:numPr>
        <w:tabs>
          <w:tab w:val="left" w:pos="426"/>
        </w:tabs>
        <w:overflowPunct w:val="0"/>
        <w:autoSpaceDE w:val="0"/>
        <w:autoSpaceDN w:val="0"/>
        <w:adjustRightInd w:val="0"/>
        <w:ind w:firstLine="510"/>
        <w:contextualSpacing/>
        <w:textAlignment w:val="baseline"/>
        <w:rPr>
          <w:rFonts w:ascii="Times New Roman" w:eastAsia="Calibri" w:hAnsi="Times New Roman" w:cs="Times New Roman"/>
          <w:color w:val="auto"/>
          <w:lang w:eastAsia="en-US" w:bidi="ar-SA"/>
        </w:rPr>
      </w:pPr>
      <w:r w:rsidRPr="00801EC7">
        <w:rPr>
          <w:rFonts w:ascii="Times New Roman" w:eastAsia="Calibri" w:hAnsi="Times New Roman" w:cs="Times New Roman"/>
          <w:color w:val="auto"/>
          <w:lang w:eastAsia="en-US" w:bidi="ar-SA"/>
        </w:rPr>
        <w:t>Утвердить следующий график проведения консультаций по предметам:</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835"/>
        <w:gridCol w:w="2693"/>
        <w:gridCol w:w="2693"/>
      </w:tblGrid>
      <w:tr w:rsidR="00801EC7" w:rsidRPr="00801EC7" w:rsidTr="00613104">
        <w:tc>
          <w:tcPr>
            <w:tcW w:w="1668" w:type="dxa"/>
            <w:vMerge w:val="restart"/>
            <w:shd w:val="clear" w:color="auto" w:fill="auto"/>
          </w:tcPr>
          <w:p w:rsidR="00801EC7" w:rsidRPr="00801EC7" w:rsidRDefault="00801EC7" w:rsidP="00801EC7">
            <w:pPr>
              <w:widowControl/>
              <w:contextualSpacing/>
              <w:jc w:val="center"/>
              <w:rPr>
                <w:rFonts w:ascii="Times New Roman" w:eastAsia="Calibri" w:hAnsi="Times New Roman" w:cs="Times New Roman"/>
                <w:color w:val="auto"/>
                <w:lang w:eastAsia="en-US" w:bidi="ar-SA"/>
              </w:rPr>
            </w:pPr>
            <w:r w:rsidRPr="00801EC7">
              <w:rPr>
                <w:rFonts w:ascii="Times New Roman" w:eastAsia="Calibri" w:hAnsi="Times New Roman" w:cs="Times New Roman"/>
                <w:color w:val="auto"/>
                <w:lang w:eastAsia="en-US" w:bidi="ar-SA"/>
              </w:rPr>
              <w:t xml:space="preserve">Предметы </w:t>
            </w:r>
          </w:p>
        </w:tc>
        <w:tc>
          <w:tcPr>
            <w:tcW w:w="5528" w:type="dxa"/>
            <w:gridSpan w:val="2"/>
            <w:shd w:val="clear" w:color="auto" w:fill="auto"/>
          </w:tcPr>
          <w:p w:rsidR="00801EC7" w:rsidRPr="00801EC7" w:rsidRDefault="00801EC7" w:rsidP="00801EC7">
            <w:pPr>
              <w:widowControl/>
              <w:contextualSpacing/>
              <w:jc w:val="center"/>
              <w:rPr>
                <w:rFonts w:ascii="Times New Roman" w:eastAsia="Calibri" w:hAnsi="Times New Roman" w:cs="Times New Roman"/>
                <w:color w:val="auto"/>
                <w:lang w:eastAsia="en-US" w:bidi="ar-SA"/>
              </w:rPr>
            </w:pPr>
            <w:r w:rsidRPr="00801EC7">
              <w:rPr>
                <w:rFonts w:ascii="Times New Roman" w:eastAsia="Calibri" w:hAnsi="Times New Roman" w:cs="Times New Roman"/>
                <w:color w:val="auto"/>
                <w:lang w:eastAsia="en-US" w:bidi="ar-SA"/>
              </w:rPr>
              <w:t>Сроки проведения консультаций</w:t>
            </w:r>
          </w:p>
        </w:tc>
        <w:tc>
          <w:tcPr>
            <w:tcW w:w="2693" w:type="dxa"/>
            <w:vMerge w:val="restart"/>
            <w:shd w:val="clear" w:color="auto" w:fill="auto"/>
          </w:tcPr>
          <w:p w:rsidR="00801EC7" w:rsidRPr="00801EC7" w:rsidRDefault="00801EC7" w:rsidP="00801EC7">
            <w:pPr>
              <w:widowControl/>
              <w:overflowPunct w:val="0"/>
              <w:autoSpaceDE w:val="0"/>
              <w:autoSpaceDN w:val="0"/>
              <w:adjustRightInd w:val="0"/>
              <w:jc w:val="center"/>
              <w:textAlignment w:val="baseline"/>
              <w:rPr>
                <w:rFonts w:ascii="Times New Roman" w:eastAsia="Calibri" w:hAnsi="Times New Roman" w:cs="Times New Roman"/>
                <w:color w:val="auto"/>
                <w:lang w:bidi="ar-SA"/>
              </w:rPr>
            </w:pPr>
            <w:r w:rsidRPr="00801EC7">
              <w:rPr>
                <w:rFonts w:ascii="Times New Roman" w:eastAsia="Calibri" w:hAnsi="Times New Roman" w:cs="Times New Roman"/>
                <w:color w:val="auto"/>
                <w:lang w:bidi="ar-SA"/>
              </w:rPr>
              <w:t>Ответственный педагог</w:t>
            </w:r>
          </w:p>
        </w:tc>
      </w:tr>
      <w:tr w:rsidR="00801EC7" w:rsidRPr="00801EC7" w:rsidTr="00613104">
        <w:tc>
          <w:tcPr>
            <w:tcW w:w="1668" w:type="dxa"/>
            <w:vMerge/>
            <w:shd w:val="clear" w:color="auto" w:fill="auto"/>
          </w:tcPr>
          <w:p w:rsidR="00801EC7" w:rsidRPr="00801EC7" w:rsidRDefault="00801EC7" w:rsidP="00801EC7">
            <w:pPr>
              <w:widowControl/>
              <w:contextualSpacing/>
              <w:jc w:val="center"/>
              <w:rPr>
                <w:rFonts w:ascii="Times New Roman" w:eastAsia="Calibri" w:hAnsi="Times New Roman" w:cs="Times New Roman"/>
                <w:color w:val="auto"/>
                <w:lang w:eastAsia="en-US" w:bidi="ar-SA"/>
              </w:rPr>
            </w:pPr>
          </w:p>
        </w:tc>
        <w:tc>
          <w:tcPr>
            <w:tcW w:w="2835" w:type="dxa"/>
            <w:shd w:val="clear" w:color="auto" w:fill="auto"/>
          </w:tcPr>
          <w:p w:rsidR="00801EC7" w:rsidRPr="00801EC7" w:rsidRDefault="00801EC7" w:rsidP="00801EC7">
            <w:pPr>
              <w:widowControl/>
              <w:contextualSpacing/>
              <w:jc w:val="center"/>
              <w:rPr>
                <w:rFonts w:ascii="Times New Roman" w:eastAsia="Calibri" w:hAnsi="Times New Roman" w:cs="Times New Roman"/>
                <w:color w:val="auto"/>
                <w:lang w:eastAsia="en-US" w:bidi="ar-SA"/>
              </w:rPr>
            </w:pPr>
            <w:r w:rsidRPr="00801EC7">
              <w:rPr>
                <w:rFonts w:ascii="Times New Roman" w:eastAsia="Calibri" w:hAnsi="Times New Roman" w:cs="Times New Roman"/>
                <w:color w:val="auto"/>
                <w:lang w:eastAsia="en-US" w:bidi="ar-SA"/>
              </w:rPr>
              <w:t>1 консультация</w:t>
            </w:r>
          </w:p>
        </w:tc>
        <w:tc>
          <w:tcPr>
            <w:tcW w:w="2693" w:type="dxa"/>
            <w:shd w:val="clear" w:color="auto" w:fill="auto"/>
          </w:tcPr>
          <w:p w:rsidR="00801EC7" w:rsidRPr="00801EC7" w:rsidRDefault="00801EC7" w:rsidP="00801EC7">
            <w:pPr>
              <w:widowControl/>
              <w:contextualSpacing/>
              <w:jc w:val="center"/>
              <w:rPr>
                <w:rFonts w:ascii="Times New Roman" w:eastAsia="Calibri" w:hAnsi="Times New Roman" w:cs="Times New Roman"/>
                <w:color w:val="auto"/>
                <w:lang w:eastAsia="en-US" w:bidi="ar-SA"/>
              </w:rPr>
            </w:pPr>
            <w:r w:rsidRPr="00801EC7">
              <w:rPr>
                <w:rFonts w:ascii="Times New Roman" w:eastAsia="Calibri" w:hAnsi="Times New Roman" w:cs="Times New Roman"/>
                <w:color w:val="auto"/>
                <w:lang w:eastAsia="en-US" w:bidi="ar-SA"/>
              </w:rPr>
              <w:t>2 консультация</w:t>
            </w:r>
          </w:p>
        </w:tc>
        <w:tc>
          <w:tcPr>
            <w:tcW w:w="2693" w:type="dxa"/>
            <w:vMerge/>
            <w:shd w:val="clear" w:color="auto" w:fill="auto"/>
          </w:tcPr>
          <w:p w:rsidR="00801EC7" w:rsidRPr="00801EC7" w:rsidRDefault="00801EC7" w:rsidP="00801EC7">
            <w:pPr>
              <w:widowControl/>
              <w:contextualSpacing/>
              <w:jc w:val="center"/>
              <w:rPr>
                <w:rFonts w:ascii="Times New Roman" w:eastAsia="Calibri" w:hAnsi="Times New Roman" w:cs="Times New Roman"/>
                <w:color w:val="auto"/>
                <w:lang w:eastAsia="en-US" w:bidi="ar-SA"/>
              </w:rPr>
            </w:pPr>
          </w:p>
        </w:tc>
      </w:tr>
      <w:tr w:rsidR="00801EC7" w:rsidRPr="00801EC7" w:rsidTr="00613104">
        <w:tc>
          <w:tcPr>
            <w:tcW w:w="1668" w:type="dxa"/>
            <w:shd w:val="clear" w:color="auto" w:fill="auto"/>
          </w:tcPr>
          <w:p w:rsidR="00801EC7" w:rsidRPr="00801EC7" w:rsidRDefault="00801EC7" w:rsidP="00801EC7">
            <w:pPr>
              <w:widowControl/>
              <w:contextualSpacing/>
              <w:jc w:val="center"/>
              <w:rPr>
                <w:rFonts w:ascii="Times New Roman" w:eastAsia="Calibri" w:hAnsi="Times New Roman" w:cs="Times New Roman"/>
                <w:color w:val="auto"/>
                <w:lang w:eastAsia="en-US" w:bidi="ar-SA"/>
              </w:rPr>
            </w:pPr>
          </w:p>
        </w:tc>
        <w:tc>
          <w:tcPr>
            <w:tcW w:w="2835" w:type="dxa"/>
            <w:shd w:val="clear" w:color="auto" w:fill="auto"/>
          </w:tcPr>
          <w:p w:rsidR="00801EC7" w:rsidRPr="00801EC7" w:rsidRDefault="00801EC7" w:rsidP="00801EC7">
            <w:pPr>
              <w:widowControl/>
              <w:contextualSpacing/>
              <w:jc w:val="center"/>
              <w:rPr>
                <w:rFonts w:ascii="Times New Roman" w:eastAsia="Calibri" w:hAnsi="Times New Roman" w:cs="Times New Roman"/>
                <w:color w:val="auto"/>
                <w:lang w:eastAsia="en-US" w:bidi="ar-SA"/>
              </w:rPr>
            </w:pPr>
          </w:p>
        </w:tc>
        <w:tc>
          <w:tcPr>
            <w:tcW w:w="2693" w:type="dxa"/>
            <w:shd w:val="clear" w:color="auto" w:fill="auto"/>
          </w:tcPr>
          <w:p w:rsidR="00801EC7" w:rsidRPr="00801EC7" w:rsidRDefault="00801EC7" w:rsidP="00801EC7">
            <w:pPr>
              <w:widowControl/>
              <w:contextualSpacing/>
              <w:jc w:val="center"/>
              <w:rPr>
                <w:rFonts w:ascii="Times New Roman" w:eastAsia="Calibri" w:hAnsi="Times New Roman" w:cs="Times New Roman"/>
                <w:color w:val="auto"/>
                <w:lang w:eastAsia="en-US" w:bidi="ar-SA"/>
              </w:rPr>
            </w:pPr>
          </w:p>
        </w:tc>
        <w:tc>
          <w:tcPr>
            <w:tcW w:w="2693" w:type="dxa"/>
            <w:shd w:val="clear" w:color="auto" w:fill="auto"/>
          </w:tcPr>
          <w:p w:rsidR="00801EC7" w:rsidRPr="00801EC7" w:rsidRDefault="00801EC7" w:rsidP="00801EC7">
            <w:pPr>
              <w:widowControl/>
              <w:contextualSpacing/>
              <w:jc w:val="center"/>
              <w:rPr>
                <w:rFonts w:ascii="Times New Roman" w:eastAsia="Calibri" w:hAnsi="Times New Roman" w:cs="Times New Roman"/>
                <w:color w:val="auto"/>
                <w:lang w:eastAsia="en-US" w:bidi="ar-SA"/>
              </w:rPr>
            </w:pPr>
          </w:p>
        </w:tc>
      </w:tr>
      <w:tr w:rsidR="00801EC7" w:rsidRPr="00801EC7" w:rsidTr="00613104">
        <w:tc>
          <w:tcPr>
            <w:tcW w:w="1668" w:type="dxa"/>
            <w:shd w:val="clear" w:color="auto" w:fill="auto"/>
          </w:tcPr>
          <w:p w:rsidR="00801EC7" w:rsidRPr="00801EC7" w:rsidRDefault="00801EC7" w:rsidP="00801EC7">
            <w:pPr>
              <w:widowControl/>
              <w:contextualSpacing/>
              <w:jc w:val="center"/>
              <w:rPr>
                <w:rFonts w:ascii="Times New Roman" w:eastAsia="Calibri" w:hAnsi="Times New Roman" w:cs="Times New Roman"/>
                <w:color w:val="auto"/>
                <w:lang w:eastAsia="en-US" w:bidi="ar-SA"/>
              </w:rPr>
            </w:pPr>
          </w:p>
        </w:tc>
        <w:tc>
          <w:tcPr>
            <w:tcW w:w="2835" w:type="dxa"/>
            <w:shd w:val="clear" w:color="auto" w:fill="auto"/>
          </w:tcPr>
          <w:p w:rsidR="00801EC7" w:rsidRPr="00801EC7" w:rsidRDefault="00801EC7" w:rsidP="00801EC7">
            <w:pPr>
              <w:widowControl/>
              <w:contextualSpacing/>
              <w:jc w:val="center"/>
              <w:rPr>
                <w:rFonts w:ascii="Times New Roman" w:eastAsia="Calibri" w:hAnsi="Times New Roman" w:cs="Times New Roman"/>
                <w:color w:val="auto"/>
                <w:lang w:eastAsia="en-US" w:bidi="ar-SA"/>
              </w:rPr>
            </w:pPr>
          </w:p>
        </w:tc>
        <w:tc>
          <w:tcPr>
            <w:tcW w:w="2693" w:type="dxa"/>
            <w:shd w:val="clear" w:color="auto" w:fill="auto"/>
          </w:tcPr>
          <w:p w:rsidR="00801EC7" w:rsidRPr="00801EC7" w:rsidRDefault="00801EC7" w:rsidP="00801EC7">
            <w:pPr>
              <w:widowControl/>
              <w:contextualSpacing/>
              <w:jc w:val="center"/>
              <w:rPr>
                <w:rFonts w:ascii="Times New Roman" w:eastAsia="Calibri" w:hAnsi="Times New Roman" w:cs="Times New Roman"/>
                <w:color w:val="auto"/>
                <w:lang w:eastAsia="en-US" w:bidi="ar-SA"/>
              </w:rPr>
            </w:pPr>
          </w:p>
        </w:tc>
        <w:tc>
          <w:tcPr>
            <w:tcW w:w="2693" w:type="dxa"/>
            <w:shd w:val="clear" w:color="auto" w:fill="auto"/>
          </w:tcPr>
          <w:p w:rsidR="00801EC7" w:rsidRPr="00801EC7" w:rsidRDefault="00801EC7" w:rsidP="00801EC7">
            <w:pPr>
              <w:widowControl/>
              <w:contextualSpacing/>
              <w:jc w:val="center"/>
              <w:rPr>
                <w:rFonts w:ascii="Times New Roman" w:eastAsia="Calibri" w:hAnsi="Times New Roman" w:cs="Times New Roman"/>
                <w:color w:val="auto"/>
                <w:lang w:eastAsia="en-US" w:bidi="ar-SA"/>
              </w:rPr>
            </w:pPr>
          </w:p>
        </w:tc>
      </w:tr>
    </w:tbl>
    <w:p w:rsidR="00801EC7" w:rsidRPr="00801EC7" w:rsidRDefault="00801EC7" w:rsidP="00801EC7">
      <w:pPr>
        <w:widowControl/>
        <w:numPr>
          <w:ilvl w:val="0"/>
          <w:numId w:val="7"/>
        </w:numPr>
        <w:overflowPunct w:val="0"/>
        <w:autoSpaceDE w:val="0"/>
        <w:autoSpaceDN w:val="0"/>
        <w:adjustRightInd w:val="0"/>
        <w:contextualSpacing/>
        <w:textAlignment w:val="baseline"/>
        <w:rPr>
          <w:rFonts w:ascii="Times New Roman" w:eastAsia="Calibri" w:hAnsi="Times New Roman" w:cs="Times New Roman"/>
          <w:color w:val="auto"/>
          <w:lang w:eastAsia="en-US" w:bidi="ar-SA"/>
        </w:rPr>
      </w:pPr>
      <w:r w:rsidRPr="00801EC7">
        <w:rPr>
          <w:rFonts w:ascii="Times New Roman" w:eastAsia="Calibri" w:hAnsi="Times New Roman" w:cs="Times New Roman"/>
          <w:color w:val="auto"/>
          <w:lang w:eastAsia="en-US" w:bidi="ar-SA"/>
        </w:rPr>
        <w:t>Заместителю директора по учебно-воспитательной работе</w:t>
      </w:r>
      <w:r w:rsidRPr="00801EC7">
        <w:rPr>
          <w:rFonts w:ascii="Times New Roman" w:eastAsia="Calibri" w:hAnsi="Times New Roman" w:cs="Times New Roman"/>
          <w:color w:val="auto"/>
          <w:u w:val="single"/>
          <w:lang w:eastAsia="en-US" w:bidi="ar-SA"/>
        </w:rPr>
        <w:t xml:space="preserve">        ФИО</w:t>
      </w:r>
      <w:r w:rsidRPr="00801EC7">
        <w:rPr>
          <w:rFonts w:ascii="Times New Roman" w:eastAsia="Calibri" w:hAnsi="Times New Roman" w:cs="Times New Roman"/>
          <w:color w:val="auto"/>
          <w:lang w:eastAsia="en-US" w:bidi="ar-SA"/>
        </w:rPr>
        <w:t>________________</w:t>
      </w:r>
      <w:r w:rsidRPr="00801EC7">
        <w:rPr>
          <w:rFonts w:ascii="Times New Roman" w:eastAsia="Calibri" w:hAnsi="Times New Roman" w:cs="Times New Roman"/>
          <w:color w:val="auto"/>
          <w:u w:val="single"/>
          <w:lang w:eastAsia="en-US" w:bidi="ar-SA"/>
        </w:rPr>
        <w:t xml:space="preserve">             </w:t>
      </w:r>
    </w:p>
    <w:p w:rsidR="00801EC7" w:rsidRPr="00801EC7" w:rsidRDefault="00801EC7" w:rsidP="00801EC7">
      <w:pPr>
        <w:widowControl/>
        <w:overflowPunct w:val="0"/>
        <w:autoSpaceDE w:val="0"/>
        <w:autoSpaceDN w:val="0"/>
        <w:adjustRightInd w:val="0"/>
        <w:textAlignment w:val="baseline"/>
        <w:rPr>
          <w:rFonts w:ascii="Times New Roman" w:eastAsia="Times New Roman" w:hAnsi="Times New Roman" w:cs="Times New Roman"/>
          <w:color w:val="auto"/>
          <w:lang w:bidi="ar-SA"/>
        </w:rPr>
      </w:pPr>
      <w:r w:rsidRPr="00801EC7">
        <w:rPr>
          <w:rFonts w:ascii="Times New Roman" w:eastAsia="Times New Roman" w:hAnsi="Times New Roman" w:cs="Times New Roman"/>
          <w:color w:val="auto"/>
          <w:lang w:bidi="ar-SA"/>
        </w:rPr>
        <w:t xml:space="preserve">осуществлять </w:t>
      </w:r>
      <w:proofErr w:type="gramStart"/>
      <w:r w:rsidRPr="00801EC7">
        <w:rPr>
          <w:rFonts w:ascii="Times New Roman" w:eastAsia="Times New Roman" w:hAnsi="Times New Roman" w:cs="Times New Roman"/>
          <w:color w:val="auto"/>
          <w:lang w:bidi="ar-SA"/>
        </w:rPr>
        <w:t>контроль за</w:t>
      </w:r>
      <w:proofErr w:type="gramEnd"/>
      <w:r w:rsidRPr="00801EC7">
        <w:rPr>
          <w:rFonts w:ascii="Times New Roman" w:eastAsia="Times New Roman" w:hAnsi="Times New Roman" w:cs="Times New Roman"/>
          <w:color w:val="auto"/>
          <w:lang w:bidi="ar-SA"/>
        </w:rPr>
        <w:t xml:space="preserve"> своевременным проведением консультаций и промежуточной аттестации педагогическими работниками.</w:t>
      </w:r>
    </w:p>
    <w:p w:rsidR="00801EC7" w:rsidRPr="00801EC7" w:rsidRDefault="00801EC7" w:rsidP="00801EC7">
      <w:pPr>
        <w:widowControl/>
        <w:overflowPunct w:val="0"/>
        <w:autoSpaceDE w:val="0"/>
        <w:autoSpaceDN w:val="0"/>
        <w:adjustRightInd w:val="0"/>
        <w:textAlignment w:val="baseline"/>
        <w:rPr>
          <w:rFonts w:ascii="Times New Roman" w:eastAsia="Times New Roman" w:hAnsi="Times New Roman" w:cs="Times New Roman"/>
          <w:color w:val="auto"/>
          <w:lang w:bidi="ar-SA"/>
        </w:rPr>
      </w:pPr>
    </w:p>
    <w:p w:rsidR="00801EC7" w:rsidRPr="00801EC7" w:rsidRDefault="00801EC7" w:rsidP="00801EC7">
      <w:pPr>
        <w:widowControl/>
        <w:numPr>
          <w:ilvl w:val="0"/>
          <w:numId w:val="7"/>
        </w:numPr>
        <w:overflowPunct w:val="0"/>
        <w:autoSpaceDE w:val="0"/>
        <w:autoSpaceDN w:val="0"/>
        <w:adjustRightInd w:val="0"/>
        <w:contextualSpacing/>
        <w:textAlignment w:val="baseline"/>
        <w:rPr>
          <w:rFonts w:ascii="Times New Roman" w:eastAsia="Calibri" w:hAnsi="Times New Roman" w:cs="Times New Roman"/>
          <w:color w:val="auto"/>
          <w:sz w:val="28"/>
          <w:szCs w:val="28"/>
          <w:lang w:eastAsia="en-US" w:bidi="ar-SA"/>
        </w:rPr>
      </w:pPr>
      <w:r w:rsidRPr="00801EC7">
        <w:rPr>
          <w:rFonts w:ascii="Times New Roman" w:eastAsia="Calibri" w:hAnsi="Times New Roman" w:cs="Times New Roman"/>
          <w:color w:val="auto"/>
          <w:lang w:eastAsia="en-US" w:bidi="ar-SA"/>
        </w:rPr>
        <w:t xml:space="preserve">Контроль за исполнением возложить </w:t>
      </w:r>
      <w:proofErr w:type="gramStart"/>
      <w:r w:rsidRPr="00801EC7">
        <w:rPr>
          <w:rFonts w:ascii="Times New Roman" w:eastAsia="Calibri" w:hAnsi="Times New Roman" w:cs="Times New Roman"/>
          <w:color w:val="auto"/>
          <w:lang w:eastAsia="en-US" w:bidi="ar-SA"/>
        </w:rPr>
        <w:t>на</w:t>
      </w:r>
      <w:proofErr w:type="gramEnd"/>
      <w:r w:rsidRPr="00801EC7">
        <w:rPr>
          <w:rFonts w:ascii="Times New Roman" w:eastAsia="Calibri" w:hAnsi="Times New Roman" w:cs="Times New Roman"/>
          <w:color w:val="auto"/>
          <w:lang w:eastAsia="en-US" w:bidi="ar-SA"/>
        </w:rPr>
        <w:t xml:space="preserve"> ___________________________________</w:t>
      </w:r>
    </w:p>
    <w:p w:rsidR="00801EC7" w:rsidRPr="00801EC7" w:rsidRDefault="00801EC7" w:rsidP="00801EC7">
      <w:pPr>
        <w:widowControl/>
        <w:ind w:left="870"/>
        <w:contextualSpacing/>
        <w:rPr>
          <w:rFonts w:ascii="Times New Roman" w:eastAsia="Calibri" w:hAnsi="Times New Roman" w:cs="Times New Roman"/>
          <w:color w:val="auto"/>
          <w:sz w:val="20"/>
          <w:szCs w:val="20"/>
          <w:lang w:eastAsia="en-US" w:bidi="ar-SA"/>
        </w:rPr>
      </w:pPr>
      <w:r w:rsidRPr="00801EC7">
        <w:rPr>
          <w:rFonts w:ascii="Times New Roman" w:eastAsia="Calibri" w:hAnsi="Times New Roman" w:cs="Times New Roman"/>
          <w:color w:val="auto"/>
          <w:sz w:val="28"/>
          <w:szCs w:val="28"/>
          <w:lang w:eastAsia="en-US" w:bidi="ar-SA"/>
        </w:rPr>
        <w:t xml:space="preserve">                                                                            (</w:t>
      </w:r>
      <w:r w:rsidRPr="00801EC7">
        <w:rPr>
          <w:rFonts w:ascii="Times New Roman" w:eastAsia="Calibri" w:hAnsi="Times New Roman" w:cs="Times New Roman"/>
          <w:color w:val="auto"/>
          <w:sz w:val="20"/>
          <w:szCs w:val="20"/>
          <w:lang w:eastAsia="en-US" w:bidi="ar-SA"/>
        </w:rPr>
        <w:t>ФИО, должность)</w:t>
      </w:r>
    </w:p>
    <w:p w:rsidR="00801EC7" w:rsidRPr="00801EC7" w:rsidRDefault="00801EC7" w:rsidP="00801EC7">
      <w:pPr>
        <w:widowControl/>
        <w:ind w:left="870"/>
        <w:contextualSpacing/>
        <w:rPr>
          <w:rFonts w:ascii="Times New Roman" w:eastAsia="Calibri" w:hAnsi="Times New Roman" w:cs="Times New Roman"/>
          <w:color w:val="auto"/>
          <w:sz w:val="20"/>
          <w:szCs w:val="20"/>
          <w:lang w:eastAsia="en-US" w:bidi="ar-SA"/>
        </w:rPr>
      </w:pPr>
    </w:p>
    <w:p w:rsidR="00801EC7" w:rsidRPr="00801EC7" w:rsidRDefault="00801EC7" w:rsidP="00801EC7">
      <w:pPr>
        <w:widowControl/>
        <w:contextualSpacing/>
        <w:rPr>
          <w:rFonts w:ascii="Times New Roman" w:eastAsia="Calibri" w:hAnsi="Times New Roman" w:cs="Times New Roman"/>
          <w:color w:val="auto"/>
          <w:lang w:eastAsia="en-US" w:bidi="ar-SA"/>
        </w:rPr>
      </w:pPr>
      <w:r w:rsidRPr="00801EC7">
        <w:rPr>
          <w:rFonts w:ascii="Times New Roman" w:eastAsia="Calibri" w:hAnsi="Times New Roman" w:cs="Times New Roman"/>
          <w:color w:val="auto"/>
          <w:lang w:eastAsia="en-US" w:bidi="ar-SA"/>
        </w:rPr>
        <w:t>Директор                                                                  ________________/___________________</w:t>
      </w:r>
    </w:p>
    <w:p w:rsidR="00801EC7" w:rsidRPr="00801EC7" w:rsidRDefault="00801EC7" w:rsidP="00801EC7">
      <w:pPr>
        <w:widowControl/>
        <w:contextualSpacing/>
        <w:rPr>
          <w:rFonts w:ascii="Times New Roman" w:eastAsia="Calibri" w:hAnsi="Times New Roman" w:cs="Times New Roman"/>
          <w:color w:val="auto"/>
          <w:sz w:val="20"/>
          <w:szCs w:val="20"/>
          <w:lang w:eastAsia="en-US" w:bidi="ar-SA"/>
        </w:rPr>
      </w:pPr>
      <w:r w:rsidRPr="00801EC7">
        <w:rPr>
          <w:rFonts w:ascii="Times New Roman" w:eastAsia="Calibri" w:hAnsi="Times New Roman" w:cs="Times New Roman"/>
          <w:color w:val="auto"/>
          <w:lang w:eastAsia="en-US" w:bidi="ar-SA"/>
        </w:rPr>
        <w:t xml:space="preserve">                                                                                            </w:t>
      </w:r>
      <w:r w:rsidRPr="00801EC7">
        <w:rPr>
          <w:rFonts w:ascii="Times New Roman" w:eastAsia="Calibri" w:hAnsi="Times New Roman" w:cs="Times New Roman"/>
          <w:color w:val="auto"/>
          <w:sz w:val="20"/>
          <w:szCs w:val="20"/>
          <w:lang w:eastAsia="en-US" w:bidi="ar-SA"/>
        </w:rPr>
        <w:t>подпись                                ФИО</w:t>
      </w:r>
    </w:p>
    <w:p w:rsidR="00801EC7" w:rsidRPr="00801EC7" w:rsidRDefault="00801EC7" w:rsidP="00801EC7">
      <w:pPr>
        <w:widowControl/>
        <w:contextualSpacing/>
        <w:rPr>
          <w:rFonts w:ascii="Times New Roman" w:eastAsia="Calibri" w:hAnsi="Times New Roman" w:cs="Times New Roman"/>
          <w:color w:val="auto"/>
          <w:sz w:val="20"/>
          <w:szCs w:val="20"/>
          <w:vertAlign w:val="superscript"/>
          <w:lang w:eastAsia="en-US" w:bidi="ar-SA"/>
        </w:rPr>
      </w:pPr>
    </w:p>
    <w:p w:rsidR="00801EC7" w:rsidRPr="00801EC7" w:rsidRDefault="00801EC7" w:rsidP="00801EC7">
      <w:pPr>
        <w:widowControl/>
        <w:contextualSpacing/>
        <w:rPr>
          <w:rFonts w:ascii="Times New Roman" w:eastAsia="Calibri" w:hAnsi="Times New Roman" w:cs="Times New Roman"/>
          <w:color w:val="auto"/>
          <w:sz w:val="20"/>
          <w:szCs w:val="20"/>
          <w:lang w:eastAsia="en-US" w:bidi="ar-SA"/>
        </w:rPr>
      </w:pPr>
      <w:r w:rsidRPr="00801EC7">
        <w:rPr>
          <w:rFonts w:ascii="Times New Roman" w:eastAsia="Calibri" w:hAnsi="Times New Roman" w:cs="Times New Roman"/>
          <w:color w:val="auto"/>
          <w:sz w:val="20"/>
          <w:szCs w:val="20"/>
          <w:vertAlign w:val="superscript"/>
          <w:lang w:eastAsia="en-US" w:bidi="ar-SA"/>
        </w:rPr>
        <w:t>1</w:t>
      </w:r>
      <w:r w:rsidRPr="00801EC7">
        <w:rPr>
          <w:rFonts w:ascii="Times New Roman" w:eastAsia="Calibri" w:hAnsi="Times New Roman" w:cs="Times New Roman"/>
          <w:color w:val="auto"/>
          <w:sz w:val="20"/>
          <w:szCs w:val="20"/>
          <w:lang w:eastAsia="en-US" w:bidi="ar-SA"/>
        </w:rPr>
        <w:t xml:space="preserve"> пункты 2 и 3 настоящей примерной формы оформляются в случае организации проведения промежуточной аттестации, пункт 4 редактируется – с учетом вида аттестации, организуемой для экстерна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792"/>
      </w:tblGrid>
      <w:tr w:rsidR="00801EC7" w:rsidRPr="00801EC7" w:rsidTr="00613104">
        <w:tc>
          <w:tcPr>
            <w:tcW w:w="5778" w:type="dxa"/>
            <w:tcBorders>
              <w:top w:val="nil"/>
              <w:left w:val="nil"/>
              <w:bottom w:val="nil"/>
              <w:right w:val="nil"/>
            </w:tcBorders>
            <w:shd w:val="clear" w:color="auto" w:fill="auto"/>
          </w:tcPr>
          <w:p w:rsidR="00801EC7" w:rsidRPr="00801EC7" w:rsidRDefault="00801EC7" w:rsidP="00801EC7">
            <w:pPr>
              <w:widowControl/>
              <w:spacing w:after="200" w:line="276" w:lineRule="auto"/>
              <w:contextualSpacing/>
              <w:rPr>
                <w:rFonts w:ascii="Times New Roman" w:eastAsia="Calibri" w:hAnsi="Times New Roman" w:cs="Times New Roman"/>
                <w:color w:val="auto"/>
                <w:sz w:val="28"/>
                <w:szCs w:val="28"/>
                <w:lang w:eastAsia="zh-CN" w:bidi="ar-SA"/>
              </w:rPr>
            </w:pPr>
          </w:p>
        </w:tc>
        <w:tc>
          <w:tcPr>
            <w:tcW w:w="3792" w:type="dxa"/>
            <w:tcBorders>
              <w:top w:val="nil"/>
              <w:left w:val="nil"/>
              <w:bottom w:val="nil"/>
              <w:right w:val="nil"/>
            </w:tcBorders>
            <w:shd w:val="clear" w:color="auto" w:fill="auto"/>
          </w:tcPr>
          <w:p w:rsidR="00801EC7" w:rsidRDefault="00801EC7" w:rsidP="00801EC7">
            <w:pPr>
              <w:widowControl/>
              <w:spacing w:after="200" w:line="240" w:lineRule="exact"/>
              <w:contextualSpacing/>
              <w:rPr>
                <w:rFonts w:ascii="Times New Roman" w:eastAsia="Calibri" w:hAnsi="Times New Roman" w:cs="Times New Roman"/>
                <w:color w:val="auto"/>
                <w:lang w:eastAsia="zh-CN" w:bidi="ar-SA"/>
              </w:rPr>
            </w:pPr>
          </w:p>
          <w:p w:rsidR="00801EC7" w:rsidRDefault="00801EC7" w:rsidP="00801EC7">
            <w:pPr>
              <w:widowControl/>
              <w:spacing w:after="200" w:line="240" w:lineRule="exact"/>
              <w:contextualSpacing/>
              <w:rPr>
                <w:rFonts w:ascii="Times New Roman" w:eastAsia="Calibri" w:hAnsi="Times New Roman" w:cs="Times New Roman"/>
                <w:color w:val="auto"/>
                <w:lang w:eastAsia="zh-CN" w:bidi="ar-SA"/>
              </w:rPr>
            </w:pPr>
          </w:p>
          <w:p w:rsidR="00801EC7" w:rsidRDefault="00801EC7" w:rsidP="00801EC7">
            <w:pPr>
              <w:widowControl/>
              <w:spacing w:after="200" w:line="240" w:lineRule="exact"/>
              <w:contextualSpacing/>
              <w:rPr>
                <w:rFonts w:ascii="Times New Roman" w:eastAsia="Calibri" w:hAnsi="Times New Roman" w:cs="Times New Roman"/>
                <w:color w:val="auto"/>
                <w:lang w:eastAsia="zh-CN" w:bidi="ar-SA"/>
              </w:rPr>
            </w:pPr>
          </w:p>
          <w:p w:rsidR="00801EC7" w:rsidRDefault="00801EC7" w:rsidP="00801EC7">
            <w:pPr>
              <w:widowControl/>
              <w:spacing w:after="200" w:line="240" w:lineRule="exact"/>
              <w:contextualSpacing/>
              <w:rPr>
                <w:rFonts w:ascii="Times New Roman" w:eastAsia="Calibri" w:hAnsi="Times New Roman" w:cs="Times New Roman"/>
                <w:color w:val="auto"/>
                <w:lang w:eastAsia="zh-CN" w:bidi="ar-SA"/>
              </w:rPr>
            </w:pPr>
          </w:p>
          <w:p w:rsidR="00801EC7" w:rsidRDefault="00801EC7" w:rsidP="00801EC7">
            <w:pPr>
              <w:widowControl/>
              <w:spacing w:after="200" w:line="240" w:lineRule="exact"/>
              <w:contextualSpacing/>
              <w:rPr>
                <w:rFonts w:ascii="Times New Roman" w:eastAsia="Calibri" w:hAnsi="Times New Roman" w:cs="Times New Roman"/>
                <w:color w:val="auto"/>
                <w:lang w:eastAsia="zh-CN" w:bidi="ar-SA"/>
              </w:rPr>
            </w:pPr>
          </w:p>
          <w:p w:rsidR="00801EC7" w:rsidRDefault="00801EC7" w:rsidP="00801EC7">
            <w:pPr>
              <w:widowControl/>
              <w:spacing w:after="200" w:line="240" w:lineRule="exact"/>
              <w:contextualSpacing/>
              <w:rPr>
                <w:rFonts w:ascii="Times New Roman" w:eastAsia="Calibri" w:hAnsi="Times New Roman" w:cs="Times New Roman"/>
                <w:color w:val="auto"/>
                <w:lang w:eastAsia="zh-CN" w:bidi="ar-SA"/>
              </w:rPr>
            </w:pPr>
          </w:p>
          <w:p w:rsidR="00801EC7" w:rsidRDefault="00801EC7" w:rsidP="00801EC7">
            <w:pPr>
              <w:widowControl/>
              <w:spacing w:after="200" w:line="240" w:lineRule="exact"/>
              <w:contextualSpacing/>
              <w:rPr>
                <w:rFonts w:ascii="Times New Roman" w:eastAsia="Calibri" w:hAnsi="Times New Roman" w:cs="Times New Roman"/>
                <w:color w:val="auto"/>
                <w:lang w:eastAsia="zh-CN" w:bidi="ar-SA"/>
              </w:rPr>
            </w:pPr>
          </w:p>
          <w:p w:rsidR="00801EC7" w:rsidRDefault="00801EC7" w:rsidP="00801EC7">
            <w:pPr>
              <w:widowControl/>
              <w:spacing w:after="200" w:line="240" w:lineRule="exact"/>
              <w:contextualSpacing/>
              <w:rPr>
                <w:rFonts w:ascii="Times New Roman" w:eastAsia="Calibri" w:hAnsi="Times New Roman" w:cs="Times New Roman"/>
                <w:color w:val="auto"/>
                <w:lang w:eastAsia="zh-CN" w:bidi="ar-SA"/>
              </w:rPr>
            </w:pPr>
          </w:p>
          <w:p w:rsidR="00801EC7" w:rsidRDefault="00801EC7" w:rsidP="00801EC7">
            <w:pPr>
              <w:widowControl/>
              <w:spacing w:after="200" w:line="240" w:lineRule="exact"/>
              <w:contextualSpacing/>
              <w:rPr>
                <w:rFonts w:ascii="Times New Roman" w:eastAsia="Calibri" w:hAnsi="Times New Roman" w:cs="Times New Roman"/>
                <w:color w:val="auto"/>
                <w:lang w:eastAsia="zh-CN" w:bidi="ar-SA"/>
              </w:rPr>
            </w:pPr>
          </w:p>
          <w:p w:rsidR="00801EC7" w:rsidRDefault="00801EC7" w:rsidP="00801EC7">
            <w:pPr>
              <w:widowControl/>
              <w:spacing w:after="200" w:line="240" w:lineRule="exact"/>
              <w:contextualSpacing/>
              <w:rPr>
                <w:rFonts w:ascii="Times New Roman" w:eastAsia="Calibri" w:hAnsi="Times New Roman" w:cs="Times New Roman"/>
                <w:color w:val="auto"/>
                <w:lang w:eastAsia="zh-CN" w:bidi="ar-SA"/>
              </w:rPr>
            </w:pPr>
          </w:p>
          <w:p w:rsidR="00801EC7" w:rsidRPr="00801EC7" w:rsidRDefault="00054A5F" w:rsidP="00801EC7">
            <w:pPr>
              <w:widowControl/>
              <w:spacing w:after="200" w:line="240" w:lineRule="exact"/>
              <w:contextualSpacing/>
              <w:jc w:val="right"/>
              <w:rPr>
                <w:rFonts w:ascii="Times New Roman" w:eastAsia="Calibri" w:hAnsi="Times New Roman" w:cs="Times New Roman"/>
                <w:color w:val="auto"/>
                <w:lang w:eastAsia="zh-CN" w:bidi="ar-SA"/>
              </w:rPr>
            </w:pPr>
            <w:r>
              <w:rPr>
                <w:rFonts w:ascii="Times New Roman" w:eastAsia="Calibri" w:hAnsi="Times New Roman" w:cs="Times New Roman"/>
                <w:color w:val="auto"/>
                <w:lang w:eastAsia="zh-CN" w:bidi="ar-SA"/>
              </w:rPr>
              <w:lastRenderedPageBreak/>
              <w:t>Приложение № 5</w:t>
            </w:r>
          </w:p>
          <w:p w:rsidR="00801EC7" w:rsidRPr="00801EC7" w:rsidRDefault="00801EC7" w:rsidP="00801EC7">
            <w:pPr>
              <w:widowControl/>
              <w:spacing w:after="200" w:line="240" w:lineRule="exact"/>
              <w:contextualSpacing/>
              <w:rPr>
                <w:rFonts w:ascii="Times New Roman" w:eastAsia="Calibri" w:hAnsi="Times New Roman" w:cs="Times New Roman"/>
                <w:color w:val="auto"/>
                <w:sz w:val="28"/>
                <w:szCs w:val="28"/>
                <w:lang w:eastAsia="zh-CN" w:bidi="ar-SA"/>
              </w:rPr>
            </w:pPr>
          </w:p>
        </w:tc>
      </w:tr>
    </w:tbl>
    <w:p w:rsidR="00801EC7" w:rsidRPr="00801EC7" w:rsidRDefault="00801EC7" w:rsidP="00801EC7">
      <w:pPr>
        <w:widowControl/>
        <w:contextualSpacing/>
        <w:jc w:val="center"/>
        <w:rPr>
          <w:rFonts w:ascii="Times New Roman" w:eastAsia="Calibri" w:hAnsi="Times New Roman" w:cs="Times New Roman"/>
          <w:color w:val="auto"/>
          <w:sz w:val="28"/>
          <w:szCs w:val="28"/>
          <w:lang w:eastAsia="en-US" w:bidi="ar-SA"/>
        </w:rPr>
      </w:pPr>
    </w:p>
    <w:p w:rsidR="00227BB4" w:rsidRDefault="00801EC7" w:rsidP="00801EC7">
      <w:pPr>
        <w:widowControl/>
        <w:contextualSpacing/>
        <w:jc w:val="center"/>
        <w:rPr>
          <w:rFonts w:ascii="Times New Roman" w:eastAsia="Calibri" w:hAnsi="Times New Roman" w:cs="Times New Roman"/>
          <w:color w:val="auto"/>
          <w:sz w:val="28"/>
          <w:szCs w:val="28"/>
          <w:lang w:eastAsia="en-US" w:bidi="ar-SA"/>
        </w:rPr>
      </w:pPr>
      <w:r w:rsidRPr="00801EC7">
        <w:rPr>
          <w:rFonts w:ascii="Times New Roman" w:eastAsia="Calibri" w:hAnsi="Times New Roman" w:cs="Times New Roman"/>
          <w:color w:val="auto"/>
          <w:sz w:val="28"/>
          <w:szCs w:val="28"/>
          <w:lang w:eastAsia="en-US" w:bidi="ar-SA"/>
        </w:rPr>
        <w:t xml:space="preserve">СПРАВКА </w:t>
      </w:r>
    </w:p>
    <w:p w:rsidR="00801EC7" w:rsidRPr="00801EC7" w:rsidRDefault="00801EC7" w:rsidP="00801EC7">
      <w:pPr>
        <w:widowControl/>
        <w:contextualSpacing/>
        <w:jc w:val="center"/>
        <w:rPr>
          <w:rFonts w:ascii="Times New Roman" w:eastAsia="Calibri" w:hAnsi="Times New Roman" w:cs="Times New Roman"/>
          <w:color w:val="auto"/>
          <w:sz w:val="28"/>
          <w:szCs w:val="28"/>
          <w:lang w:eastAsia="en-US" w:bidi="ar-SA"/>
        </w:rPr>
      </w:pPr>
      <w:r w:rsidRPr="00801EC7">
        <w:rPr>
          <w:rFonts w:ascii="Times New Roman" w:eastAsia="Calibri" w:hAnsi="Times New Roman" w:cs="Times New Roman"/>
          <w:color w:val="auto"/>
          <w:sz w:val="28"/>
          <w:szCs w:val="28"/>
          <w:lang w:eastAsia="en-US" w:bidi="ar-SA"/>
        </w:rPr>
        <w:t>о промежуточной аттестации в общеобразовательной организации</w:t>
      </w:r>
    </w:p>
    <w:p w:rsidR="00801EC7" w:rsidRPr="00801EC7" w:rsidRDefault="00801EC7" w:rsidP="00801EC7">
      <w:pPr>
        <w:widowControl/>
        <w:contextualSpacing/>
        <w:jc w:val="center"/>
        <w:rPr>
          <w:rFonts w:ascii="Times New Roman" w:eastAsia="Calibri" w:hAnsi="Times New Roman" w:cs="Times New Roman"/>
          <w:color w:val="auto"/>
          <w:sz w:val="28"/>
          <w:szCs w:val="28"/>
          <w:lang w:eastAsia="en-US" w:bidi="ar-SA"/>
        </w:rPr>
      </w:pPr>
    </w:p>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r w:rsidRPr="00801EC7">
        <w:rPr>
          <w:rFonts w:ascii="Times New Roman" w:eastAsia="Calibri" w:hAnsi="Times New Roman" w:cs="Times New Roman"/>
          <w:color w:val="auto"/>
          <w:sz w:val="28"/>
          <w:szCs w:val="28"/>
          <w:lang w:eastAsia="en-US" w:bidi="ar-SA"/>
        </w:rPr>
        <w:t>Ф.И.О. экстерна ____________________________________________________</w:t>
      </w:r>
    </w:p>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r w:rsidRPr="00801EC7">
        <w:rPr>
          <w:rFonts w:ascii="Times New Roman" w:eastAsia="Calibri" w:hAnsi="Times New Roman" w:cs="Times New Roman"/>
          <w:color w:val="auto"/>
          <w:sz w:val="28"/>
          <w:szCs w:val="28"/>
          <w:lang w:eastAsia="en-US" w:bidi="ar-SA"/>
        </w:rPr>
        <w:t>в _________________________________________________________________</w:t>
      </w:r>
    </w:p>
    <w:p w:rsidR="00801EC7" w:rsidRPr="00801EC7" w:rsidRDefault="00801EC7" w:rsidP="00801EC7">
      <w:pPr>
        <w:widowControl/>
        <w:contextualSpacing/>
        <w:rPr>
          <w:rFonts w:ascii="Times New Roman" w:eastAsia="Calibri" w:hAnsi="Times New Roman" w:cs="Times New Roman"/>
          <w:color w:val="auto"/>
          <w:sz w:val="20"/>
          <w:szCs w:val="20"/>
          <w:lang w:eastAsia="en-US" w:bidi="ar-SA"/>
        </w:rPr>
      </w:pPr>
      <w:r w:rsidRPr="00801EC7">
        <w:rPr>
          <w:rFonts w:ascii="Times New Roman" w:eastAsia="Calibri" w:hAnsi="Times New Roman" w:cs="Times New Roman"/>
          <w:color w:val="auto"/>
          <w:sz w:val="28"/>
          <w:szCs w:val="28"/>
          <w:lang w:eastAsia="en-US" w:bidi="ar-SA"/>
        </w:rPr>
        <w:t xml:space="preserve">                                  </w:t>
      </w:r>
      <w:r w:rsidRPr="00801EC7">
        <w:rPr>
          <w:rFonts w:ascii="Times New Roman" w:eastAsia="Calibri" w:hAnsi="Times New Roman" w:cs="Times New Roman"/>
          <w:color w:val="auto"/>
          <w:sz w:val="20"/>
          <w:szCs w:val="20"/>
          <w:lang w:eastAsia="en-US" w:bidi="ar-SA"/>
        </w:rPr>
        <w:t xml:space="preserve">(наименование </w:t>
      </w:r>
      <w:r w:rsidRPr="00801EC7">
        <w:rPr>
          <w:rFonts w:ascii="Times New Roman" w:eastAsia="Calibri" w:hAnsi="Times New Roman" w:cs="Times New Roman"/>
          <w:color w:val="auto"/>
          <w:sz w:val="18"/>
          <w:szCs w:val="18"/>
          <w:lang w:eastAsia="en-US" w:bidi="ar-SA"/>
        </w:rPr>
        <w:t>общеобразовательной организации</w:t>
      </w:r>
      <w:r w:rsidRPr="00801EC7">
        <w:rPr>
          <w:rFonts w:ascii="Times New Roman" w:eastAsia="Calibri" w:hAnsi="Times New Roman" w:cs="Times New Roman"/>
          <w:color w:val="auto"/>
          <w:sz w:val="20"/>
          <w:szCs w:val="20"/>
          <w:lang w:eastAsia="en-US" w:bidi="ar-SA"/>
        </w:rPr>
        <w:t>)</w:t>
      </w:r>
    </w:p>
    <w:p w:rsidR="00801EC7" w:rsidRPr="00801EC7" w:rsidRDefault="00801EC7" w:rsidP="00801EC7">
      <w:pPr>
        <w:widowControl/>
        <w:contextualSpacing/>
        <w:rPr>
          <w:rFonts w:ascii="Times New Roman" w:eastAsia="Calibri" w:hAnsi="Times New Roman" w:cs="Times New Roman"/>
          <w:color w:val="auto"/>
          <w:sz w:val="20"/>
          <w:szCs w:val="20"/>
          <w:lang w:eastAsia="en-US" w:bidi="ar-SA"/>
        </w:rPr>
      </w:pPr>
    </w:p>
    <w:p w:rsidR="00801EC7" w:rsidRPr="00801EC7" w:rsidRDefault="00801EC7" w:rsidP="00801EC7">
      <w:pPr>
        <w:widowControl/>
        <w:contextualSpacing/>
        <w:rPr>
          <w:rFonts w:ascii="Times New Roman" w:eastAsia="Calibri" w:hAnsi="Times New Roman" w:cs="Times New Roman"/>
          <w:color w:val="auto"/>
          <w:sz w:val="20"/>
          <w:szCs w:val="20"/>
          <w:lang w:eastAsia="en-US" w:bidi="ar-SA"/>
        </w:rPr>
      </w:pPr>
      <w:r w:rsidRPr="00801EC7">
        <w:rPr>
          <w:rFonts w:ascii="Times New Roman" w:eastAsia="Calibri" w:hAnsi="Times New Roman" w:cs="Times New Roman"/>
          <w:color w:val="auto"/>
          <w:sz w:val="20"/>
          <w:szCs w:val="20"/>
          <w:lang w:eastAsia="en-US" w:bidi="ar-SA"/>
        </w:rPr>
        <w:t>____________________________________________________________________________________________</w:t>
      </w:r>
    </w:p>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proofErr w:type="gramStart"/>
      <w:r w:rsidRPr="00801EC7">
        <w:rPr>
          <w:rFonts w:ascii="Times New Roman" w:eastAsia="Calibri" w:hAnsi="Times New Roman" w:cs="Times New Roman"/>
          <w:color w:val="auto"/>
          <w:sz w:val="28"/>
          <w:szCs w:val="28"/>
          <w:lang w:eastAsia="en-US" w:bidi="ar-SA"/>
        </w:rPr>
        <w:t>расположенном</w:t>
      </w:r>
      <w:proofErr w:type="gramEnd"/>
      <w:r w:rsidRPr="00801EC7">
        <w:rPr>
          <w:rFonts w:ascii="Times New Roman" w:eastAsia="Calibri" w:hAnsi="Times New Roman" w:cs="Times New Roman"/>
          <w:color w:val="auto"/>
          <w:sz w:val="28"/>
          <w:szCs w:val="28"/>
          <w:lang w:eastAsia="en-US" w:bidi="ar-SA"/>
        </w:rPr>
        <w:t xml:space="preserve"> по адресу:___________________________________________,</w:t>
      </w:r>
    </w:p>
    <w:p w:rsidR="00801EC7" w:rsidRPr="00801EC7" w:rsidRDefault="00801EC7" w:rsidP="00801EC7">
      <w:pPr>
        <w:widowControl/>
        <w:contextualSpacing/>
        <w:rPr>
          <w:rFonts w:ascii="Times New Roman" w:eastAsia="Calibri" w:hAnsi="Times New Roman" w:cs="Times New Roman"/>
          <w:color w:val="auto"/>
          <w:sz w:val="20"/>
          <w:szCs w:val="20"/>
          <w:lang w:eastAsia="en-US" w:bidi="ar-SA"/>
        </w:rPr>
      </w:pPr>
      <w:r w:rsidRPr="00801EC7">
        <w:rPr>
          <w:rFonts w:ascii="Times New Roman" w:eastAsia="Calibri" w:hAnsi="Times New Roman" w:cs="Times New Roman"/>
          <w:color w:val="auto"/>
          <w:sz w:val="28"/>
          <w:szCs w:val="28"/>
          <w:lang w:eastAsia="en-US" w:bidi="ar-SA"/>
        </w:rPr>
        <w:t xml:space="preserve">                                                    </w:t>
      </w:r>
      <w:r w:rsidRPr="00801EC7">
        <w:rPr>
          <w:rFonts w:ascii="Times New Roman" w:eastAsia="Calibri" w:hAnsi="Times New Roman" w:cs="Times New Roman"/>
          <w:color w:val="auto"/>
          <w:sz w:val="20"/>
          <w:szCs w:val="20"/>
          <w:lang w:eastAsia="en-US" w:bidi="ar-SA"/>
        </w:rPr>
        <w:t>(указать юридический адрес образовательной организации)</w:t>
      </w:r>
    </w:p>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r w:rsidRPr="00801EC7">
        <w:rPr>
          <w:rFonts w:ascii="Times New Roman" w:eastAsia="Calibri" w:hAnsi="Times New Roman" w:cs="Times New Roman"/>
          <w:color w:val="auto"/>
          <w:sz w:val="28"/>
          <w:szCs w:val="28"/>
          <w:lang w:eastAsia="en-US" w:bidi="ar-SA"/>
        </w:rPr>
        <w:t>в______________ учебном году пройдена промежуточная аттестация за курс ______класса.</w:t>
      </w:r>
    </w:p>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775"/>
        <w:gridCol w:w="2170"/>
        <w:gridCol w:w="2170"/>
        <w:gridCol w:w="2145"/>
      </w:tblGrid>
      <w:tr w:rsidR="00801EC7" w:rsidRPr="00801EC7" w:rsidTr="00613104">
        <w:tc>
          <w:tcPr>
            <w:tcW w:w="594" w:type="dxa"/>
            <w:shd w:val="clear" w:color="auto" w:fill="auto"/>
          </w:tcPr>
          <w:p w:rsidR="00801EC7" w:rsidRPr="00801EC7" w:rsidRDefault="00801EC7" w:rsidP="00801EC7">
            <w:pPr>
              <w:widowControl/>
              <w:contextualSpacing/>
              <w:jc w:val="center"/>
              <w:rPr>
                <w:rFonts w:ascii="Times New Roman" w:eastAsia="Calibri" w:hAnsi="Times New Roman" w:cs="Times New Roman"/>
                <w:color w:val="auto"/>
                <w:sz w:val="28"/>
                <w:szCs w:val="28"/>
                <w:lang w:eastAsia="en-US" w:bidi="ar-SA"/>
              </w:rPr>
            </w:pPr>
            <w:r w:rsidRPr="00801EC7">
              <w:rPr>
                <w:rFonts w:ascii="Times New Roman" w:eastAsia="Calibri" w:hAnsi="Times New Roman" w:cs="Times New Roman"/>
                <w:color w:val="auto"/>
                <w:sz w:val="28"/>
                <w:szCs w:val="28"/>
                <w:lang w:eastAsia="en-US" w:bidi="ar-SA"/>
              </w:rPr>
              <w:t xml:space="preserve">№ </w:t>
            </w:r>
            <w:proofErr w:type="gramStart"/>
            <w:r w:rsidRPr="00801EC7">
              <w:rPr>
                <w:rFonts w:ascii="Times New Roman" w:eastAsia="Calibri" w:hAnsi="Times New Roman" w:cs="Times New Roman"/>
                <w:color w:val="auto"/>
                <w:sz w:val="28"/>
                <w:szCs w:val="28"/>
                <w:lang w:eastAsia="en-US" w:bidi="ar-SA"/>
              </w:rPr>
              <w:t>п</w:t>
            </w:r>
            <w:proofErr w:type="gramEnd"/>
            <w:r w:rsidRPr="00801EC7">
              <w:rPr>
                <w:rFonts w:ascii="Times New Roman" w:eastAsia="Calibri" w:hAnsi="Times New Roman" w:cs="Times New Roman"/>
                <w:color w:val="auto"/>
                <w:sz w:val="28"/>
                <w:szCs w:val="28"/>
                <w:lang w:eastAsia="en-US" w:bidi="ar-SA"/>
              </w:rPr>
              <w:t>/п</w:t>
            </w:r>
          </w:p>
        </w:tc>
        <w:tc>
          <w:tcPr>
            <w:tcW w:w="2775" w:type="dxa"/>
            <w:shd w:val="clear" w:color="auto" w:fill="auto"/>
          </w:tcPr>
          <w:p w:rsidR="00801EC7" w:rsidRPr="00801EC7" w:rsidRDefault="00801EC7" w:rsidP="00801EC7">
            <w:pPr>
              <w:widowControl/>
              <w:contextualSpacing/>
              <w:jc w:val="center"/>
              <w:rPr>
                <w:rFonts w:ascii="Times New Roman" w:eastAsia="Calibri" w:hAnsi="Times New Roman" w:cs="Times New Roman"/>
                <w:color w:val="auto"/>
                <w:sz w:val="28"/>
                <w:szCs w:val="28"/>
                <w:lang w:eastAsia="en-US" w:bidi="ar-SA"/>
              </w:rPr>
            </w:pPr>
            <w:r w:rsidRPr="00801EC7">
              <w:rPr>
                <w:rFonts w:ascii="Times New Roman" w:eastAsia="Calibri" w:hAnsi="Times New Roman" w:cs="Times New Roman"/>
                <w:color w:val="auto"/>
                <w:sz w:val="28"/>
                <w:szCs w:val="28"/>
                <w:lang w:eastAsia="en-US" w:bidi="ar-SA"/>
              </w:rPr>
              <w:t>Наименование учебных предметов</w:t>
            </w:r>
          </w:p>
        </w:tc>
        <w:tc>
          <w:tcPr>
            <w:tcW w:w="2170" w:type="dxa"/>
          </w:tcPr>
          <w:p w:rsidR="00801EC7" w:rsidRPr="00801EC7" w:rsidRDefault="00801EC7" w:rsidP="00801EC7">
            <w:pPr>
              <w:widowControl/>
              <w:contextualSpacing/>
              <w:jc w:val="center"/>
              <w:rPr>
                <w:rFonts w:ascii="Times New Roman" w:eastAsia="Calibri" w:hAnsi="Times New Roman" w:cs="Times New Roman"/>
                <w:color w:val="auto"/>
                <w:sz w:val="28"/>
                <w:szCs w:val="28"/>
                <w:lang w:eastAsia="en-US" w:bidi="ar-SA"/>
              </w:rPr>
            </w:pPr>
            <w:r w:rsidRPr="00801EC7">
              <w:rPr>
                <w:rFonts w:ascii="Times New Roman" w:eastAsia="Calibri" w:hAnsi="Times New Roman" w:cs="Times New Roman"/>
                <w:color w:val="auto"/>
                <w:sz w:val="28"/>
                <w:szCs w:val="28"/>
                <w:lang w:eastAsia="en-US" w:bidi="ar-SA"/>
              </w:rPr>
              <w:t>полный курс предмета или отдельный раздел (модуль) (указать)</w:t>
            </w:r>
          </w:p>
        </w:tc>
        <w:tc>
          <w:tcPr>
            <w:tcW w:w="2170" w:type="dxa"/>
            <w:shd w:val="clear" w:color="auto" w:fill="auto"/>
          </w:tcPr>
          <w:p w:rsidR="00801EC7" w:rsidRPr="00801EC7" w:rsidRDefault="00801EC7" w:rsidP="00801EC7">
            <w:pPr>
              <w:widowControl/>
              <w:contextualSpacing/>
              <w:jc w:val="center"/>
              <w:rPr>
                <w:rFonts w:ascii="Times New Roman" w:eastAsia="Calibri" w:hAnsi="Times New Roman" w:cs="Times New Roman"/>
                <w:color w:val="auto"/>
                <w:sz w:val="28"/>
                <w:szCs w:val="28"/>
                <w:lang w:eastAsia="en-US" w:bidi="ar-SA"/>
              </w:rPr>
            </w:pPr>
            <w:r w:rsidRPr="00801EC7">
              <w:rPr>
                <w:rFonts w:ascii="Times New Roman" w:eastAsia="Calibri" w:hAnsi="Times New Roman" w:cs="Times New Roman"/>
                <w:color w:val="auto"/>
                <w:sz w:val="28"/>
                <w:szCs w:val="28"/>
                <w:lang w:eastAsia="en-US" w:bidi="ar-SA"/>
              </w:rPr>
              <w:t>Полугодие, класс (указать)</w:t>
            </w:r>
          </w:p>
        </w:tc>
        <w:tc>
          <w:tcPr>
            <w:tcW w:w="2145" w:type="dxa"/>
            <w:shd w:val="clear" w:color="auto" w:fill="auto"/>
          </w:tcPr>
          <w:p w:rsidR="00801EC7" w:rsidRPr="00801EC7" w:rsidRDefault="00801EC7" w:rsidP="00801EC7">
            <w:pPr>
              <w:widowControl/>
              <w:contextualSpacing/>
              <w:jc w:val="center"/>
              <w:rPr>
                <w:rFonts w:ascii="Times New Roman" w:eastAsia="Calibri" w:hAnsi="Times New Roman" w:cs="Times New Roman"/>
                <w:color w:val="auto"/>
                <w:sz w:val="28"/>
                <w:szCs w:val="28"/>
                <w:lang w:eastAsia="en-US" w:bidi="ar-SA"/>
              </w:rPr>
            </w:pPr>
            <w:r w:rsidRPr="00801EC7">
              <w:rPr>
                <w:rFonts w:ascii="Times New Roman" w:eastAsia="Calibri" w:hAnsi="Times New Roman" w:cs="Times New Roman"/>
                <w:color w:val="auto"/>
                <w:sz w:val="28"/>
                <w:szCs w:val="28"/>
                <w:lang w:eastAsia="en-US" w:bidi="ar-SA"/>
              </w:rPr>
              <w:t>Оценка (расшифровка)</w:t>
            </w:r>
          </w:p>
        </w:tc>
      </w:tr>
      <w:tr w:rsidR="00801EC7" w:rsidRPr="00801EC7" w:rsidTr="00613104">
        <w:tc>
          <w:tcPr>
            <w:tcW w:w="594" w:type="dxa"/>
            <w:shd w:val="clear" w:color="auto" w:fill="auto"/>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r w:rsidRPr="00801EC7">
              <w:rPr>
                <w:rFonts w:ascii="Times New Roman" w:eastAsia="Calibri" w:hAnsi="Times New Roman" w:cs="Times New Roman"/>
                <w:color w:val="auto"/>
                <w:sz w:val="28"/>
                <w:szCs w:val="28"/>
                <w:lang w:eastAsia="en-US" w:bidi="ar-SA"/>
              </w:rPr>
              <w:t>1.</w:t>
            </w:r>
          </w:p>
        </w:tc>
        <w:tc>
          <w:tcPr>
            <w:tcW w:w="2775" w:type="dxa"/>
            <w:shd w:val="clear" w:color="auto" w:fill="auto"/>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p>
        </w:tc>
        <w:tc>
          <w:tcPr>
            <w:tcW w:w="2170" w:type="dxa"/>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p>
        </w:tc>
        <w:tc>
          <w:tcPr>
            <w:tcW w:w="2170" w:type="dxa"/>
            <w:shd w:val="clear" w:color="auto" w:fill="auto"/>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p>
        </w:tc>
        <w:tc>
          <w:tcPr>
            <w:tcW w:w="2145" w:type="dxa"/>
            <w:shd w:val="clear" w:color="auto" w:fill="auto"/>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p>
        </w:tc>
      </w:tr>
      <w:tr w:rsidR="00801EC7" w:rsidRPr="00801EC7" w:rsidTr="00613104">
        <w:tc>
          <w:tcPr>
            <w:tcW w:w="594" w:type="dxa"/>
            <w:shd w:val="clear" w:color="auto" w:fill="auto"/>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r w:rsidRPr="00801EC7">
              <w:rPr>
                <w:rFonts w:ascii="Times New Roman" w:eastAsia="Calibri" w:hAnsi="Times New Roman" w:cs="Times New Roman"/>
                <w:color w:val="auto"/>
                <w:sz w:val="28"/>
                <w:szCs w:val="28"/>
                <w:lang w:eastAsia="en-US" w:bidi="ar-SA"/>
              </w:rPr>
              <w:t>2.</w:t>
            </w:r>
          </w:p>
        </w:tc>
        <w:tc>
          <w:tcPr>
            <w:tcW w:w="2775" w:type="dxa"/>
            <w:shd w:val="clear" w:color="auto" w:fill="auto"/>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p>
        </w:tc>
        <w:tc>
          <w:tcPr>
            <w:tcW w:w="2170" w:type="dxa"/>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p>
        </w:tc>
        <w:tc>
          <w:tcPr>
            <w:tcW w:w="2170" w:type="dxa"/>
            <w:shd w:val="clear" w:color="auto" w:fill="auto"/>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p>
        </w:tc>
        <w:tc>
          <w:tcPr>
            <w:tcW w:w="2145" w:type="dxa"/>
            <w:shd w:val="clear" w:color="auto" w:fill="auto"/>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p>
        </w:tc>
      </w:tr>
      <w:tr w:rsidR="00801EC7" w:rsidRPr="00801EC7" w:rsidTr="00613104">
        <w:tc>
          <w:tcPr>
            <w:tcW w:w="594" w:type="dxa"/>
            <w:shd w:val="clear" w:color="auto" w:fill="auto"/>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r w:rsidRPr="00801EC7">
              <w:rPr>
                <w:rFonts w:ascii="Times New Roman" w:eastAsia="Calibri" w:hAnsi="Times New Roman" w:cs="Times New Roman"/>
                <w:color w:val="auto"/>
                <w:sz w:val="28"/>
                <w:szCs w:val="28"/>
                <w:lang w:eastAsia="en-US" w:bidi="ar-SA"/>
              </w:rPr>
              <w:t>3.</w:t>
            </w:r>
          </w:p>
        </w:tc>
        <w:tc>
          <w:tcPr>
            <w:tcW w:w="2775" w:type="dxa"/>
            <w:shd w:val="clear" w:color="auto" w:fill="auto"/>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p>
        </w:tc>
        <w:tc>
          <w:tcPr>
            <w:tcW w:w="2170" w:type="dxa"/>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p>
        </w:tc>
        <w:tc>
          <w:tcPr>
            <w:tcW w:w="2170" w:type="dxa"/>
            <w:shd w:val="clear" w:color="auto" w:fill="auto"/>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p>
        </w:tc>
        <w:tc>
          <w:tcPr>
            <w:tcW w:w="2145" w:type="dxa"/>
            <w:shd w:val="clear" w:color="auto" w:fill="auto"/>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p>
        </w:tc>
      </w:tr>
      <w:tr w:rsidR="00801EC7" w:rsidRPr="00801EC7" w:rsidTr="00613104">
        <w:tc>
          <w:tcPr>
            <w:tcW w:w="594" w:type="dxa"/>
            <w:shd w:val="clear" w:color="auto" w:fill="auto"/>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r w:rsidRPr="00801EC7">
              <w:rPr>
                <w:rFonts w:ascii="Times New Roman" w:eastAsia="Calibri" w:hAnsi="Times New Roman" w:cs="Times New Roman"/>
                <w:color w:val="auto"/>
                <w:sz w:val="28"/>
                <w:szCs w:val="28"/>
                <w:lang w:eastAsia="en-US" w:bidi="ar-SA"/>
              </w:rPr>
              <w:t>4.</w:t>
            </w:r>
          </w:p>
        </w:tc>
        <w:tc>
          <w:tcPr>
            <w:tcW w:w="2775" w:type="dxa"/>
            <w:shd w:val="clear" w:color="auto" w:fill="auto"/>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p>
        </w:tc>
        <w:tc>
          <w:tcPr>
            <w:tcW w:w="2170" w:type="dxa"/>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p>
        </w:tc>
        <w:tc>
          <w:tcPr>
            <w:tcW w:w="2170" w:type="dxa"/>
            <w:shd w:val="clear" w:color="auto" w:fill="auto"/>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p>
        </w:tc>
        <w:tc>
          <w:tcPr>
            <w:tcW w:w="2145" w:type="dxa"/>
            <w:shd w:val="clear" w:color="auto" w:fill="auto"/>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p>
        </w:tc>
      </w:tr>
      <w:tr w:rsidR="00801EC7" w:rsidRPr="00801EC7" w:rsidTr="00613104">
        <w:tc>
          <w:tcPr>
            <w:tcW w:w="594" w:type="dxa"/>
            <w:shd w:val="clear" w:color="auto" w:fill="auto"/>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r w:rsidRPr="00801EC7">
              <w:rPr>
                <w:rFonts w:ascii="Times New Roman" w:eastAsia="Calibri" w:hAnsi="Times New Roman" w:cs="Times New Roman"/>
                <w:color w:val="auto"/>
                <w:sz w:val="28"/>
                <w:szCs w:val="28"/>
                <w:lang w:eastAsia="en-US" w:bidi="ar-SA"/>
              </w:rPr>
              <w:t>5.</w:t>
            </w:r>
          </w:p>
        </w:tc>
        <w:tc>
          <w:tcPr>
            <w:tcW w:w="2775" w:type="dxa"/>
            <w:shd w:val="clear" w:color="auto" w:fill="auto"/>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p>
        </w:tc>
        <w:tc>
          <w:tcPr>
            <w:tcW w:w="2170" w:type="dxa"/>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p>
        </w:tc>
        <w:tc>
          <w:tcPr>
            <w:tcW w:w="2170" w:type="dxa"/>
            <w:shd w:val="clear" w:color="auto" w:fill="auto"/>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p>
        </w:tc>
        <w:tc>
          <w:tcPr>
            <w:tcW w:w="2145" w:type="dxa"/>
            <w:shd w:val="clear" w:color="auto" w:fill="auto"/>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p>
        </w:tc>
      </w:tr>
      <w:tr w:rsidR="00801EC7" w:rsidRPr="00801EC7" w:rsidTr="00613104">
        <w:tc>
          <w:tcPr>
            <w:tcW w:w="594" w:type="dxa"/>
            <w:shd w:val="clear" w:color="auto" w:fill="auto"/>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r w:rsidRPr="00801EC7">
              <w:rPr>
                <w:rFonts w:ascii="Times New Roman" w:eastAsia="Calibri" w:hAnsi="Times New Roman" w:cs="Times New Roman"/>
                <w:color w:val="auto"/>
                <w:sz w:val="28"/>
                <w:szCs w:val="28"/>
                <w:lang w:eastAsia="en-US" w:bidi="ar-SA"/>
              </w:rPr>
              <w:t>…</w:t>
            </w:r>
          </w:p>
        </w:tc>
        <w:tc>
          <w:tcPr>
            <w:tcW w:w="2775" w:type="dxa"/>
            <w:shd w:val="clear" w:color="auto" w:fill="auto"/>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p>
        </w:tc>
        <w:tc>
          <w:tcPr>
            <w:tcW w:w="2170" w:type="dxa"/>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p>
        </w:tc>
        <w:tc>
          <w:tcPr>
            <w:tcW w:w="2170" w:type="dxa"/>
            <w:shd w:val="clear" w:color="auto" w:fill="auto"/>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p>
        </w:tc>
        <w:tc>
          <w:tcPr>
            <w:tcW w:w="2145" w:type="dxa"/>
            <w:shd w:val="clear" w:color="auto" w:fill="auto"/>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p>
        </w:tc>
      </w:tr>
      <w:tr w:rsidR="00801EC7" w:rsidRPr="00801EC7" w:rsidTr="00613104">
        <w:tc>
          <w:tcPr>
            <w:tcW w:w="594" w:type="dxa"/>
            <w:shd w:val="clear" w:color="auto" w:fill="auto"/>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r w:rsidRPr="00801EC7">
              <w:rPr>
                <w:rFonts w:ascii="Times New Roman" w:eastAsia="Calibri" w:hAnsi="Times New Roman" w:cs="Times New Roman"/>
                <w:color w:val="auto"/>
                <w:sz w:val="28"/>
                <w:szCs w:val="28"/>
                <w:lang w:eastAsia="en-US" w:bidi="ar-SA"/>
              </w:rPr>
              <w:t>…</w:t>
            </w:r>
          </w:p>
        </w:tc>
        <w:tc>
          <w:tcPr>
            <w:tcW w:w="2775" w:type="dxa"/>
            <w:shd w:val="clear" w:color="auto" w:fill="auto"/>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p>
        </w:tc>
        <w:tc>
          <w:tcPr>
            <w:tcW w:w="2170" w:type="dxa"/>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p>
        </w:tc>
        <w:tc>
          <w:tcPr>
            <w:tcW w:w="2170" w:type="dxa"/>
            <w:shd w:val="clear" w:color="auto" w:fill="auto"/>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p>
        </w:tc>
        <w:tc>
          <w:tcPr>
            <w:tcW w:w="2145" w:type="dxa"/>
            <w:shd w:val="clear" w:color="auto" w:fill="auto"/>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p>
        </w:tc>
      </w:tr>
      <w:tr w:rsidR="00801EC7" w:rsidRPr="00801EC7" w:rsidTr="00613104">
        <w:tc>
          <w:tcPr>
            <w:tcW w:w="594" w:type="dxa"/>
            <w:shd w:val="clear" w:color="auto" w:fill="auto"/>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r w:rsidRPr="00801EC7">
              <w:rPr>
                <w:rFonts w:ascii="Times New Roman" w:eastAsia="Calibri" w:hAnsi="Times New Roman" w:cs="Times New Roman"/>
                <w:color w:val="auto"/>
                <w:sz w:val="28"/>
                <w:szCs w:val="28"/>
                <w:lang w:eastAsia="en-US" w:bidi="ar-SA"/>
              </w:rPr>
              <w:t>…</w:t>
            </w:r>
          </w:p>
        </w:tc>
        <w:tc>
          <w:tcPr>
            <w:tcW w:w="2775" w:type="dxa"/>
            <w:shd w:val="clear" w:color="auto" w:fill="auto"/>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p>
        </w:tc>
        <w:tc>
          <w:tcPr>
            <w:tcW w:w="2170" w:type="dxa"/>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p>
        </w:tc>
        <w:tc>
          <w:tcPr>
            <w:tcW w:w="2170" w:type="dxa"/>
            <w:shd w:val="clear" w:color="auto" w:fill="auto"/>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p>
        </w:tc>
        <w:tc>
          <w:tcPr>
            <w:tcW w:w="2145" w:type="dxa"/>
            <w:shd w:val="clear" w:color="auto" w:fill="auto"/>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p>
        </w:tc>
      </w:tr>
      <w:tr w:rsidR="00801EC7" w:rsidRPr="00801EC7" w:rsidTr="00613104">
        <w:tc>
          <w:tcPr>
            <w:tcW w:w="594" w:type="dxa"/>
            <w:shd w:val="clear" w:color="auto" w:fill="auto"/>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r w:rsidRPr="00801EC7">
              <w:rPr>
                <w:rFonts w:ascii="Times New Roman" w:eastAsia="Calibri" w:hAnsi="Times New Roman" w:cs="Times New Roman"/>
                <w:color w:val="auto"/>
                <w:sz w:val="28"/>
                <w:szCs w:val="28"/>
                <w:lang w:eastAsia="en-US" w:bidi="ar-SA"/>
              </w:rPr>
              <w:t>…</w:t>
            </w:r>
          </w:p>
        </w:tc>
        <w:tc>
          <w:tcPr>
            <w:tcW w:w="2775" w:type="dxa"/>
            <w:shd w:val="clear" w:color="auto" w:fill="auto"/>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p>
        </w:tc>
        <w:tc>
          <w:tcPr>
            <w:tcW w:w="2170" w:type="dxa"/>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p>
        </w:tc>
        <w:tc>
          <w:tcPr>
            <w:tcW w:w="2170" w:type="dxa"/>
            <w:shd w:val="clear" w:color="auto" w:fill="auto"/>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p>
        </w:tc>
        <w:tc>
          <w:tcPr>
            <w:tcW w:w="2145" w:type="dxa"/>
            <w:shd w:val="clear" w:color="auto" w:fill="auto"/>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p>
        </w:tc>
      </w:tr>
      <w:tr w:rsidR="00801EC7" w:rsidRPr="00801EC7" w:rsidTr="00613104">
        <w:tc>
          <w:tcPr>
            <w:tcW w:w="594" w:type="dxa"/>
            <w:shd w:val="clear" w:color="auto" w:fill="auto"/>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r w:rsidRPr="00801EC7">
              <w:rPr>
                <w:rFonts w:ascii="Times New Roman" w:eastAsia="Calibri" w:hAnsi="Times New Roman" w:cs="Times New Roman"/>
                <w:color w:val="auto"/>
                <w:sz w:val="28"/>
                <w:szCs w:val="28"/>
                <w:lang w:eastAsia="en-US" w:bidi="ar-SA"/>
              </w:rPr>
              <w:t>…</w:t>
            </w:r>
          </w:p>
        </w:tc>
        <w:tc>
          <w:tcPr>
            <w:tcW w:w="2775" w:type="dxa"/>
            <w:shd w:val="clear" w:color="auto" w:fill="auto"/>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p>
        </w:tc>
        <w:tc>
          <w:tcPr>
            <w:tcW w:w="2170" w:type="dxa"/>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p>
        </w:tc>
        <w:tc>
          <w:tcPr>
            <w:tcW w:w="2170" w:type="dxa"/>
            <w:shd w:val="clear" w:color="auto" w:fill="auto"/>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p>
        </w:tc>
        <w:tc>
          <w:tcPr>
            <w:tcW w:w="2145" w:type="dxa"/>
            <w:shd w:val="clear" w:color="auto" w:fill="auto"/>
          </w:tcPr>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p>
        </w:tc>
      </w:tr>
    </w:tbl>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p>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r w:rsidRPr="00801EC7">
        <w:rPr>
          <w:rFonts w:ascii="Times New Roman" w:eastAsia="Calibri" w:hAnsi="Times New Roman" w:cs="Times New Roman"/>
          <w:color w:val="auto"/>
          <w:sz w:val="28"/>
          <w:szCs w:val="28"/>
          <w:lang w:eastAsia="en-US" w:bidi="ar-SA"/>
        </w:rPr>
        <w:t>__________________________________________________________________</w:t>
      </w:r>
    </w:p>
    <w:p w:rsidR="00801EC7" w:rsidRPr="00801EC7" w:rsidRDefault="00801EC7" w:rsidP="00801EC7">
      <w:pPr>
        <w:widowControl/>
        <w:contextualSpacing/>
        <w:jc w:val="center"/>
        <w:rPr>
          <w:rFonts w:ascii="Times New Roman" w:eastAsia="Calibri" w:hAnsi="Times New Roman" w:cs="Times New Roman"/>
          <w:color w:val="auto"/>
          <w:sz w:val="20"/>
          <w:szCs w:val="20"/>
          <w:lang w:eastAsia="en-US" w:bidi="ar-SA"/>
        </w:rPr>
      </w:pPr>
      <w:r w:rsidRPr="00801EC7">
        <w:rPr>
          <w:rFonts w:ascii="Times New Roman" w:eastAsia="Calibri" w:hAnsi="Times New Roman" w:cs="Times New Roman"/>
          <w:color w:val="auto"/>
          <w:sz w:val="20"/>
          <w:szCs w:val="20"/>
          <w:lang w:eastAsia="en-US" w:bidi="ar-SA"/>
        </w:rPr>
        <w:t>(Фамилия, имя, отчество экстерна)</w:t>
      </w:r>
    </w:p>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r w:rsidRPr="00801EC7">
        <w:rPr>
          <w:rFonts w:ascii="Times New Roman" w:eastAsia="Calibri" w:hAnsi="Times New Roman" w:cs="Times New Roman"/>
          <w:color w:val="auto"/>
          <w:sz w:val="28"/>
          <w:szCs w:val="28"/>
          <w:lang w:eastAsia="en-US" w:bidi="ar-SA"/>
        </w:rPr>
        <w:t>__________________________________в класс_____________________</w:t>
      </w:r>
    </w:p>
    <w:p w:rsidR="00801EC7" w:rsidRPr="00801EC7" w:rsidRDefault="00801EC7" w:rsidP="00801EC7">
      <w:pPr>
        <w:widowControl/>
        <w:contextualSpacing/>
        <w:rPr>
          <w:rFonts w:ascii="Times New Roman" w:eastAsia="Calibri" w:hAnsi="Times New Roman" w:cs="Times New Roman"/>
          <w:color w:val="auto"/>
          <w:sz w:val="20"/>
          <w:szCs w:val="20"/>
          <w:lang w:eastAsia="en-US" w:bidi="ar-SA"/>
        </w:rPr>
      </w:pPr>
      <w:r w:rsidRPr="00801EC7">
        <w:rPr>
          <w:rFonts w:ascii="Times New Roman" w:eastAsia="Calibri" w:hAnsi="Times New Roman" w:cs="Times New Roman"/>
          <w:color w:val="auto"/>
          <w:sz w:val="20"/>
          <w:szCs w:val="20"/>
          <w:lang w:eastAsia="en-US" w:bidi="ar-SA"/>
        </w:rPr>
        <w:t xml:space="preserve">      (</w:t>
      </w:r>
      <w:proofErr w:type="gramStart"/>
      <w:r w:rsidRPr="00801EC7">
        <w:rPr>
          <w:rFonts w:ascii="Times New Roman" w:eastAsia="Calibri" w:hAnsi="Times New Roman" w:cs="Times New Roman"/>
          <w:color w:val="auto"/>
          <w:sz w:val="20"/>
          <w:szCs w:val="20"/>
          <w:lang w:eastAsia="en-US" w:bidi="ar-SA"/>
        </w:rPr>
        <w:t>переведён</w:t>
      </w:r>
      <w:proofErr w:type="gramEnd"/>
      <w:r w:rsidRPr="00801EC7">
        <w:rPr>
          <w:rFonts w:ascii="Times New Roman" w:eastAsia="Calibri" w:hAnsi="Times New Roman" w:cs="Times New Roman"/>
          <w:color w:val="auto"/>
          <w:sz w:val="20"/>
          <w:szCs w:val="20"/>
          <w:lang w:eastAsia="en-US" w:bidi="ar-SA"/>
        </w:rPr>
        <w:t xml:space="preserve"> (переведена), продолжает обучение)</w:t>
      </w:r>
    </w:p>
    <w:p w:rsidR="00801EC7" w:rsidRPr="00801EC7" w:rsidRDefault="00801EC7" w:rsidP="00801EC7">
      <w:pPr>
        <w:widowControl/>
        <w:contextualSpacing/>
        <w:rPr>
          <w:rFonts w:ascii="Times New Roman" w:eastAsia="Calibri" w:hAnsi="Times New Roman" w:cs="Times New Roman"/>
          <w:color w:val="auto"/>
          <w:sz w:val="20"/>
          <w:szCs w:val="20"/>
          <w:lang w:eastAsia="en-US" w:bidi="ar-SA"/>
        </w:rPr>
      </w:pPr>
    </w:p>
    <w:p w:rsidR="00801EC7" w:rsidRPr="00801EC7" w:rsidRDefault="00801EC7" w:rsidP="00801EC7">
      <w:pPr>
        <w:widowControl/>
        <w:contextualSpacing/>
        <w:rPr>
          <w:rFonts w:ascii="Times New Roman" w:eastAsia="Calibri" w:hAnsi="Times New Roman" w:cs="Times New Roman"/>
          <w:color w:val="auto"/>
          <w:sz w:val="20"/>
          <w:szCs w:val="20"/>
          <w:lang w:eastAsia="en-US" w:bidi="ar-SA"/>
        </w:rPr>
      </w:pPr>
    </w:p>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r w:rsidRPr="00801EC7">
        <w:rPr>
          <w:rFonts w:ascii="Times New Roman" w:eastAsia="Calibri" w:hAnsi="Times New Roman" w:cs="Times New Roman"/>
          <w:color w:val="auto"/>
          <w:sz w:val="28"/>
          <w:szCs w:val="28"/>
          <w:lang w:eastAsia="en-US" w:bidi="ar-SA"/>
        </w:rPr>
        <w:t>Директор                                _______________       ________________________</w:t>
      </w:r>
    </w:p>
    <w:p w:rsidR="00801EC7" w:rsidRPr="00801EC7" w:rsidRDefault="00801EC7" w:rsidP="00801EC7">
      <w:pPr>
        <w:widowControl/>
        <w:contextualSpacing/>
        <w:rPr>
          <w:rFonts w:ascii="Times New Roman" w:eastAsia="Calibri" w:hAnsi="Times New Roman" w:cs="Times New Roman"/>
          <w:color w:val="auto"/>
          <w:sz w:val="20"/>
          <w:szCs w:val="20"/>
          <w:lang w:eastAsia="en-US" w:bidi="ar-SA"/>
        </w:rPr>
      </w:pPr>
      <w:r w:rsidRPr="00801EC7">
        <w:rPr>
          <w:rFonts w:ascii="Times New Roman" w:eastAsia="Calibri" w:hAnsi="Times New Roman" w:cs="Times New Roman"/>
          <w:color w:val="auto"/>
          <w:sz w:val="20"/>
          <w:szCs w:val="20"/>
          <w:lang w:eastAsia="en-US" w:bidi="ar-SA"/>
        </w:rPr>
        <w:t xml:space="preserve">                                                                              подпись                                                   И.О. Фамилия</w:t>
      </w:r>
    </w:p>
    <w:p w:rsidR="00801EC7" w:rsidRPr="00801EC7" w:rsidRDefault="00801EC7" w:rsidP="00801EC7">
      <w:pPr>
        <w:widowControl/>
        <w:contextualSpacing/>
        <w:rPr>
          <w:rFonts w:ascii="Times New Roman" w:eastAsia="Calibri" w:hAnsi="Times New Roman" w:cs="Times New Roman"/>
          <w:color w:val="auto"/>
          <w:sz w:val="20"/>
          <w:szCs w:val="20"/>
          <w:lang w:eastAsia="en-US" w:bidi="ar-SA"/>
        </w:rPr>
      </w:pPr>
    </w:p>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r w:rsidRPr="00801EC7">
        <w:rPr>
          <w:rFonts w:ascii="Times New Roman" w:eastAsia="Calibri" w:hAnsi="Times New Roman" w:cs="Times New Roman"/>
          <w:color w:val="auto"/>
          <w:sz w:val="28"/>
          <w:szCs w:val="28"/>
          <w:lang w:eastAsia="en-US" w:bidi="ar-SA"/>
        </w:rPr>
        <w:t>Дата выдачи «____»____________20___г.</w:t>
      </w:r>
    </w:p>
    <w:p w:rsidR="00801EC7" w:rsidRPr="00801EC7" w:rsidRDefault="00801EC7" w:rsidP="00801EC7">
      <w:pPr>
        <w:widowControl/>
        <w:contextualSpacing/>
        <w:rPr>
          <w:rFonts w:ascii="Times New Roman" w:eastAsia="Calibri" w:hAnsi="Times New Roman" w:cs="Times New Roman"/>
          <w:color w:val="auto"/>
          <w:sz w:val="28"/>
          <w:szCs w:val="28"/>
          <w:lang w:eastAsia="en-US" w:bidi="ar-SA"/>
        </w:rPr>
      </w:pPr>
      <w:r w:rsidRPr="00801EC7">
        <w:rPr>
          <w:rFonts w:ascii="Times New Roman" w:eastAsia="Calibri" w:hAnsi="Times New Roman" w:cs="Times New Roman"/>
          <w:color w:val="auto"/>
          <w:sz w:val="28"/>
          <w:szCs w:val="28"/>
          <w:lang w:eastAsia="en-US" w:bidi="ar-SA"/>
        </w:rPr>
        <w:t xml:space="preserve">М.П. </w:t>
      </w:r>
    </w:p>
    <w:p w:rsidR="00801EC7" w:rsidRPr="00801EC7" w:rsidRDefault="00801EC7" w:rsidP="00801EC7">
      <w:pPr>
        <w:widowControl/>
        <w:tabs>
          <w:tab w:val="left" w:pos="10206"/>
        </w:tabs>
        <w:overflowPunct w:val="0"/>
        <w:autoSpaceDE w:val="0"/>
        <w:autoSpaceDN w:val="0"/>
        <w:adjustRightInd w:val="0"/>
        <w:ind w:right="-425"/>
        <w:textAlignment w:val="baseline"/>
        <w:rPr>
          <w:rFonts w:ascii="Times New Roman" w:eastAsia="Times New Roman" w:hAnsi="Times New Roman" w:cs="Times New Roman"/>
          <w:b/>
          <w:color w:val="auto"/>
          <w:sz w:val="28"/>
          <w:szCs w:val="28"/>
          <w:lang w:eastAsia="zh-CN" w:bidi="ar-SA"/>
        </w:rPr>
      </w:pPr>
    </w:p>
    <w:p w:rsidR="006200FA" w:rsidRDefault="006200FA" w:rsidP="00ED50CB">
      <w:pPr>
        <w:tabs>
          <w:tab w:val="left" w:pos="1134"/>
        </w:tabs>
        <w:ind w:left="5670"/>
        <w:jc w:val="right"/>
        <w:rPr>
          <w:rFonts w:ascii="Times New Roman" w:hAnsi="Times New Roman" w:cs="Times New Roman"/>
          <w:sz w:val="28"/>
          <w:szCs w:val="28"/>
        </w:rPr>
      </w:pPr>
    </w:p>
    <w:p w:rsidR="006200FA" w:rsidRDefault="006200FA" w:rsidP="00ED50CB">
      <w:pPr>
        <w:tabs>
          <w:tab w:val="left" w:pos="1134"/>
        </w:tabs>
        <w:ind w:left="5670"/>
        <w:jc w:val="right"/>
        <w:rPr>
          <w:rFonts w:ascii="Times New Roman" w:hAnsi="Times New Roman" w:cs="Times New Roman"/>
          <w:sz w:val="28"/>
          <w:szCs w:val="28"/>
        </w:rPr>
      </w:pPr>
    </w:p>
    <w:p w:rsidR="00801EC7" w:rsidRDefault="00801EC7" w:rsidP="00ED50CB">
      <w:pPr>
        <w:tabs>
          <w:tab w:val="left" w:pos="1134"/>
        </w:tabs>
        <w:ind w:left="5670"/>
        <w:jc w:val="right"/>
        <w:rPr>
          <w:rFonts w:ascii="Times New Roman" w:hAnsi="Times New Roman" w:cs="Times New Roman"/>
          <w:sz w:val="28"/>
          <w:szCs w:val="28"/>
        </w:rPr>
      </w:pPr>
    </w:p>
    <w:p w:rsidR="00801EC7" w:rsidRDefault="00801EC7" w:rsidP="00ED50CB">
      <w:pPr>
        <w:tabs>
          <w:tab w:val="left" w:pos="1134"/>
        </w:tabs>
        <w:ind w:left="5670"/>
        <w:jc w:val="right"/>
        <w:rPr>
          <w:rFonts w:ascii="Times New Roman" w:hAnsi="Times New Roman" w:cs="Times New Roman"/>
          <w:sz w:val="28"/>
          <w:szCs w:val="28"/>
        </w:rPr>
      </w:pPr>
    </w:p>
    <w:p w:rsidR="00801EC7" w:rsidRDefault="00801EC7" w:rsidP="00ED50CB">
      <w:pPr>
        <w:tabs>
          <w:tab w:val="left" w:pos="1134"/>
        </w:tabs>
        <w:ind w:left="5670"/>
        <w:jc w:val="right"/>
        <w:rPr>
          <w:rFonts w:ascii="Times New Roman" w:hAnsi="Times New Roman" w:cs="Times New Roman"/>
          <w:sz w:val="28"/>
          <w:szCs w:val="28"/>
        </w:rPr>
      </w:pPr>
    </w:p>
    <w:p w:rsidR="00801EC7" w:rsidRDefault="00801EC7" w:rsidP="00ED50CB">
      <w:pPr>
        <w:tabs>
          <w:tab w:val="left" w:pos="1134"/>
        </w:tabs>
        <w:ind w:left="5670"/>
        <w:jc w:val="right"/>
        <w:rPr>
          <w:rFonts w:ascii="Times New Roman" w:hAnsi="Times New Roman" w:cs="Times New Roman"/>
          <w:sz w:val="28"/>
          <w:szCs w:val="28"/>
        </w:rPr>
      </w:pPr>
    </w:p>
    <w:p w:rsidR="006200FA" w:rsidRPr="00ED50CB" w:rsidRDefault="006200FA" w:rsidP="00ED50CB">
      <w:pPr>
        <w:tabs>
          <w:tab w:val="left" w:pos="1134"/>
        </w:tabs>
        <w:ind w:left="5670"/>
        <w:jc w:val="right"/>
        <w:rPr>
          <w:rFonts w:ascii="Times New Roman" w:hAnsi="Times New Roman" w:cs="Times New Roman"/>
          <w:sz w:val="28"/>
          <w:szCs w:val="28"/>
        </w:rPr>
      </w:pPr>
    </w:p>
    <w:p w:rsidR="006200FA" w:rsidRPr="006200FA" w:rsidRDefault="006200FA" w:rsidP="006200FA">
      <w:pPr>
        <w:ind w:left="5328" w:right="-1307" w:hanging="540"/>
        <w:rPr>
          <w:rFonts w:ascii="Times New Roman" w:hAnsi="Times New Roman" w:cs="Times New Roman"/>
        </w:rPr>
      </w:pPr>
      <w:r>
        <w:rPr>
          <w:rFonts w:ascii="Times New Roman" w:hAnsi="Times New Roman" w:cs="Times New Roman"/>
        </w:rPr>
        <w:t xml:space="preserve">                              </w:t>
      </w:r>
      <w:r w:rsidR="00054A5F">
        <w:rPr>
          <w:rFonts w:ascii="Times New Roman" w:hAnsi="Times New Roman" w:cs="Times New Roman"/>
        </w:rPr>
        <w:t>Приложение № 6</w:t>
      </w:r>
    </w:p>
    <w:p w:rsidR="00ED50CB" w:rsidRPr="00ED50CB" w:rsidRDefault="00ED50CB" w:rsidP="00ED50CB">
      <w:pPr>
        <w:tabs>
          <w:tab w:val="left" w:pos="1218"/>
        </w:tabs>
        <w:spacing w:line="276" w:lineRule="auto"/>
        <w:jc w:val="both"/>
        <w:rPr>
          <w:rFonts w:ascii="Times New Roman" w:hAnsi="Times New Roman" w:cs="Times New Roman"/>
          <w:sz w:val="28"/>
          <w:szCs w:val="28"/>
        </w:rPr>
      </w:pPr>
    </w:p>
    <w:p w:rsidR="00ED50CB" w:rsidRPr="00ED50CB" w:rsidRDefault="00ED50CB" w:rsidP="00ED50CB">
      <w:pPr>
        <w:ind w:right="100"/>
        <w:jc w:val="center"/>
        <w:rPr>
          <w:rFonts w:ascii="Times New Roman" w:hAnsi="Times New Roman" w:cs="Times New Roman"/>
          <w:sz w:val="28"/>
          <w:szCs w:val="28"/>
        </w:rPr>
      </w:pPr>
      <w:r w:rsidRPr="00ED50CB">
        <w:rPr>
          <w:rFonts w:ascii="Times New Roman" w:hAnsi="Times New Roman" w:cs="Times New Roman"/>
          <w:sz w:val="28"/>
          <w:szCs w:val="28"/>
        </w:rPr>
        <w:t xml:space="preserve">Журнал учета детей, получающих образование </w:t>
      </w:r>
      <w:proofErr w:type="gramStart"/>
      <w:r w:rsidRPr="00ED50CB">
        <w:rPr>
          <w:rFonts w:ascii="Times New Roman" w:hAnsi="Times New Roman" w:cs="Times New Roman"/>
          <w:sz w:val="28"/>
          <w:szCs w:val="28"/>
        </w:rPr>
        <w:t>в</w:t>
      </w:r>
      <w:proofErr w:type="gramEnd"/>
      <w:r w:rsidRPr="00ED50CB">
        <w:rPr>
          <w:rFonts w:ascii="Times New Roman" w:hAnsi="Times New Roman" w:cs="Times New Roman"/>
          <w:sz w:val="28"/>
          <w:szCs w:val="28"/>
        </w:rPr>
        <w:t xml:space="preserve"> </w:t>
      </w:r>
    </w:p>
    <w:p w:rsidR="00ED50CB" w:rsidRPr="00ED50CB" w:rsidRDefault="00ED50CB" w:rsidP="00ED50CB">
      <w:pPr>
        <w:ind w:right="100"/>
        <w:jc w:val="center"/>
        <w:rPr>
          <w:rFonts w:ascii="Times New Roman" w:hAnsi="Times New Roman" w:cs="Times New Roman"/>
          <w:sz w:val="28"/>
          <w:szCs w:val="28"/>
        </w:rPr>
      </w:pPr>
      <w:r w:rsidRPr="00ED50CB">
        <w:rPr>
          <w:rFonts w:ascii="Times New Roman" w:hAnsi="Times New Roman" w:cs="Times New Roman"/>
          <w:sz w:val="28"/>
          <w:szCs w:val="28"/>
        </w:rPr>
        <w:t>форме семейного образования или самообразования</w:t>
      </w:r>
    </w:p>
    <w:p w:rsidR="00ED50CB" w:rsidRPr="00ED50CB" w:rsidRDefault="00ED50CB" w:rsidP="00ED50CB">
      <w:pPr>
        <w:ind w:right="100"/>
        <w:jc w:val="center"/>
        <w:rPr>
          <w:rFonts w:ascii="Times New Roman" w:hAnsi="Times New Roman" w:cs="Times New Roman"/>
          <w:sz w:val="28"/>
          <w:szCs w:val="28"/>
        </w:rPr>
      </w:pPr>
    </w:p>
    <w:tbl>
      <w:tblPr>
        <w:tblStyle w:val="ad"/>
        <w:tblW w:w="11057" w:type="dxa"/>
        <w:tblInd w:w="-459" w:type="dxa"/>
        <w:tblLayout w:type="fixed"/>
        <w:tblLook w:val="04A0" w:firstRow="1" w:lastRow="0" w:firstColumn="1" w:lastColumn="0" w:noHBand="0" w:noVBand="1"/>
      </w:tblPr>
      <w:tblGrid>
        <w:gridCol w:w="465"/>
        <w:gridCol w:w="1976"/>
        <w:gridCol w:w="1812"/>
        <w:gridCol w:w="2268"/>
        <w:gridCol w:w="2693"/>
        <w:gridCol w:w="1843"/>
      </w:tblGrid>
      <w:tr w:rsidR="00ED50CB" w:rsidRPr="00ED50CB" w:rsidTr="00613104">
        <w:tc>
          <w:tcPr>
            <w:tcW w:w="465" w:type="dxa"/>
          </w:tcPr>
          <w:p w:rsidR="00ED50CB" w:rsidRPr="00ED50CB" w:rsidRDefault="00ED50CB" w:rsidP="00613104">
            <w:pPr>
              <w:rPr>
                <w:rFonts w:ascii="Times New Roman" w:hAnsi="Times New Roman" w:cs="Times New Roman"/>
                <w:sz w:val="26"/>
                <w:szCs w:val="26"/>
              </w:rPr>
            </w:pPr>
            <w:r w:rsidRPr="00ED50CB">
              <w:rPr>
                <w:rFonts w:ascii="Times New Roman" w:hAnsi="Times New Roman" w:cs="Times New Roman"/>
                <w:sz w:val="26"/>
                <w:szCs w:val="26"/>
              </w:rPr>
              <w:t>№</w:t>
            </w:r>
          </w:p>
        </w:tc>
        <w:tc>
          <w:tcPr>
            <w:tcW w:w="1976" w:type="dxa"/>
          </w:tcPr>
          <w:p w:rsidR="00ED50CB" w:rsidRPr="00ED50CB" w:rsidRDefault="00ED50CB" w:rsidP="00613104">
            <w:pPr>
              <w:rPr>
                <w:rFonts w:ascii="Times New Roman" w:hAnsi="Times New Roman" w:cs="Times New Roman"/>
                <w:sz w:val="26"/>
                <w:szCs w:val="26"/>
              </w:rPr>
            </w:pPr>
            <w:r w:rsidRPr="00ED50CB">
              <w:rPr>
                <w:rFonts w:ascii="Times New Roman" w:hAnsi="Times New Roman" w:cs="Times New Roman"/>
                <w:sz w:val="26"/>
                <w:szCs w:val="26"/>
              </w:rPr>
              <w:t>ФИО ребенка/дата рождения/класс</w:t>
            </w:r>
          </w:p>
        </w:tc>
        <w:tc>
          <w:tcPr>
            <w:tcW w:w="1812" w:type="dxa"/>
          </w:tcPr>
          <w:p w:rsidR="00ED50CB" w:rsidRPr="00ED50CB" w:rsidRDefault="00ED50CB" w:rsidP="00613104">
            <w:pPr>
              <w:rPr>
                <w:rFonts w:ascii="Times New Roman" w:hAnsi="Times New Roman" w:cs="Times New Roman"/>
                <w:sz w:val="26"/>
                <w:szCs w:val="26"/>
              </w:rPr>
            </w:pPr>
            <w:r w:rsidRPr="00ED50CB">
              <w:rPr>
                <w:rFonts w:ascii="Times New Roman" w:hAnsi="Times New Roman" w:cs="Times New Roman"/>
                <w:sz w:val="26"/>
                <w:szCs w:val="26"/>
              </w:rPr>
              <w:t>Место проживания/телефон</w:t>
            </w:r>
          </w:p>
        </w:tc>
        <w:tc>
          <w:tcPr>
            <w:tcW w:w="2268" w:type="dxa"/>
          </w:tcPr>
          <w:p w:rsidR="00ED50CB" w:rsidRPr="00ED50CB" w:rsidRDefault="00ED50CB" w:rsidP="00613104">
            <w:pPr>
              <w:rPr>
                <w:rFonts w:ascii="Times New Roman" w:hAnsi="Times New Roman" w:cs="Times New Roman"/>
                <w:sz w:val="26"/>
                <w:szCs w:val="26"/>
              </w:rPr>
            </w:pPr>
            <w:r w:rsidRPr="00ED50CB">
              <w:rPr>
                <w:rFonts w:ascii="Times New Roman" w:hAnsi="Times New Roman" w:cs="Times New Roman"/>
                <w:sz w:val="26"/>
                <w:szCs w:val="26"/>
              </w:rPr>
              <w:t>Родитель (закон</w:t>
            </w:r>
            <w:proofErr w:type="gramStart"/>
            <w:r w:rsidRPr="00ED50CB">
              <w:rPr>
                <w:rFonts w:ascii="Times New Roman" w:hAnsi="Times New Roman" w:cs="Times New Roman"/>
                <w:sz w:val="26"/>
                <w:szCs w:val="26"/>
              </w:rPr>
              <w:t>.</w:t>
            </w:r>
            <w:proofErr w:type="gramEnd"/>
            <w:r w:rsidRPr="00ED50CB">
              <w:rPr>
                <w:rFonts w:ascii="Times New Roman" w:hAnsi="Times New Roman" w:cs="Times New Roman"/>
                <w:sz w:val="26"/>
                <w:szCs w:val="26"/>
              </w:rPr>
              <w:t xml:space="preserve"> </w:t>
            </w:r>
            <w:proofErr w:type="gramStart"/>
            <w:r w:rsidRPr="00ED50CB">
              <w:rPr>
                <w:rFonts w:ascii="Times New Roman" w:hAnsi="Times New Roman" w:cs="Times New Roman"/>
                <w:sz w:val="26"/>
                <w:szCs w:val="26"/>
              </w:rPr>
              <w:t>п</w:t>
            </w:r>
            <w:proofErr w:type="gramEnd"/>
            <w:r w:rsidRPr="00ED50CB">
              <w:rPr>
                <w:rFonts w:ascii="Times New Roman" w:hAnsi="Times New Roman" w:cs="Times New Roman"/>
                <w:sz w:val="26"/>
                <w:szCs w:val="26"/>
              </w:rPr>
              <w:t>редставитель) /дата подачи заявления</w:t>
            </w:r>
          </w:p>
        </w:tc>
        <w:tc>
          <w:tcPr>
            <w:tcW w:w="2693" w:type="dxa"/>
          </w:tcPr>
          <w:p w:rsidR="00ED50CB" w:rsidRPr="00ED50CB" w:rsidRDefault="00ED50CB" w:rsidP="00613104">
            <w:pPr>
              <w:rPr>
                <w:rFonts w:ascii="Times New Roman" w:hAnsi="Times New Roman" w:cs="Times New Roman"/>
                <w:sz w:val="26"/>
                <w:szCs w:val="26"/>
              </w:rPr>
            </w:pPr>
            <w:r w:rsidRPr="00ED50CB">
              <w:rPr>
                <w:rFonts w:ascii="Times New Roman" w:hAnsi="Times New Roman" w:cs="Times New Roman"/>
                <w:sz w:val="26"/>
                <w:szCs w:val="26"/>
              </w:rPr>
              <w:t xml:space="preserve">Наименование ОУ (на </w:t>
            </w:r>
            <w:proofErr w:type="gramStart"/>
            <w:r w:rsidRPr="00ED50CB">
              <w:rPr>
                <w:rFonts w:ascii="Times New Roman" w:hAnsi="Times New Roman" w:cs="Times New Roman"/>
                <w:sz w:val="26"/>
                <w:szCs w:val="26"/>
              </w:rPr>
              <w:t>промежуточную</w:t>
            </w:r>
            <w:proofErr w:type="gramEnd"/>
            <w:r w:rsidRPr="00ED50CB">
              <w:rPr>
                <w:rFonts w:ascii="Times New Roman" w:hAnsi="Times New Roman" w:cs="Times New Roman"/>
                <w:sz w:val="26"/>
                <w:szCs w:val="26"/>
              </w:rPr>
              <w:t xml:space="preserve"> или ГИА)</w:t>
            </w:r>
          </w:p>
        </w:tc>
        <w:tc>
          <w:tcPr>
            <w:tcW w:w="1843" w:type="dxa"/>
          </w:tcPr>
          <w:p w:rsidR="00ED50CB" w:rsidRPr="00ED50CB" w:rsidRDefault="00ED50CB" w:rsidP="00613104">
            <w:pPr>
              <w:rPr>
                <w:rFonts w:ascii="Times New Roman" w:hAnsi="Times New Roman" w:cs="Times New Roman"/>
                <w:sz w:val="26"/>
                <w:szCs w:val="26"/>
              </w:rPr>
            </w:pPr>
            <w:r w:rsidRPr="00ED50CB">
              <w:rPr>
                <w:rFonts w:ascii="Times New Roman" w:hAnsi="Times New Roman" w:cs="Times New Roman"/>
                <w:sz w:val="26"/>
                <w:szCs w:val="26"/>
              </w:rPr>
              <w:t>Примечание</w:t>
            </w:r>
          </w:p>
        </w:tc>
      </w:tr>
      <w:tr w:rsidR="00ED50CB" w:rsidRPr="00ED50CB" w:rsidTr="00613104">
        <w:tc>
          <w:tcPr>
            <w:tcW w:w="465" w:type="dxa"/>
          </w:tcPr>
          <w:p w:rsidR="00ED50CB" w:rsidRPr="00ED50CB" w:rsidRDefault="00ED50CB" w:rsidP="00613104">
            <w:pPr>
              <w:rPr>
                <w:rFonts w:ascii="Times New Roman" w:hAnsi="Times New Roman" w:cs="Times New Roman"/>
                <w:sz w:val="26"/>
                <w:szCs w:val="26"/>
              </w:rPr>
            </w:pPr>
          </w:p>
        </w:tc>
        <w:tc>
          <w:tcPr>
            <w:tcW w:w="1976" w:type="dxa"/>
          </w:tcPr>
          <w:p w:rsidR="00ED50CB" w:rsidRPr="00ED50CB" w:rsidRDefault="00ED50CB" w:rsidP="00613104">
            <w:pPr>
              <w:rPr>
                <w:rFonts w:ascii="Times New Roman" w:hAnsi="Times New Roman" w:cs="Times New Roman"/>
                <w:sz w:val="26"/>
                <w:szCs w:val="26"/>
              </w:rPr>
            </w:pPr>
          </w:p>
          <w:p w:rsidR="00ED50CB" w:rsidRPr="00ED50CB" w:rsidRDefault="00ED50CB" w:rsidP="00613104">
            <w:pPr>
              <w:rPr>
                <w:rFonts w:ascii="Times New Roman" w:hAnsi="Times New Roman" w:cs="Times New Roman"/>
                <w:sz w:val="26"/>
                <w:szCs w:val="26"/>
              </w:rPr>
            </w:pPr>
          </w:p>
          <w:p w:rsidR="00ED50CB" w:rsidRPr="00ED50CB" w:rsidRDefault="00ED50CB" w:rsidP="00613104">
            <w:pPr>
              <w:rPr>
                <w:rFonts w:ascii="Times New Roman" w:hAnsi="Times New Roman" w:cs="Times New Roman"/>
                <w:sz w:val="26"/>
                <w:szCs w:val="26"/>
              </w:rPr>
            </w:pPr>
          </w:p>
          <w:p w:rsidR="00ED50CB" w:rsidRPr="00ED50CB" w:rsidRDefault="00ED50CB" w:rsidP="00613104">
            <w:pPr>
              <w:rPr>
                <w:rFonts w:ascii="Times New Roman" w:hAnsi="Times New Roman" w:cs="Times New Roman"/>
                <w:sz w:val="26"/>
                <w:szCs w:val="26"/>
              </w:rPr>
            </w:pPr>
          </w:p>
        </w:tc>
        <w:tc>
          <w:tcPr>
            <w:tcW w:w="1812" w:type="dxa"/>
          </w:tcPr>
          <w:p w:rsidR="00ED50CB" w:rsidRPr="00ED50CB" w:rsidRDefault="00ED50CB" w:rsidP="00613104">
            <w:pPr>
              <w:rPr>
                <w:rFonts w:ascii="Times New Roman" w:hAnsi="Times New Roman" w:cs="Times New Roman"/>
                <w:sz w:val="26"/>
                <w:szCs w:val="26"/>
              </w:rPr>
            </w:pPr>
          </w:p>
        </w:tc>
        <w:tc>
          <w:tcPr>
            <w:tcW w:w="2268" w:type="dxa"/>
          </w:tcPr>
          <w:p w:rsidR="00ED50CB" w:rsidRPr="00ED50CB" w:rsidRDefault="00ED50CB" w:rsidP="00613104">
            <w:pPr>
              <w:rPr>
                <w:rFonts w:ascii="Times New Roman" w:hAnsi="Times New Roman" w:cs="Times New Roman"/>
                <w:sz w:val="26"/>
                <w:szCs w:val="26"/>
              </w:rPr>
            </w:pPr>
          </w:p>
        </w:tc>
        <w:tc>
          <w:tcPr>
            <w:tcW w:w="2693" w:type="dxa"/>
          </w:tcPr>
          <w:p w:rsidR="00ED50CB" w:rsidRPr="00ED50CB" w:rsidRDefault="00ED50CB" w:rsidP="00613104">
            <w:pPr>
              <w:rPr>
                <w:rFonts w:ascii="Times New Roman" w:hAnsi="Times New Roman" w:cs="Times New Roman"/>
                <w:sz w:val="26"/>
                <w:szCs w:val="26"/>
              </w:rPr>
            </w:pPr>
          </w:p>
        </w:tc>
        <w:tc>
          <w:tcPr>
            <w:tcW w:w="1843" w:type="dxa"/>
          </w:tcPr>
          <w:p w:rsidR="00ED50CB" w:rsidRPr="00ED50CB" w:rsidRDefault="00ED50CB" w:rsidP="00613104">
            <w:pPr>
              <w:rPr>
                <w:rFonts w:ascii="Times New Roman" w:hAnsi="Times New Roman" w:cs="Times New Roman"/>
                <w:sz w:val="26"/>
                <w:szCs w:val="26"/>
              </w:rPr>
            </w:pPr>
          </w:p>
        </w:tc>
      </w:tr>
    </w:tbl>
    <w:p w:rsidR="00ED50CB" w:rsidRPr="00ED50CB" w:rsidRDefault="00ED50CB" w:rsidP="00ED50CB">
      <w:pPr>
        <w:rPr>
          <w:rFonts w:ascii="Times New Roman" w:hAnsi="Times New Roman" w:cs="Times New Roman"/>
          <w:sz w:val="28"/>
          <w:szCs w:val="28"/>
        </w:rPr>
      </w:pPr>
    </w:p>
    <w:p w:rsidR="00ED50CB" w:rsidRPr="00ED50CB" w:rsidRDefault="00ED50CB" w:rsidP="00C15FB4">
      <w:pPr>
        <w:pStyle w:val="20"/>
        <w:shd w:val="clear" w:color="auto" w:fill="auto"/>
        <w:spacing w:line="240" w:lineRule="auto"/>
        <w:ind w:right="5379"/>
        <w:rPr>
          <w:rFonts w:ascii="Times New Roman" w:hAnsi="Times New Roman" w:cs="Times New Roman"/>
          <w:b/>
          <w:sz w:val="28"/>
          <w:szCs w:val="28"/>
        </w:rPr>
      </w:pPr>
    </w:p>
    <w:p w:rsidR="00ED50CB" w:rsidRPr="00ED50CB" w:rsidRDefault="00ED50CB" w:rsidP="00C15FB4">
      <w:pPr>
        <w:pStyle w:val="20"/>
        <w:shd w:val="clear" w:color="auto" w:fill="auto"/>
        <w:spacing w:line="240" w:lineRule="auto"/>
        <w:ind w:right="5379"/>
        <w:rPr>
          <w:rFonts w:ascii="Times New Roman" w:hAnsi="Times New Roman" w:cs="Times New Roman"/>
          <w:b/>
          <w:sz w:val="28"/>
          <w:szCs w:val="28"/>
        </w:rPr>
      </w:pPr>
    </w:p>
    <w:p w:rsidR="00ED50CB" w:rsidRPr="00ED50CB" w:rsidRDefault="00ED50CB" w:rsidP="00C15FB4">
      <w:pPr>
        <w:pStyle w:val="20"/>
        <w:shd w:val="clear" w:color="auto" w:fill="auto"/>
        <w:spacing w:line="240" w:lineRule="auto"/>
        <w:ind w:right="5379"/>
        <w:rPr>
          <w:rFonts w:ascii="Times New Roman" w:hAnsi="Times New Roman" w:cs="Times New Roman"/>
          <w:b/>
          <w:sz w:val="28"/>
          <w:szCs w:val="28"/>
        </w:rPr>
      </w:pPr>
    </w:p>
    <w:p w:rsidR="00ED50CB" w:rsidRPr="00ED50CB" w:rsidRDefault="00ED50CB" w:rsidP="00C15FB4">
      <w:pPr>
        <w:pStyle w:val="20"/>
        <w:shd w:val="clear" w:color="auto" w:fill="auto"/>
        <w:spacing w:line="240" w:lineRule="auto"/>
        <w:ind w:right="5379"/>
        <w:rPr>
          <w:rFonts w:ascii="Times New Roman" w:hAnsi="Times New Roman" w:cs="Times New Roman"/>
          <w:b/>
          <w:sz w:val="28"/>
          <w:szCs w:val="28"/>
        </w:rPr>
      </w:pPr>
    </w:p>
    <w:p w:rsidR="00ED50CB" w:rsidRPr="00ED50CB" w:rsidRDefault="00ED50CB" w:rsidP="00C15FB4">
      <w:pPr>
        <w:pStyle w:val="20"/>
        <w:shd w:val="clear" w:color="auto" w:fill="auto"/>
        <w:spacing w:line="240" w:lineRule="auto"/>
        <w:ind w:right="5379"/>
        <w:rPr>
          <w:rFonts w:ascii="Times New Roman" w:hAnsi="Times New Roman" w:cs="Times New Roman"/>
          <w:b/>
          <w:sz w:val="28"/>
          <w:szCs w:val="28"/>
        </w:rPr>
      </w:pPr>
    </w:p>
    <w:p w:rsidR="00ED50CB" w:rsidRPr="00ED50CB" w:rsidRDefault="00ED50CB" w:rsidP="00C15FB4">
      <w:pPr>
        <w:pStyle w:val="20"/>
        <w:shd w:val="clear" w:color="auto" w:fill="auto"/>
        <w:spacing w:line="240" w:lineRule="auto"/>
        <w:ind w:right="5379"/>
        <w:rPr>
          <w:rFonts w:ascii="Times New Roman" w:hAnsi="Times New Roman" w:cs="Times New Roman"/>
          <w:b/>
          <w:sz w:val="28"/>
          <w:szCs w:val="28"/>
        </w:rPr>
      </w:pPr>
    </w:p>
    <w:p w:rsidR="00ED50CB" w:rsidRPr="00ED50CB" w:rsidRDefault="00ED50CB" w:rsidP="00C15FB4">
      <w:pPr>
        <w:pStyle w:val="20"/>
        <w:shd w:val="clear" w:color="auto" w:fill="auto"/>
        <w:spacing w:line="240" w:lineRule="auto"/>
        <w:ind w:right="5379"/>
        <w:rPr>
          <w:rFonts w:ascii="Times New Roman" w:hAnsi="Times New Roman" w:cs="Times New Roman"/>
          <w:b/>
          <w:sz w:val="28"/>
          <w:szCs w:val="28"/>
        </w:rPr>
      </w:pPr>
    </w:p>
    <w:p w:rsidR="00ED50CB" w:rsidRPr="00ED50CB" w:rsidRDefault="00ED50CB" w:rsidP="00C15FB4">
      <w:pPr>
        <w:pStyle w:val="20"/>
        <w:shd w:val="clear" w:color="auto" w:fill="auto"/>
        <w:spacing w:line="240" w:lineRule="auto"/>
        <w:ind w:right="5379"/>
        <w:rPr>
          <w:rFonts w:ascii="Times New Roman" w:hAnsi="Times New Roman" w:cs="Times New Roman"/>
          <w:b/>
          <w:sz w:val="28"/>
          <w:szCs w:val="28"/>
        </w:rPr>
      </w:pPr>
    </w:p>
    <w:p w:rsidR="00ED50CB" w:rsidRPr="00ED50CB" w:rsidRDefault="00ED50CB" w:rsidP="00C15FB4">
      <w:pPr>
        <w:pStyle w:val="20"/>
        <w:shd w:val="clear" w:color="auto" w:fill="auto"/>
        <w:spacing w:line="240" w:lineRule="auto"/>
        <w:ind w:right="5379"/>
        <w:rPr>
          <w:rFonts w:ascii="Times New Roman" w:hAnsi="Times New Roman" w:cs="Times New Roman"/>
          <w:b/>
          <w:sz w:val="28"/>
          <w:szCs w:val="28"/>
        </w:rPr>
      </w:pPr>
    </w:p>
    <w:p w:rsidR="00ED50CB" w:rsidRPr="00ED50CB" w:rsidRDefault="00ED50CB" w:rsidP="00C15FB4">
      <w:pPr>
        <w:pStyle w:val="20"/>
        <w:shd w:val="clear" w:color="auto" w:fill="auto"/>
        <w:spacing w:line="240" w:lineRule="auto"/>
        <w:ind w:right="5379"/>
        <w:rPr>
          <w:rFonts w:ascii="Times New Roman" w:hAnsi="Times New Roman" w:cs="Times New Roman"/>
          <w:b/>
          <w:sz w:val="28"/>
          <w:szCs w:val="28"/>
        </w:rPr>
      </w:pPr>
    </w:p>
    <w:p w:rsidR="00ED50CB" w:rsidRPr="00ED50CB" w:rsidRDefault="00ED50CB" w:rsidP="00C15FB4">
      <w:pPr>
        <w:pStyle w:val="20"/>
        <w:shd w:val="clear" w:color="auto" w:fill="auto"/>
        <w:spacing w:line="240" w:lineRule="auto"/>
        <w:ind w:right="5379"/>
        <w:rPr>
          <w:rFonts w:ascii="Times New Roman" w:hAnsi="Times New Roman" w:cs="Times New Roman"/>
          <w:b/>
          <w:sz w:val="28"/>
          <w:szCs w:val="28"/>
        </w:rPr>
      </w:pPr>
    </w:p>
    <w:p w:rsidR="00ED50CB" w:rsidRDefault="00ED50CB" w:rsidP="00C15FB4">
      <w:pPr>
        <w:pStyle w:val="20"/>
        <w:shd w:val="clear" w:color="auto" w:fill="auto"/>
        <w:spacing w:line="240" w:lineRule="auto"/>
        <w:ind w:right="5379"/>
        <w:rPr>
          <w:rFonts w:ascii="Times New Roman" w:hAnsi="Times New Roman" w:cs="Times New Roman"/>
          <w:b/>
          <w:sz w:val="28"/>
          <w:szCs w:val="28"/>
        </w:rPr>
      </w:pPr>
    </w:p>
    <w:p w:rsidR="00ED50CB" w:rsidRDefault="00ED50CB" w:rsidP="00C15FB4">
      <w:pPr>
        <w:pStyle w:val="20"/>
        <w:shd w:val="clear" w:color="auto" w:fill="auto"/>
        <w:spacing w:line="240" w:lineRule="auto"/>
        <w:ind w:right="5379"/>
        <w:rPr>
          <w:rFonts w:ascii="Times New Roman" w:hAnsi="Times New Roman" w:cs="Times New Roman"/>
          <w:b/>
          <w:sz w:val="28"/>
          <w:szCs w:val="28"/>
        </w:rPr>
      </w:pPr>
    </w:p>
    <w:p w:rsidR="00ED50CB" w:rsidRDefault="00ED50CB" w:rsidP="00C15FB4">
      <w:pPr>
        <w:pStyle w:val="20"/>
        <w:shd w:val="clear" w:color="auto" w:fill="auto"/>
        <w:spacing w:line="240" w:lineRule="auto"/>
        <w:ind w:right="5379"/>
        <w:rPr>
          <w:rFonts w:ascii="Times New Roman" w:hAnsi="Times New Roman" w:cs="Times New Roman"/>
          <w:b/>
          <w:sz w:val="28"/>
          <w:szCs w:val="28"/>
        </w:rPr>
      </w:pPr>
    </w:p>
    <w:p w:rsidR="00ED50CB" w:rsidRDefault="00ED50CB" w:rsidP="00C15FB4">
      <w:pPr>
        <w:pStyle w:val="20"/>
        <w:shd w:val="clear" w:color="auto" w:fill="auto"/>
        <w:spacing w:line="240" w:lineRule="auto"/>
        <w:ind w:right="5379"/>
        <w:rPr>
          <w:rFonts w:ascii="Times New Roman" w:hAnsi="Times New Roman" w:cs="Times New Roman"/>
          <w:b/>
          <w:sz w:val="28"/>
          <w:szCs w:val="28"/>
        </w:rPr>
      </w:pPr>
    </w:p>
    <w:p w:rsidR="00ED50CB" w:rsidRDefault="00ED50CB" w:rsidP="00C15FB4">
      <w:pPr>
        <w:pStyle w:val="20"/>
        <w:shd w:val="clear" w:color="auto" w:fill="auto"/>
        <w:spacing w:line="240" w:lineRule="auto"/>
        <w:ind w:right="5379"/>
        <w:rPr>
          <w:rFonts w:ascii="Times New Roman" w:hAnsi="Times New Roman" w:cs="Times New Roman"/>
          <w:b/>
          <w:sz w:val="28"/>
          <w:szCs w:val="28"/>
        </w:rPr>
      </w:pPr>
    </w:p>
    <w:p w:rsidR="00ED50CB" w:rsidRDefault="00ED50CB" w:rsidP="00C15FB4">
      <w:pPr>
        <w:pStyle w:val="20"/>
        <w:shd w:val="clear" w:color="auto" w:fill="auto"/>
        <w:spacing w:line="240" w:lineRule="auto"/>
        <w:ind w:right="5379"/>
        <w:rPr>
          <w:rFonts w:ascii="Times New Roman" w:hAnsi="Times New Roman" w:cs="Times New Roman"/>
          <w:b/>
          <w:sz w:val="28"/>
          <w:szCs w:val="28"/>
        </w:rPr>
      </w:pPr>
    </w:p>
    <w:p w:rsidR="00ED50CB" w:rsidRDefault="00ED50CB" w:rsidP="00C15FB4">
      <w:pPr>
        <w:pStyle w:val="20"/>
        <w:shd w:val="clear" w:color="auto" w:fill="auto"/>
        <w:spacing w:line="240" w:lineRule="auto"/>
        <w:ind w:right="5379"/>
        <w:rPr>
          <w:rFonts w:ascii="Times New Roman" w:hAnsi="Times New Roman" w:cs="Times New Roman"/>
          <w:b/>
          <w:sz w:val="28"/>
          <w:szCs w:val="28"/>
        </w:rPr>
      </w:pPr>
    </w:p>
    <w:p w:rsidR="00ED50CB" w:rsidRDefault="00ED50CB" w:rsidP="00C15FB4">
      <w:pPr>
        <w:pStyle w:val="20"/>
        <w:shd w:val="clear" w:color="auto" w:fill="auto"/>
        <w:spacing w:line="240" w:lineRule="auto"/>
        <w:ind w:right="5379"/>
        <w:rPr>
          <w:rFonts w:ascii="Times New Roman" w:hAnsi="Times New Roman" w:cs="Times New Roman"/>
          <w:b/>
          <w:sz w:val="28"/>
          <w:szCs w:val="28"/>
        </w:rPr>
      </w:pPr>
    </w:p>
    <w:p w:rsidR="00ED50CB" w:rsidRDefault="00ED50CB" w:rsidP="00C15FB4">
      <w:pPr>
        <w:pStyle w:val="20"/>
        <w:shd w:val="clear" w:color="auto" w:fill="auto"/>
        <w:spacing w:line="240" w:lineRule="auto"/>
        <w:ind w:right="5379"/>
        <w:rPr>
          <w:rFonts w:ascii="Times New Roman" w:hAnsi="Times New Roman" w:cs="Times New Roman"/>
          <w:b/>
          <w:sz w:val="28"/>
          <w:szCs w:val="28"/>
        </w:rPr>
      </w:pPr>
    </w:p>
    <w:p w:rsidR="00ED50CB" w:rsidRDefault="00ED50CB" w:rsidP="00C15FB4">
      <w:pPr>
        <w:pStyle w:val="20"/>
        <w:shd w:val="clear" w:color="auto" w:fill="auto"/>
        <w:spacing w:line="240" w:lineRule="auto"/>
        <w:ind w:right="5379"/>
        <w:rPr>
          <w:rFonts w:ascii="Times New Roman" w:hAnsi="Times New Roman" w:cs="Times New Roman"/>
          <w:b/>
          <w:sz w:val="28"/>
          <w:szCs w:val="28"/>
        </w:rPr>
      </w:pPr>
    </w:p>
    <w:p w:rsidR="00ED50CB" w:rsidRDefault="00ED50CB" w:rsidP="00C15FB4">
      <w:pPr>
        <w:pStyle w:val="20"/>
        <w:shd w:val="clear" w:color="auto" w:fill="auto"/>
        <w:spacing w:line="240" w:lineRule="auto"/>
        <w:ind w:right="5379"/>
        <w:rPr>
          <w:rFonts w:ascii="Times New Roman" w:hAnsi="Times New Roman" w:cs="Times New Roman"/>
          <w:b/>
          <w:sz w:val="28"/>
          <w:szCs w:val="28"/>
        </w:rPr>
      </w:pPr>
    </w:p>
    <w:sectPr w:rsidR="00ED50CB" w:rsidSect="00801EC7">
      <w:headerReference w:type="default" r:id="rId9"/>
      <w:pgSz w:w="11900" w:h="16840"/>
      <w:pgMar w:top="1134" w:right="567" w:bottom="284" w:left="1134" w:header="0" w:footer="14298"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285" w:rsidRDefault="00893285">
      <w:r>
        <w:separator/>
      </w:r>
    </w:p>
  </w:endnote>
  <w:endnote w:type="continuationSeparator" w:id="0">
    <w:p w:rsidR="00893285" w:rsidRDefault="00893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285" w:rsidRDefault="00893285"/>
  </w:footnote>
  <w:footnote w:type="continuationSeparator" w:id="0">
    <w:p w:rsidR="00893285" w:rsidRDefault="008932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104" w:rsidRDefault="00613104" w:rsidP="008C5262">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B451B"/>
    <w:multiLevelType w:val="multilevel"/>
    <w:tmpl w:val="A0E2A9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F027A6"/>
    <w:multiLevelType w:val="multilevel"/>
    <w:tmpl w:val="8D8A630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655E29"/>
    <w:multiLevelType w:val="hybridMultilevel"/>
    <w:tmpl w:val="1A406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9433A8"/>
    <w:multiLevelType w:val="multilevel"/>
    <w:tmpl w:val="EF5079B8"/>
    <w:lvl w:ilvl="0">
      <w:start w:val="3"/>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3D2F73"/>
    <w:multiLevelType w:val="hybridMultilevel"/>
    <w:tmpl w:val="53262AFA"/>
    <w:lvl w:ilvl="0" w:tplc="71F8C03C">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5">
    <w:nsid w:val="7BFF3939"/>
    <w:multiLevelType w:val="multilevel"/>
    <w:tmpl w:val="FD8A63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F361F40"/>
    <w:multiLevelType w:val="multilevel"/>
    <w:tmpl w:val="32FEC96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6"/>
  </w:num>
  <w:num w:numId="4">
    <w:abstractNumId w:val="5"/>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CA4"/>
    <w:rsid w:val="00004AD1"/>
    <w:rsid w:val="00054A5F"/>
    <w:rsid w:val="000C3AA6"/>
    <w:rsid w:val="001929DD"/>
    <w:rsid w:val="001E06DD"/>
    <w:rsid w:val="00213682"/>
    <w:rsid w:val="0022046A"/>
    <w:rsid w:val="00227BB4"/>
    <w:rsid w:val="00235874"/>
    <w:rsid w:val="00247B7F"/>
    <w:rsid w:val="0025636A"/>
    <w:rsid w:val="00271E70"/>
    <w:rsid w:val="00282ECB"/>
    <w:rsid w:val="002A18CD"/>
    <w:rsid w:val="003235DF"/>
    <w:rsid w:val="00384BE3"/>
    <w:rsid w:val="00451ACF"/>
    <w:rsid w:val="00551881"/>
    <w:rsid w:val="00562CA4"/>
    <w:rsid w:val="005B6822"/>
    <w:rsid w:val="005C4EB7"/>
    <w:rsid w:val="005D411A"/>
    <w:rsid w:val="005F259E"/>
    <w:rsid w:val="00603118"/>
    <w:rsid w:val="0060396A"/>
    <w:rsid w:val="00607CF4"/>
    <w:rsid w:val="006105E8"/>
    <w:rsid w:val="00613104"/>
    <w:rsid w:val="006200FA"/>
    <w:rsid w:val="00645A92"/>
    <w:rsid w:val="00645BDA"/>
    <w:rsid w:val="00646221"/>
    <w:rsid w:val="00655C58"/>
    <w:rsid w:val="00656EDE"/>
    <w:rsid w:val="006764D0"/>
    <w:rsid w:val="006C2676"/>
    <w:rsid w:val="006E2CE7"/>
    <w:rsid w:val="00705BE6"/>
    <w:rsid w:val="007356DD"/>
    <w:rsid w:val="00776320"/>
    <w:rsid w:val="0078764D"/>
    <w:rsid w:val="00801EC7"/>
    <w:rsid w:val="00810450"/>
    <w:rsid w:val="008252BD"/>
    <w:rsid w:val="00875100"/>
    <w:rsid w:val="00893285"/>
    <w:rsid w:val="008C5262"/>
    <w:rsid w:val="008D79D5"/>
    <w:rsid w:val="00923D3F"/>
    <w:rsid w:val="00934926"/>
    <w:rsid w:val="0097342C"/>
    <w:rsid w:val="009B36D9"/>
    <w:rsid w:val="00A3598B"/>
    <w:rsid w:val="00A435E7"/>
    <w:rsid w:val="00A932C6"/>
    <w:rsid w:val="00B12882"/>
    <w:rsid w:val="00B363D5"/>
    <w:rsid w:val="00B50F41"/>
    <w:rsid w:val="00BC1DD7"/>
    <w:rsid w:val="00BD2ED8"/>
    <w:rsid w:val="00C15FB4"/>
    <w:rsid w:val="00C7184A"/>
    <w:rsid w:val="00C8677E"/>
    <w:rsid w:val="00CB0831"/>
    <w:rsid w:val="00D045BC"/>
    <w:rsid w:val="00D11723"/>
    <w:rsid w:val="00D27917"/>
    <w:rsid w:val="00D40B85"/>
    <w:rsid w:val="00D470CB"/>
    <w:rsid w:val="00D61AA5"/>
    <w:rsid w:val="00D75FC2"/>
    <w:rsid w:val="00D90C61"/>
    <w:rsid w:val="00DA5F14"/>
    <w:rsid w:val="00E532CE"/>
    <w:rsid w:val="00E96802"/>
    <w:rsid w:val="00EA71CE"/>
    <w:rsid w:val="00ED50CB"/>
    <w:rsid w:val="00EF0464"/>
    <w:rsid w:val="00EF769F"/>
    <w:rsid w:val="00F302FD"/>
    <w:rsid w:val="00FE13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532CE"/>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Palatino Linotype" w:eastAsia="Palatino Linotype" w:hAnsi="Palatino Linotype" w:cs="Palatino Linotype"/>
      <w:b/>
      <w:bCs/>
      <w:i w:val="0"/>
      <w:iCs w:val="0"/>
      <w:smallCaps w:val="0"/>
      <w:strike w:val="0"/>
      <w:sz w:val="19"/>
      <w:szCs w:val="19"/>
      <w:u w:val="none"/>
    </w:rPr>
  </w:style>
  <w:style w:type="character" w:customStyle="1" w:styleId="2Exact">
    <w:name w:val="Основной текст (2) Exact"/>
    <w:basedOn w:val="a0"/>
    <w:rPr>
      <w:rFonts w:ascii="Palatino Linotype" w:eastAsia="Palatino Linotype" w:hAnsi="Palatino Linotype" w:cs="Palatino Linotype"/>
      <w:b w:val="0"/>
      <w:bCs w:val="0"/>
      <w:i w:val="0"/>
      <w:iCs w:val="0"/>
      <w:smallCaps w:val="0"/>
      <w:strike w:val="0"/>
      <w:sz w:val="18"/>
      <w:szCs w:val="18"/>
      <w:u w:val="none"/>
    </w:rPr>
  </w:style>
  <w:style w:type="character" w:customStyle="1" w:styleId="2">
    <w:name w:val="Основной текст (2)_"/>
    <w:basedOn w:val="a0"/>
    <w:link w:val="20"/>
    <w:rPr>
      <w:rFonts w:ascii="Palatino Linotype" w:eastAsia="Palatino Linotype" w:hAnsi="Palatino Linotype" w:cs="Palatino Linotype"/>
      <w:b w:val="0"/>
      <w:bCs w:val="0"/>
      <w:i w:val="0"/>
      <w:iCs w:val="0"/>
      <w:smallCaps w:val="0"/>
      <w:strike w:val="0"/>
      <w:sz w:val="18"/>
      <w:szCs w:val="18"/>
      <w:u w:val="none"/>
    </w:rPr>
  </w:style>
  <w:style w:type="character" w:customStyle="1" w:styleId="4">
    <w:name w:val="Основной текст (4)_"/>
    <w:basedOn w:val="a0"/>
    <w:link w:val="40"/>
    <w:rPr>
      <w:b w:val="0"/>
      <w:bCs w:val="0"/>
      <w:i w:val="0"/>
      <w:iCs w:val="0"/>
      <w:smallCaps w:val="0"/>
      <w:strike w:val="0"/>
      <w:sz w:val="18"/>
      <w:szCs w:val="18"/>
      <w:u w:val="none"/>
    </w:rPr>
  </w:style>
  <w:style w:type="paragraph" w:customStyle="1" w:styleId="30">
    <w:name w:val="Основной текст (3)"/>
    <w:basedOn w:val="a"/>
    <w:link w:val="3"/>
    <w:pPr>
      <w:shd w:val="clear" w:color="auto" w:fill="FFFFFF"/>
      <w:spacing w:line="240" w:lineRule="exact"/>
      <w:jc w:val="center"/>
    </w:pPr>
    <w:rPr>
      <w:rFonts w:ascii="Palatino Linotype" w:eastAsia="Palatino Linotype" w:hAnsi="Palatino Linotype" w:cs="Palatino Linotype"/>
      <w:b/>
      <w:bCs/>
      <w:sz w:val="19"/>
      <w:szCs w:val="19"/>
    </w:rPr>
  </w:style>
  <w:style w:type="paragraph" w:customStyle="1" w:styleId="20">
    <w:name w:val="Основной текст (2)"/>
    <w:basedOn w:val="a"/>
    <w:link w:val="2"/>
    <w:pPr>
      <w:shd w:val="clear" w:color="auto" w:fill="FFFFFF"/>
      <w:spacing w:line="226" w:lineRule="exact"/>
      <w:jc w:val="both"/>
    </w:pPr>
    <w:rPr>
      <w:rFonts w:ascii="Palatino Linotype" w:eastAsia="Palatino Linotype" w:hAnsi="Palatino Linotype" w:cs="Palatino Linotype"/>
      <w:sz w:val="18"/>
      <w:szCs w:val="18"/>
    </w:rPr>
  </w:style>
  <w:style w:type="paragraph" w:customStyle="1" w:styleId="40">
    <w:name w:val="Основной текст (4)"/>
    <w:basedOn w:val="a"/>
    <w:link w:val="4"/>
    <w:pPr>
      <w:shd w:val="clear" w:color="auto" w:fill="FFFFFF"/>
      <w:spacing w:before="480" w:after="180" w:line="0" w:lineRule="atLeast"/>
    </w:pPr>
    <w:rPr>
      <w:sz w:val="18"/>
      <w:szCs w:val="18"/>
    </w:rPr>
  </w:style>
  <w:style w:type="paragraph" w:styleId="a4">
    <w:name w:val="header"/>
    <w:basedOn w:val="a"/>
    <w:link w:val="a5"/>
    <w:uiPriority w:val="99"/>
    <w:unhideWhenUsed/>
    <w:rsid w:val="00C7184A"/>
    <w:pPr>
      <w:tabs>
        <w:tab w:val="center" w:pos="4677"/>
        <w:tab w:val="right" w:pos="9355"/>
      </w:tabs>
    </w:pPr>
  </w:style>
  <w:style w:type="character" w:customStyle="1" w:styleId="a5">
    <w:name w:val="Верхний колонтитул Знак"/>
    <w:basedOn w:val="a0"/>
    <w:link w:val="a4"/>
    <w:uiPriority w:val="99"/>
    <w:rsid w:val="00C7184A"/>
    <w:rPr>
      <w:color w:val="000000"/>
    </w:rPr>
  </w:style>
  <w:style w:type="paragraph" w:styleId="a6">
    <w:name w:val="footer"/>
    <w:basedOn w:val="a"/>
    <w:link w:val="a7"/>
    <w:uiPriority w:val="99"/>
    <w:unhideWhenUsed/>
    <w:rsid w:val="00C7184A"/>
    <w:pPr>
      <w:tabs>
        <w:tab w:val="center" w:pos="4677"/>
        <w:tab w:val="right" w:pos="9355"/>
      </w:tabs>
    </w:pPr>
  </w:style>
  <w:style w:type="character" w:customStyle="1" w:styleId="a7">
    <w:name w:val="Нижний колонтитул Знак"/>
    <w:basedOn w:val="a0"/>
    <w:link w:val="a6"/>
    <w:uiPriority w:val="99"/>
    <w:rsid w:val="00C7184A"/>
    <w:rPr>
      <w:color w:val="000000"/>
    </w:rPr>
  </w:style>
  <w:style w:type="paragraph" w:styleId="a8">
    <w:name w:val="Balloon Text"/>
    <w:basedOn w:val="a"/>
    <w:link w:val="a9"/>
    <w:uiPriority w:val="99"/>
    <w:semiHidden/>
    <w:unhideWhenUsed/>
    <w:rsid w:val="001929DD"/>
    <w:rPr>
      <w:rFonts w:ascii="Segoe UI" w:hAnsi="Segoe UI" w:cs="Segoe UI"/>
      <w:sz w:val="18"/>
      <w:szCs w:val="18"/>
    </w:rPr>
  </w:style>
  <w:style w:type="character" w:customStyle="1" w:styleId="a9">
    <w:name w:val="Текст выноски Знак"/>
    <w:basedOn w:val="a0"/>
    <w:link w:val="a8"/>
    <w:uiPriority w:val="99"/>
    <w:semiHidden/>
    <w:rsid w:val="001929DD"/>
    <w:rPr>
      <w:rFonts w:ascii="Segoe UI" w:hAnsi="Segoe UI" w:cs="Segoe UI"/>
      <w:color w:val="000000"/>
      <w:sz w:val="18"/>
      <w:szCs w:val="18"/>
    </w:rPr>
  </w:style>
  <w:style w:type="paragraph" w:styleId="aa">
    <w:name w:val="No Spacing"/>
    <w:uiPriority w:val="1"/>
    <w:qFormat/>
    <w:rsid w:val="00C15FB4"/>
    <w:pPr>
      <w:widowControl/>
    </w:pPr>
    <w:rPr>
      <w:rFonts w:ascii="Calibri" w:eastAsia="Calibri" w:hAnsi="Calibri" w:cs="Calibri"/>
      <w:sz w:val="22"/>
      <w:szCs w:val="22"/>
      <w:lang w:eastAsia="en-US" w:bidi="ar-SA"/>
    </w:rPr>
  </w:style>
  <w:style w:type="paragraph" w:customStyle="1" w:styleId="ConsPlusJurTerm">
    <w:name w:val="ConsPlusJurTerm"/>
    <w:rsid w:val="00D470CB"/>
    <w:pPr>
      <w:autoSpaceDE w:val="0"/>
      <w:autoSpaceDN w:val="0"/>
    </w:pPr>
    <w:rPr>
      <w:rFonts w:ascii="Tahoma" w:eastAsia="Times New Roman" w:hAnsi="Tahoma" w:cs="Tahoma"/>
      <w:sz w:val="26"/>
      <w:szCs w:val="20"/>
      <w:lang w:bidi="ar-SA"/>
    </w:rPr>
  </w:style>
  <w:style w:type="paragraph" w:customStyle="1" w:styleId="ConsPlusTitle">
    <w:name w:val="ConsPlusTitle"/>
    <w:rsid w:val="0022046A"/>
    <w:pPr>
      <w:autoSpaceDE w:val="0"/>
      <w:autoSpaceDN w:val="0"/>
    </w:pPr>
    <w:rPr>
      <w:rFonts w:ascii="Calibri" w:eastAsia="Times New Roman" w:hAnsi="Calibri" w:cs="Calibri"/>
      <w:b/>
      <w:sz w:val="22"/>
      <w:szCs w:val="20"/>
      <w:lang w:bidi="ar-SA"/>
    </w:rPr>
  </w:style>
  <w:style w:type="numbering" w:customStyle="1" w:styleId="1">
    <w:name w:val="Нет списка1"/>
    <w:next w:val="a2"/>
    <w:uiPriority w:val="99"/>
    <w:semiHidden/>
    <w:unhideWhenUsed/>
    <w:rsid w:val="0022046A"/>
  </w:style>
  <w:style w:type="paragraph" w:customStyle="1" w:styleId="ConsPlusNormal">
    <w:name w:val="ConsPlusNormal"/>
    <w:rsid w:val="0022046A"/>
    <w:pPr>
      <w:autoSpaceDE w:val="0"/>
      <w:autoSpaceDN w:val="0"/>
    </w:pPr>
    <w:rPr>
      <w:rFonts w:ascii="Calibri" w:eastAsia="Times New Roman" w:hAnsi="Calibri" w:cs="Calibri"/>
      <w:sz w:val="22"/>
      <w:szCs w:val="20"/>
      <w:lang w:bidi="ar-SA"/>
    </w:rPr>
  </w:style>
  <w:style w:type="paragraph" w:customStyle="1" w:styleId="ConsPlusNonformat">
    <w:name w:val="ConsPlusNonformat"/>
    <w:rsid w:val="0022046A"/>
    <w:pPr>
      <w:autoSpaceDE w:val="0"/>
      <w:autoSpaceDN w:val="0"/>
    </w:pPr>
    <w:rPr>
      <w:rFonts w:ascii="Courier New" w:eastAsia="Times New Roman" w:hAnsi="Courier New" w:cs="Courier New"/>
      <w:sz w:val="20"/>
      <w:szCs w:val="20"/>
      <w:lang w:bidi="ar-SA"/>
    </w:rPr>
  </w:style>
  <w:style w:type="paragraph" w:customStyle="1" w:styleId="ConsPlusCell">
    <w:name w:val="ConsPlusCell"/>
    <w:rsid w:val="0022046A"/>
    <w:pPr>
      <w:autoSpaceDE w:val="0"/>
      <w:autoSpaceDN w:val="0"/>
    </w:pPr>
    <w:rPr>
      <w:rFonts w:ascii="Courier New" w:eastAsia="Times New Roman" w:hAnsi="Courier New" w:cs="Courier New"/>
      <w:sz w:val="20"/>
      <w:szCs w:val="20"/>
      <w:lang w:bidi="ar-SA"/>
    </w:rPr>
  </w:style>
  <w:style w:type="paragraph" w:customStyle="1" w:styleId="ConsPlusDocList">
    <w:name w:val="ConsPlusDocList"/>
    <w:rsid w:val="0022046A"/>
    <w:pPr>
      <w:autoSpaceDE w:val="0"/>
      <w:autoSpaceDN w:val="0"/>
    </w:pPr>
    <w:rPr>
      <w:rFonts w:ascii="Courier New" w:eastAsia="Times New Roman" w:hAnsi="Courier New" w:cs="Courier New"/>
      <w:sz w:val="20"/>
      <w:szCs w:val="20"/>
      <w:lang w:bidi="ar-SA"/>
    </w:rPr>
  </w:style>
  <w:style w:type="paragraph" w:customStyle="1" w:styleId="ConsPlusTitlePage">
    <w:name w:val="ConsPlusTitlePage"/>
    <w:rsid w:val="0022046A"/>
    <w:pPr>
      <w:autoSpaceDE w:val="0"/>
      <w:autoSpaceDN w:val="0"/>
    </w:pPr>
    <w:rPr>
      <w:rFonts w:ascii="Tahoma" w:eastAsia="Times New Roman" w:hAnsi="Tahoma" w:cs="Tahoma"/>
      <w:sz w:val="20"/>
      <w:szCs w:val="20"/>
      <w:lang w:bidi="ar-SA"/>
    </w:rPr>
  </w:style>
  <w:style w:type="paragraph" w:customStyle="1" w:styleId="ConsPlusTextList">
    <w:name w:val="ConsPlusTextList"/>
    <w:rsid w:val="0022046A"/>
    <w:pPr>
      <w:autoSpaceDE w:val="0"/>
      <w:autoSpaceDN w:val="0"/>
    </w:pPr>
    <w:rPr>
      <w:rFonts w:ascii="Arial" w:eastAsia="Times New Roman" w:hAnsi="Arial" w:cs="Arial"/>
      <w:sz w:val="20"/>
      <w:szCs w:val="20"/>
      <w:lang w:bidi="ar-SA"/>
    </w:rPr>
  </w:style>
  <w:style w:type="character" w:customStyle="1" w:styleId="5Exact">
    <w:name w:val="Основной текст (5) Exact"/>
    <w:basedOn w:val="a0"/>
    <w:link w:val="5"/>
    <w:rsid w:val="0022046A"/>
    <w:rPr>
      <w:rFonts w:ascii="Times New Roman" w:eastAsia="Times New Roman" w:hAnsi="Times New Roman"/>
      <w:b/>
      <w:bCs/>
      <w:spacing w:val="6"/>
      <w:sz w:val="23"/>
      <w:szCs w:val="23"/>
      <w:shd w:val="clear" w:color="auto" w:fill="FFFFFF"/>
    </w:rPr>
  </w:style>
  <w:style w:type="character" w:customStyle="1" w:styleId="ab">
    <w:name w:val="Основной текст_"/>
    <w:basedOn w:val="a0"/>
    <w:link w:val="8"/>
    <w:rsid w:val="0022046A"/>
    <w:rPr>
      <w:rFonts w:ascii="Times New Roman" w:eastAsia="Times New Roman" w:hAnsi="Times New Roman"/>
      <w:sz w:val="27"/>
      <w:szCs w:val="27"/>
      <w:shd w:val="clear" w:color="auto" w:fill="FFFFFF"/>
    </w:rPr>
  </w:style>
  <w:style w:type="character" w:customStyle="1" w:styleId="10">
    <w:name w:val="Основной текст1"/>
    <w:basedOn w:val="ab"/>
    <w:rsid w:val="0022046A"/>
    <w:rPr>
      <w:rFonts w:ascii="Times New Roman" w:eastAsia="Times New Roman" w:hAnsi="Times New Roman"/>
      <w:color w:val="000000"/>
      <w:spacing w:val="0"/>
      <w:w w:val="100"/>
      <w:position w:val="0"/>
      <w:sz w:val="27"/>
      <w:szCs w:val="27"/>
      <w:shd w:val="clear" w:color="auto" w:fill="FFFFFF"/>
      <w:lang w:val="ru-RU"/>
    </w:rPr>
  </w:style>
  <w:style w:type="paragraph" w:customStyle="1" w:styleId="5">
    <w:name w:val="Основной текст (5)"/>
    <w:basedOn w:val="a"/>
    <w:link w:val="5Exact"/>
    <w:rsid w:val="0022046A"/>
    <w:pPr>
      <w:shd w:val="clear" w:color="auto" w:fill="FFFFFF"/>
      <w:spacing w:line="0" w:lineRule="atLeast"/>
    </w:pPr>
    <w:rPr>
      <w:rFonts w:ascii="Times New Roman" w:eastAsia="Times New Roman" w:hAnsi="Times New Roman"/>
      <w:b/>
      <w:bCs/>
      <w:color w:val="auto"/>
      <w:spacing w:val="6"/>
      <w:sz w:val="23"/>
      <w:szCs w:val="23"/>
    </w:rPr>
  </w:style>
  <w:style w:type="paragraph" w:customStyle="1" w:styleId="8">
    <w:name w:val="Основной текст8"/>
    <w:basedOn w:val="a"/>
    <w:link w:val="ab"/>
    <w:rsid w:val="0022046A"/>
    <w:pPr>
      <w:shd w:val="clear" w:color="auto" w:fill="FFFFFF"/>
      <w:spacing w:before="540" w:line="480" w:lineRule="exact"/>
      <w:ind w:hanging="1280"/>
      <w:jc w:val="both"/>
    </w:pPr>
    <w:rPr>
      <w:rFonts w:ascii="Times New Roman" w:eastAsia="Times New Roman" w:hAnsi="Times New Roman"/>
      <w:color w:val="auto"/>
      <w:sz w:val="27"/>
      <w:szCs w:val="27"/>
    </w:rPr>
  </w:style>
  <w:style w:type="paragraph" w:styleId="ac">
    <w:name w:val="List Paragraph"/>
    <w:basedOn w:val="a"/>
    <w:uiPriority w:val="34"/>
    <w:qFormat/>
    <w:rsid w:val="00B50F41"/>
    <w:pPr>
      <w:ind w:left="720"/>
      <w:contextualSpacing/>
    </w:pPr>
  </w:style>
  <w:style w:type="character" w:customStyle="1" w:styleId="50">
    <w:name w:val="Основной текст (5)_"/>
    <w:basedOn w:val="a0"/>
    <w:rsid w:val="00ED50CB"/>
    <w:rPr>
      <w:rFonts w:ascii="Times New Roman" w:eastAsia="Times New Roman" w:hAnsi="Times New Roman" w:cs="Times New Roman"/>
      <w:b/>
      <w:bCs/>
      <w:shd w:val="clear" w:color="auto" w:fill="FFFFFF"/>
    </w:rPr>
  </w:style>
  <w:style w:type="character" w:customStyle="1" w:styleId="11">
    <w:name w:val="Заголовок №1_"/>
    <w:basedOn w:val="a0"/>
    <w:link w:val="12"/>
    <w:rsid w:val="00ED50CB"/>
    <w:rPr>
      <w:rFonts w:ascii="Times New Roman" w:eastAsia="Times New Roman" w:hAnsi="Times New Roman" w:cs="Times New Roman"/>
      <w:b/>
      <w:bCs/>
      <w:sz w:val="25"/>
      <w:szCs w:val="25"/>
      <w:shd w:val="clear" w:color="auto" w:fill="FFFFFF"/>
    </w:rPr>
  </w:style>
  <w:style w:type="paragraph" w:customStyle="1" w:styleId="12">
    <w:name w:val="Заголовок №1"/>
    <w:basedOn w:val="a"/>
    <w:link w:val="11"/>
    <w:rsid w:val="00ED50CB"/>
    <w:pPr>
      <w:shd w:val="clear" w:color="auto" w:fill="FFFFFF"/>
      <w:spacing w:before="120" w:after="300" w:line="0" w:lineRule="atLeast"/>
      <w:jc w:val="both"/>
      <w:outlineLvl w:val="0"/>
    </w:pPr>
    <w:rPr>
      <w:rFonts w:ascii="Times New Roman" w:eastAsia="Times New Roman" w:hAnsi="Times New Roman" w:cs="Times New Roman"/>
      <w:b/>
      <w:bCs/>
      <w:color w:val="auto"/>
      <w:sz w:val="25"/>
      <w:szCs w:val="25"/>
    </w:rPr>
  </w:style>
  <w:style w:type="table" w:styleId="ad">
    <w:name w:val="Table Grid"/>
    <w:basedOn w:val="a1"/>
    <w:uiPriority w:val="59"/>
    <w:rsid w:val="00ED50CB"/>
    <w:pPr>
      <w:widowControl/>
    </w:pPr>
    <w:rPr>
      <w:rFonts w:asciiTheme="minorHAnsi" w:eastAsiaTheme="minorEastAsia" w:hAnsiTheme="minorHAnsi" w:cstheme="minorBidi"/>
      <w:sz w:val="22"/>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47B7F"/>
    <w:pPr>
      <w:widowControl/>
      <w:spacing w:before="100" w:beforeAutospacing="1" w:after="100" w:afterAutospacing="1"/>
    </w:pPr>
    <w:rPr>
      <w:rFonts w:ascii="Tahoma" w:eastAsia="Times New Roman" w:hAnsi="Tahoma" w:cs="Tahoma"/>
      <w:color w:val="auto"/>
      <w:sz w:val="20"/>
      <w:szCs w:val="20"/>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532CE"/>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Palatino Linotype" w:eastAsia="Palatino Linotype" w:hAnsi="Palatino Linotype" w:cs="Palatino Linotype"/>
      <w:b/>
      <w:bCs/>
      <w:i w:val="0"/>
      <w:iCs w:val="0"/>
      <w:smallCaps w:val="0"/>
      <w:strike w:val="0"/>
      <w:sz w:val="19"/>
      <w:szCs w:val="19"/>
      <w:u w:val="none"/>
    </w:rPr>
  </w:style>
  <w:style w:type="character" w:customStyle="1" w:styleId="2Exact">
    <w:name w:val="Основной текст (2) Exact"/>
    <w:basedOn w:val="a0"/>
    <w:rPr>
      <w:rFonts w:ascii="Palatino Linotype" w:eastAsia="Palatino Linotype" w:hAnsi="Palatino Linotype" w:cs="Palatino Linotype"/>
      <w:b w:val="0"/>
      <w:bCs w:val="0"/>
      <w:i w:val="0"/>
      <w:iCs w:val="0"/>
      <w:smallCaps w:val="0"/>
      <w:strike w:val="0"/>
      <w:sz w:val="18"/>
      <w:szCs w:val="18"/>
      <w:u w:val="none"/>
    </w:rPr>
  </w:style>
  <w:style w:type="character" w:customStyle="1" w:styleId="2">
    <w:name w:val="Основной текст (2)_"/>
    <w:basedOn w:val="a0"/>
    <w:link w:val="20"/>
    <w:rPr>
      <w:rFonts w:ascii="Palatino Linotype" w:eastAsia="Palatino Linotype" w:hAnsi="Palatino Linotype" w:cs="Palatino Linotype"/>
      <w:b w:val="0"/>
      <w:bCs w:val="0"/>
      <w:i w:val="0"/>
      <w:iCs w:val="0"/>
      <w:smallCaps w:val="0"/>
      <w:strike w:val="0"/>
      <w:sz w:val="18"/>
      <w:szCs w:val="18"/>
      <w:u w:val="none"/>
    </w:rPr>
  </w:style>
  <w:style w:type="character" w:customStyle="1" w:styleId="4">
    <w:name w:val="Основной текст (4)_"/>
    <w:basedOn w:val="a0"/>
    <w:link w:val="40"/>
    <w:rPr>
      <w:b w:val="0"/>
      <w:bCs w:val="0"/>
      <w:i w:val="0"/>
      <w:iCs w:val="0"/>
      <w:smallCaps w:val="0"/>
      <w:strike w:val="0"/>
      <w:sz w:val="18"/>
      <w:szCs w:val="18"/>
      <w:u w:val="none"/>
    </w:rPr>
  </w:style>
  <w:style w:type="paragraph" w:customStyle="1" w:styleId="30">
    <w:name w:val="Основной текст (3)"/>
    <w:basedOn w:val="a"/>
    <w:link w:val="3"/>
    <w:pPr>
      <w:shd w:val="clear" w:color="auto" w:fill="FFFFFF"/>
      <w:spacing w:line="240" w:lineRule="exact"/>
      <w:jc w:val="center"/>
    </w:pPr>
    <w:rPr>
      <w:rFonts w:ascii="Palatino Linotype" w:eastAsia="Palatino Linotype" w:hAnsi="Palatino Linotype" w:cs="Palatino Linotype"/>
      <w:b/>
      <w:bCs/>
      <w:sz w:val="19"/>
      <w:szCs w:val="19"/>
    </w:rPr>
  </w:style>
  <w:style w:type="paragraph" w:customStyle="1" w:styleId="20">
    <w:name w:val="Основной текст (2)"/>
    <w:basedOn w:val="a"/>
    <w:link w:val="2"/>
    <w:pPr>
      <w:shd w:val="clear" w:color="auto" w:fill="FFFFFF"/>
      <w:spacing w:line="226" w:lineRule="exact"/>
      <w:jc w:val="both"/>
    </w:pPr>
    <w:rPr>
      <w:rFonts w:ascii="Palatino Linotype" w:eastAsia="Palatino Linotype" w:hAnsi="Palatino Linotype" w:cs="Palatino Linotype"/>
      <w:sz w:val="18"/>
      <w:szCs w:val="18"/>
    </w:rPr>
  </w:style>
  <w:style w:type="paragraph" w:customStyle="1" w:styleId="40">
    <w:name w:val="Основной текст (4)"/>
    <w:basedOn w:val="a"/>
    <w:link w:val="4"/>
    <w:pPr>
      <w:shd w:val="clear" w:color="auto" w:fill="FFFFFF"/>
      <w:spacing w:before="480" w:after="180" w:line="0" w:lineRule="atLeast"/>
    </w:pPr>
    <w:rPr>
      <w:sz w:val="18"/>
      <w:szCs w:val="18"/>
    </w:rPr>
  </w:style>
  <w:style w:type="paragraph" w:styleId="a4">
    <w:name w:val="header"/>
    <w:basedOn w:val="a"/>
    <w:link w:val="a5"/>
    <w:uiPriority w:val="99"/>
    <w:unhideWhenUsed/>
    <w:rsid w:val="00C7184A"/>
    <w:pPr>
      <w:tabs>
        <w:tab w:val="center" w:pos="4677"/>
        <w:tab w:val="right" w:pos="9355"/>
      </w:tabs>
    </w:pPr>
  </w:style>
  <w:style w:type="character" w:customStyle="1" w:styleId="a5">
    <w:name w:val="Верхний колонтитул Знак"/>
    <w:basedOn w:val="a0"/>
    <w:link w:val="a4"/>
    <w:uiPriority w:val="99"/>
    <w:rsid w:val="00C7184A"/>
    <w:rPr>
      <w:color w:val="000000"/>
    </w:rPr>
  </w:style>
  <w:style w:type="paragraph" w:styleId="a6">
    <w:name w:val="footer"/>
    <w:basedOn w:val="a"/>
    <w:link w:val="a7"/>
    <w:uiPriority w:val="99"/>
    <w:unhideWhenUsed/>
    <w:rsid w:val="00C7184A"/>
    <w:pPr>
      <w:tabs>
        <w:tab w:val="center" w:pos="4677"/>
        <w:tab w:val="right" w:pos="9355"/>
      </w:tabs>
    </w:pPr>
  </w:style>
  <w:style w:type="character" w:customStyle="1" w:styleId="a7">
    <w:name w:val="Нижний колонтитул Знак"/>
    <w:basedOn w:val="a0"/>
    <w:link w:val="a6"/>
    <w:uiPriority w:val="99"/>
    <w:rsid w:val="00C7184A"/>
    <w:rPr>
      <w:color w:val="000000"/>
    </w:rPr>
  </w:style>
  <w:style w:type="paragraph" w:styleId="a8">
    <w:name w:val="Balloon Text"/>
    <w:basedOn w:val="a"/>
    <w:link w:val="a9"/>
    <w:uiPriority w:val="99"/>
    <w:semiHidden/>
    <w:unhideWhenUsed/>
    <w:rsid w:val="001929DD"/>
    <w:rPr>
      <w:rFonts w:ascii="Segoe UI" w:hAnsi="Segoe UI" w:cs="Segoe UI"/>
      <w:sz w:val="18"/>
      <w:szCs w:val="18"/>
    </w:rPr>
  </w:style>
  <w:style w:type="character" w:customStyle="1" w:styleId="a9">
    <w:name w:val="Текст выноски Знак"/>
    <w:basedOn w:val="a0"/>
    <w:link w:val="a8"/>
    <w:uiPriority w:val="99"/>
    <w:semiHidden/>
    <w:rsid w:val="001929DD"/>
    <w:rPr>
      <w:rFonts w:ascii="Segoe UI" w:hAnsi="Segoe UI" w:cs="Segoe UI"/>
      <w:color w:val="000000"/>
      <w:sz w:val="18"/>
      <w:szCs w:val="18"/>
    </w:rPr>
  </w:style>
  <w:style w:type="paragraph" w:styleId="aa">
    <w:name w:val="No Spacing"/>
    <w:uiPriority w:val="1"/>
    <w:qFormat/>
    <w:rsid w:val="00C15FB4"/>
    <w:pPr>
      <w:widowControl/>
    </w:pPr>
    <w:rPr>
      <w:rFonts w:ascii="Calibri" w:eastAsia="Calibri" w:hAnsi="Calibri" w:cs="Calibri"/>
      <w:sz w:val="22"/>
      <w:szCs w:val="22"/>
      <w:lang w:eastAsia="en-US" w:bidi="ar-SA"/>
    </w:rPr>
  </w:style>
  <w:style w:type="paragraph" w:customStyle="1" w:styleId="ConsPlusJurTerm">
    <w:name w:val="ConsPlusJurTerm"/>
    <w:rsid w:val="00D470CB"/>
    <w:pPr>
      <w:autoSpaceDE w:val="0"/>
      <w:autoSpaceDN w:val="0"/>
    </w:pPr>
    <w:rPr>
      <w:rFonts w:ascii="Tahoma" w:eastAsia="Times New Roman" w:hAnsi="Tahoma" w:cs="Tahoma"/>
      <w:sz w:val="26"/>
      <w:szCs w:val="20"/>
      <w:lang w:bidi="ar-SA"/>
    </w:rPr>
  </w:style>
  <w:style w:type="paragraph" w:customStyle="1" w:styleId="ConsPlusTitle">
    <w:name w:val="ConsPlusTitle"/>
    <w:rsid w:val="0022046A"/>
    <w:pPr>
      <w:autoSpaceDE w:val="0"/>
      <w:autoSpaceDN w:val="0"/>
    </w:pPr>
    <w:rPr>
      <w:rFonts w:ascii="Calibri" w:eastAsia="Times New Roman" w:hAnsi="Calibri" w:cs="Calibri"/>
      <w:b/>
      <w:sz w:val="22"/>
      <w:szCs w:val="20"/>
      <w:lang w:bidi="ar-SA"/>
    </w:rPr>
  </w:style>
  <w:style w:type="numbering" w:customStyle="1" w:styleId="1">
    <w:name w:val="Нет списка1"/>
    <w:next w:val="a2"/>
    <w:uiPriority w:val="99"/>
    <w:semiHidden/>
    <w:unhideWhenUsed/>
    <w:rsid w:val="0022046A"/>
  </w:style>
  <w:style w:type="paragraph" w:customStyle="1" w:styleId="ConsPlusNormal">
    <w:name w:val="ConsPlusNormal"/>
    <w:rsid w:val="0022046A"/>
    <w:pPr>
      <w:autoSpaceDE w:val="0"/>
      <w:autoSpaceDN w:val="0"/>
    </w:pPr>
    <w:rPr>
      <w:rFonts w:ascii="Calibri" w:eastAsia="Times New Roman" w:hAnsi="Calibri" w:cs="Calibri"/>
      <w:sz w:val="22"/>
      <w:szCs w:val="20"/>
      <w:lang w:bidi="ar-SA"/>
    </w:rPr>
  </w:style>
  <w:style w:type="paragraph" w:customStyle="1" w:styleId="ConsPlusNonformat">
    <w:name w:val="ConsPlusNonformat"/>
    <w:rsid w:val="0022046A"/>
    <w:pPr>
      <w:autoSpaceDE w:val="0"/>
      <w:autoSpaceDN w:val="0"/>
    </w:pPr>
    <w:rPr>
      <w:rFonts w:ascii="Courier New" w:eastAsia="Times New Roman" w:hAnsi="Courier New" w:cs="Courier New"/>
      <w:sz w:val="20"/>
      <w:szCs w:val="20"/>
      <w:lang w:bidi="ar-SA"/>
    </w:rPr>
  </w:style>
  <w:style w:type="paragraph" w:customStyle="1" w:styleId="ConsPlusCell">
    <w:name w:val="ConsPlusCell"/>
    <w:rsid w:val="0022046A"/>
    <w:pPr>
      <w:autoSpaceDE w:val="0"/>
      <w:autoSpaceDN w:val="0"/>
    </w:pPr>
    <w:rPr>
      <w:rFonts w:ascii="Courier New" w:eastAsia="Times New Roman" w:hAnsi="Courier New" w:cs="Courier New"/>
      <w:sz w:val="20"/>
      <w:szCs w:val="20"/>
      <w:lang w:bidi="ar-SA"/>
    </w:rPr>
  </w:style>
  <w:style w:type="paragraph" w:customStyle="1" w:styleId="ConsPlusDocList">
    <w:name w:val="ConsPlusDocList"/>
    <w:rsid w:val="0022046A"/>
    <w:pPr>
      <w:autoSpaceDE w:val="0"/>
      <w:autoSpaceDN w:val="0"/>
    </w:pPr>
    <w:rPr>
      <w:rFonts w:ascii="Courier New" w:eastAsia="Times New Roman" w:hAnsi="Courier New" w:cs="Courier New"/>
      <w:sz w:val="20"/>
      <w:szCs w:val="20"/>
      <w:lang w:bidi="ar-SA"/>
    </w:rPr>
  </w:style>
  <w:style w:type="paragraph" w:customStyle="1" w:styleId="ConsPlusTitlePage">
    <w:name w:val="ConsPlusTitlePage"/>
    <w:rsid w:val="0022046A"/>
    <w:pPr>
      <w:autoSpaceDE w:val="0"/>
      <w:autoSpaceDN w:val="0"/>
    </w:pPr>
    <w:rPr>
      <w:rFonts w:ascii="Tahoma" w:eastAsia="Times New Roman" w:hAnsi="Tahoma" w:cs="Tahoma"/>
      <w:sz w:val="20"/>
      <w:szCs w:val="20"/>
      <w:lang w:bidi="ar-SA"/>
    </w:rPr>
  </w:style>
  <w:style w:type="paragraph" w:customStyle="1" w:styleId="ConsPlusTextList">
    <w:name w:val="ConsPlusTextList"/>
    <w:rsid w:val="0022046A"/>
    <w:pPr>
      <w:autoSpaceDE w:val="0"/>
      <w:autoSpaceDN w:val="0"/>
    </w:pPr>
    <w:rPr>
      <w:rFonts w:ascii="Arial" w:eastAsia="Times New Roman" w:hAnsi="Arial" w:cs="Arial"/>
      <w:sz w:val="20"/>
      <w:szCs w:val="20"/>
      <w:lang w:bidi="ar-SA"/>
    </w:rPr>
  </w:style>
  <w:style w:type="character" w:customStyle="1" w:styleId="5Exact">
    <w:name w:val="Основной текст (5) Exact"/>
    <w:basedOn w:val="a0"/>
    <w:link w:val="5"/>
    <w:rsid w:val="0022046A"/>
    <w:rPr>
      <w:rFonts w:ascii="Times New Roman" w:eastAsia="Times New Roman" w:hAnsi="Times New Roman"/>
      <w:b/>
      <w:bCs/>
      <w:spacing w:val="6"/>
      <w:sz w:val="23"/>
      <w:szCs w:val="23"/>
      <w:shd w:val="clear" w:color="auto" w:fill="FFFFFF"/>
    </w:rPr>
  </w:style>
  <w:style w:type="character" w:customStyle="1" w:styleId="ab">
    <w:name w:val="Основной текст_"/>
    <w:basedOn w:val="a0"/>
    <w:link w:val="8"/>
    <w:rsid w:val="0022046A"/>
    <w:rPr>
      <w:rFonts w:ascii="Times New Roman" w:eastAsia="Times New Roman" w:hAnsi="Times New Roman"/>
      <w:sz w:val="27"/>
      <w:szCs w:val="27"/>
      <w:shd w:val="clear" w:color="auto" w:fill="FFFFFF"/>
    </w:rPr>
  </w:style>
  <w:style w:type="character" w:customStyle="1" w:styleId="10">
    <w:name w:val="Основной текст1"/>
    <w:basedOn w:val="ab"/>
    <w:rsid w:val="0022046A"/>
    <w:rPr>
      <w:rFonts w:ascii="Times New Roman" w:eastAsia="Times New Roman" w:hAnsi="Times New Roman"/>
      <w:color w:val="000000"/>
      <w:spacing w:val="0"/>
      <w:w w:val="100"/>
      <w:position w:val="0"/>
      <w:sz w:val="27"/>
      <w:szCs w:val="27"/>
      <w:shd w:val="clear" w:color="auto" w:fill="FFFFFF"/>
      <w:lang w:val="ru-RU"/>
    </w:rPr>
  </w:style>
  <w:style w:type="paragraph" w:customStyle="1" w:styleId="5">
    <w:name w:val="Основной текст (5)"/>
    <w:basedOn w:val="a"/>
    <w:link w:val="5Exact"/>
    <w:rsid w:val="0022046A"/>
    <w:pPr>
      <w:shd w:val="clear" w:color="auto" w:fill="FFFFFF"/>
      <w:spacing w:line="0" w:lineRule="atLeast"/>
    </w:pPr>
    <w:rPr>
      <w:rFonts w:ascii="Times New Roman" w:eastAsia="Times New Roman" w:hAnsi="Times New Roman"/>
      <w:b/>
      <w:bCs/>
      <w:color w:val="auto"/>
      <w:spacing w:val="6"/>
      <w:sz w:val="23"/>
      <w:szCs w:val="23"/>
    </w:rPr>
  </w:style>
  <w:style w:type="paragraph" w:customStyle="1" w:styleId="8">
    <w:name w:val="Основной текст8"/>
    <w:basedOn w:val="a"/>
    <w:link w:val="ab"/>
    <w:rsid w:val="0022046A"/>
    <w:pPr>
      <w:shd w:val="clear" w:color="auto" w:fill="FFFFFF"/>
      <w:spacing w:before="540" w:line="480" w:lineRule="exact"/>
      <w:ind w:hanging="1280"/>
      <w:jc w:val="both"/>
    </w:pPr>
    <w:rPr>
      <w:rFonts w:ascii="Times New Roman" w:eastAsia="Times New Roman" w:hAnsi="Times New Roman"/>
      <w:color w:val="auto"/>
      <w:sz w:val="27"/>
      <w:szCs w:val="27"/>
    </w:rPr>
  </w:style>
  <w:style w:type="paragraph" w:styleId="ac">
    <w:name w:val="List Paragraph"/>
    <w:basedOn w:val="a"/>
    <w:uiPriority w:val="34"/>
    <w:qFormat/>
    <w:rsid w:val="00B50F41"/>
    <w:pPr>
      <w:ind w:left="720"/>
      <w:contextualSpacing/>
    </w:pPr>
  </w:style>
  <w:style w:type="character" w:customStyle="1" w:styleId="50">
    <w:name w:val="Основной текст (5)_"/>
    <w:basedOn w:val="a0"/>
    <w:rsid w:val="00ED50CB"/>
    <w:rPr>
      <w:rFonts w:ascii="Times New Roman" w:eastAsia="Times New Roman" w:hAnsi="Times New Roman" w:cs="Times New Roman"/>
      <w:b/>
      <w:bCs/>
      <w:shd w:val="clear" w:color="auto" w:fill="FFFFFF"/>
    </w:rPr>
  </w:style>
  <w:style w:type="character" w:customStyle="1" w:styleId="11">
    <w:name w:val="Заголовок №1_"/>
    <w:basedOn w:val="a0"/>
    <w:link w:val="12"/>
    <w:rsid w:val="00ED50CB"/>
    <w:rPr>
      <w:rFonts w:ascii="Times New Roman" w:eastAsia="Times New Roman" w:hAnsi="Times New Roman" w:cs="Times New Roman"/>
      <w:b/>
      <w:bCs/>
      <w:sz w:val="25"/>
      <w:szCs w:val="25"/>
      <w:shd w:val="clear" w:color="auto" w:fill="FFFFFF"/>
    </w:rPr>
  </w:style>
  <w:style w:type="paragraph" w:customStyle="1" w:styleId="12">
    <w:name w:val="Заголовок №1"/>
    <w:basedOn w:val="a"/>
    <w:link w:val="11"/>
    <w:rsid w:val="00ED50CB"/>
    <w:pPr>
      <w:shd w:val="clear" w:color="auto" w:fill="FFFFFF"/>
      <w:spacing w:before="120" w:after="300" w:line="0" w:lineRule="atLeast"/>
      <w:jc w:val="both"/>
      <w:outlineLvl w:val="0"/>
    </w:pPr>
    <w:rPr>
      <w:rFonts w:ascii="Times New Roman" w:eastAsia="Times New Roman" w:hAnsi="Times New Roman" w:cs="Times New Roman"/>
      <w:b/>
      <w:bCs/>
      <w:color w:val="auto"/>
      <w:sz w:val="25"/>
      <w:szCs w:val="25"/>
    </w:rPr>
  </w:style>
  <w:style w:type="table" w:styleId="ad">
    <w:name w:val="Table Grid"/>
    <w:basedOn w:val="a1"/>
    <w:uiPriority w:val="59"/>
    <w:rsid w:val="00ED50CB"/>
    <w:pPr>
      <w:widowControl/>
    </w:pPr>
    <w:rPr>
      <w:rFonts w:asciiTheme="minorHAnsi" w:eastAsiaTheme="minorEastAsia" w:hAnsiTheme="minorHAnsi" w:cstheme="minorBidi"/>
      <w:sz w:val="22"/>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47B7F"/>
    <w:pPr>
      <w:widowControl/>
      <w:spacing w:before="100" w:beforeAutospacing="1" w:after="100" w:afterAutospacing="1"/>
    </w:pPr>
    <w:rPr>
      <w:rFonts w:ascii="Tahoma" w:eastAsia="Times New Roman" w:hAnsi="Tahoma" w:cs="Tahoma"/>
      <w:color w:val="auto"/>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garantF1://70191362.10868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23</Pages>
  <Words>7632</Words>
  <Characters>43506</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Димитриевич</dc:creator>
  <cp:lastModifiedBy>Пользователь Windows</cp:lastModifiedBy>
  <cp:revision>6</cp:revision>
  <cp:lastPrinted>2019-02-04T08:33:00Z</cp:lastPrinted>
  <dcterms:created xsi:type="dcterms:W3CDTF">2021-11-16T04:29:00Z</dcterms:created>
  <dcterms:modified xsi:type="dcterms:W3CDTF">2021-11-16T12:45:00Z</dcterms:modified>
</cp:coreProperties>
</file>