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B23" w:rsidRDefault="000B6B23" w:rsidP="000C0A1F">
      <w:pPr>
        <w:spacing w:after="0" w:line="240" w:lineRule="auto"/>
        <w:ind w:left="5670" w:right="-1"/>
        <w:rPr>
          <w:rFonts w:ascii="Times New Roman" w:hAnsi="Times New Roman"/>
          <w:sz w:val="24"/>
          <w:szCs w:val="24"/>
        </w:rPr>
      </w:pPr>
    </w:p>
    <w:tbl>
      <w:tblPr>
        <w:tblW w:w="10035" w:type="dxa"/>
        <w:tblLayout w:type="fixed"/>
        <w:tblLook w:val="04A0" w:firstRow="1" w:lastRow="0" w:firstColumn="1" w:lastColumn="0" w:noHBand="0" w:noVBand="1"/>
      </w:tblPr>
      <w:tblGrid>
        <w:gridCol w:w="5497"/>
        <w:gridCol w:w="4538"/>
      </w:tblGrid>
      <w:tr w:rsidR="000B6B23" w:rsidRPr="000B6B23" w:rsidTr="000B6B23">
        <w:tc>
          <w:tcPr>
            <w:tcW w:w="5495" w:type="dxa"/>
          </w:tcPr>
          <w:p w:rsidR="000B6B23" w:rsidRPr="000B6B23" w:rsidRDefault="000B6B23" w:rsidP="000B6B23">
            <w:pPr>
              <w:widowControl w:val="0"/>
              <w:spacing w:after="0" w:line="240" w:lineRule="auto"/>
              <w:rPr>
                <w:rFonts w:ascii="Times New Roman" w:hAnsi="Times New Roman"/>
                <w:sz w:val="28"/>
                <w:szCs w:val="28"/>
              </w:rPr>
            </w:pPr>
          </w:p>
          <w:p w:rsidR="000B6B23" w:rsidRPr="000B6B23" w:rsidRDefault="000B6B23" w:rsidP="000B6B23">
            <w:pPr>
              <w:widowControl w:val="0"/>
              <w:spacing w:after="0" w:line="240" w:lineRule="auto"/>
              <w:rPr>
                <w:rFonts w:ascii="Times New Roman" w:hAnsi="Times New Roman"/>
                <w:sz w:val="28"/>
                <w:szCs w:val="28"/>
              </w:rPr>
            </w:pPr>
            <w:r w:rsidRPr="000B6B23">
              <w:rPr>
                <w:rFonts w:ascii="Times New Roman" w:hAnsi="Times New Roman"/>
                <w:sz w:val="28"/>
                <w:szCs w:val="28"/>
              </w:rPr>
              <w:t xml:space="preserve">Об утверждении Административного </w:t>
            </w:r>
          </w:p>
          <w:p w:rsidR="000B6B23" w:rsidRPr="000B6B23" w:rsidRDefault="000B6B23" w:rsidP="000B6B23">
            <w:pPr>
              <w:widowControl w:val="0"/>
              <w:spacing w:after="0" w:line="240" w:lineRule="auto"/>
              <w:rPr>
                <w:rFonts w:ascii="Times New Roman" w:hAnsi="Times New Roman"/>
                <w:sz w:val="28"/>
                <w:szCs w:val="28"/>
              </w:rPr>
            </w:pPr>
            <w:r w:rsidRPr="000B6B23">
              <w:rPr>
                <w:rFonts w:ascii="Times New Roman" w:hAnsi="Times New Roman"/>
                <w:sz w:val="28"/>
                <w:szCs w:val="28"/>
              </w:rPr>
              <w:t xml:space="preserve">регламента предоставления </w:t>
            </w:r>
          </w:p>
          <w:p w:rsidR="000B6B23" w:rsidRPr="000B6B23" w:rsidRDefault="000B6B23" w:rsidP="000B6B23">
            <w:pPr>
              <w:widowControl w:val="0"/>
              <w:spacing w:after="0" w:line="240" w:lineRule="auto"/>
              <w:rPr>
                <w:rFonts w:ascii="Times New Roman" w:hAnsi="Times New Roman"/>
                <w:sz w:val="28"/>
                <w:szCs w:val="28"/>
              </w:rPr>
            </w:pPr>
            <w:r w:rsidRPr="000B6B23">
              <w:rPr>
                <w:rFonts w:ascii="Times New Roman" w:hAnsi="Times New Roman"/>
                <w:sz w:val="28"/>
                <w:szCs w:val="28"/>
              </w:rPr>
              <w:t>муниципальной услуги по согласованию</w:t>
            </w:r>
          </w:p>
          <w:p w:rsidR="000B6B23" w:rsidRPr="000B6B23" w:rsidRDefault="000B6B23" w:rsidP="000B6B23">
            <w:pPr>
              <w:widowControl w:val="0"/>
              <w:spacing w:after="0" w:line="240" w:lineRule="auto"/>
              <w:rPr>
                <w:rFonts w:ascii="Times New Roman" w:hAnsi="Times New Roman"/>
                <w:b/>
                <w:sz w:val="28"/>
                <w:szCs w:val="28"/>
              </w:rPr>
            </w:pPr>
            <w:r w:rsidRPr="000B6B23">
              <w:rPr>
                <w:rFonts w:ascii="Times New Roman" w:hAnsi="Times New Roman"/>
                <w:sz w:val="28"/>
                <w:szCs w:val="28"/>
              </w:rPr>
              <w:t xml:space="preserve">проектной документации, проекта производства работ и инженерно-топографического плана </w:t>
            </w:r>
          </w:p>
          <w:p w:rsidR="000B6B23" w:rsidRPr="000B6B23" w:rsidRDefault="000B6B23" w:rsidP="000B6B23">
            <w:pPr>
              <w:widowControl w:val="0"/>
              <w:spacing w:after="0" w:line="240" w:lineRule="auto"/>
              <w:rPr>
                <w:rFonts w:ascii="Times New Roman" w:hAnsi="Times New Roman"/>
                <w:b/>
                <w:sz w:val="28"/>
                <w:szCs w:val="28"/>
              </w:rPr>
            </w:pPr>
          </w:p>
        </w:tc>
        <w:tc>
          <w:tcPr>
            <w:tcW w:w="4536" w:type="dxa"/>
          </w:tcPr>
          <w:p w:rsidR="000B6B23" w:rsidRPr="000B6B23" w:rsidRDefault="000B6B23" w:rsidP="000B6B23">
            <w:pPr>
              <w:widowControl w:val="0"/>
              <w:spacing w:after="0" w:line="240" w:lineRule="auto"/>
              <w:jc w:val="right"/>
              <w:rPr>
                <w:rFonts w:ascii="Times New Roman" w:hAnsi="Times New Roman"/>
                <w:sz w:val="28"/>
                <w:szCs w:val="28"/>
              </w:rPr>
            </w:pPr>
          </w:p>
        </w:tc>
      </w:tr>
    </w:tbl>
    <w:p w:rsidR="000B6B23" w:rsidRPr="000B6B23" w:rsidRDefault="000B6B23" w:rsidP="000B6B23">
      <w:pPr>
        <w:widowControl w:val="0"/>
        <w:tabs>
          <w:tab w:val="left" w:pos="0"/>
        </w:tabs>
        <w:spacing w:after="0" w:line="240" w:lineRule="auto"/>
        <w:ind w:firstLine="709"/>
        <w:jc w:val="both"/>
        <w:rPr>
          <w:rFonts w:ascii="Times New Roman" w:hAnsi="Times New Roman"/>
          <w:sz w:val="28"/>
          <w:szCs w:val="28"/>
        </w:rPr>
      </w:pPr>
      <w:r w:rsidRPr="000B6B23">
        <w:rPr>
          <w:rFonts w:ascii="Times New Roman" w:hAnsi="Times New Roman"/>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 Мамадышского муниципального района Республики Татарстан  п о с т а н о в л я е т:</w:t>
      </w:r>
    </w:p>
    <w:p w:rsidR="000B6B23" w:rsidRPr="000B6B23" w:rsidRDefault="000B6B23" w:rsidP="000B6B23">
      <w:pPr>
        <w:widowControl w:val="0"/>
        <w:tabs>
          <w:tab w:val="left" w:pos="0"/>
        </w:tabs>
        <w:spacing w:after="0" w:line="240" w:lineRule="auto"/>
        <w:ind w:firstLine="709"/>
        <w:jc w:val="both"/>
        <w:rPr>
          <w:rFonts w:ascii="Times New Roman" w:hAnsi="Times New Roman"/>
          <w:sz w:val="28"/>
          <w:szCs w:val="28"/>
        </w:rPr>
      </w:pPr>
      <w:r w:rsidRPr="000B6B23">
        <w:rPr>
          <w:rFonts w:ascii="Times New Roman" w:hAnsi="Times New Roman"/>
          <w:sz w:val="28"/>
          <w:szCs w:val="28"/>
        </w:rPr>
        <w:t>Утвердить:</w:t>
      </w:r>
    </w:p>
    <w:p w:rsidR="000B6B23" w:rsidRPr="000B6B23" w:rsidRDefault="000B6B23" w:rsidP="000B6B23">
      <w:pPr>
        <w:widowControl w:val="0"/>
        <w:spacing w:after="0" w:line="240" w:lineRule="auto"/>
        <w:ind w:firstLine="708"/>
        <w:jc w:val="both"/>
        <w:rPr>
          <w:rFonts w:ascii="Times New Roman" w:hAnsi="Times New Roman"/>
          <w:sz w:val="28"/>
          <w:szCs w:val="28"/>
        </w:rPr>
      </w:pPr>
      <w:r w:rsidRPr="000B6B23">
        <w:rPr>
          <w:rFonts w:ascii="Times New Roman" w:hAnsi="Times New Roman"/>
          <w:sz w:val="28"/>
          <w:szCs w:val="28"/>
        </w:rPr>
        <w:t>1. Административный регламент предоставления муниципальной услуги по согласованию проектной документации, проекта производства работ и инженерно-топографического плана (Приложение №1).</w:t>
      </w:r>
    </w:p>
    <w:p w:rsidR="000B6B23" w:rsidRPr="000B6B23" w:rsidRDefault="000B6B23" w:rsidP="000B6B23">
      <w:pPr>
        <w:widowControl w:val="0"/>
        <w:spacing w:after="0" w:line="240" w:lineRule="auto"/>
        <w:ind w:firstLine="709"/>
        <w:jc w:val="both"/>
        <w:rPr>
          <w:rFonts w:ascii="Times New Roman" w:hAnsi="Times New Roman"/>
          <w:sz w:val="28"/>
          <w:szCs w:val="28"/>
        </w:rPr>
      </w:pPr>
      <w:r w:rsidRPr="000B6B23">
        <w:rPr>
          <w:rFonts w:ascii="Times New Roman" w:hAnsi="Times New Roman"/>
          <w:sz w:val="28"/>
          <w:szCs w:val="28"/>
        </w:rPr>
        <w:t>2. Сектору по связям с общественностью и СМИ общего отдела Исполнительного комитета Мамадышского муниципального района</w:t>
      </w:r>
      <w:r w:rsidRPr="000B6B23">
        <w:rPr>
          <w:rFonts w:ascii="Times New Roman" w:hAnsi="Times New Roman"/>
          <w:sz w:val="28"/>
          <w:szCs w:val="28"/>
          <w:u w:val="single"/>
        </w:rPr>
        <w:t xml:space="preserve"> </w:t>
      </w:r>
      <w:r w:rsidRPr="000B6B23">
        <w:rPr>
          <w:rFonts w:ascii="Times New Roman" w:hAnsi="Times New Roman"/>
          <w:sz w:val="28"/>
          <w:szCs w:val="28"/>
        </w:rPr>
        <w:t xml:space="preserve">                                  в течение трех рабочих дней обеспечить размещение настоящего постановления в информационно-телекоммуникационной сети «Интернет» на официальном сайте муниципального района Республики Татарстан </w:t>
      </w:r>
      <w:hyperlink r:id="rId7" w:history="1">
        <w:r w:rsidRPr="000B6B23">
          <w:rPr>
            <w:rFonts w:ascii="Times New Roman" w:hAnsi="Times New Roman"/>
            <w:color w:val="0563C1"/>
            <w:sz w:val="28"/>
            <w:szCs w:val="28"/>
            <w:u w:val="single"/>
            <w:lang w:val="en-US"/>
          </w:rPr>
          <w:t>www</w:t>
        </w:r>
        <w:r w:rsidRPr="000B6B23">
          <w:rPr>
            <w:rFonts w:ascii="Times New Roman" w:hAnsi="Times New Roman"/>
            <w:color w:val="0563C1"/>
            <w:sz w:val="28"/>
            <w:szCs w:val="28"/>
            <w:u w:val="single"/>
          </w:rPr>
          <w:t>.</w:t>
        </w:r>
        <w:r w:rsidRPr="000B6B23">
          <w:rPr>
            <w:rFonts w:ascii="Times New Roman" w:hAnsi="Times New Roman"/>
            <w:color w:val="0563C1"/>
            <w:sz w:val="28"/>
            <w:szCs w:val="28"/>
            <w:u w:val="single"/>
            <w:lang w:val="en-US"/>
          </w:rPr>
          <w:t>mamadysh</w:t>
        </w:r>
        <w:r w:rsidRPr="000B6B23">
          <w:rPr>
            <w:rFonts w:ascii="Times New Roman" w:hAnsi="Times New Roman"/>
            <w:color w:val="0563C1"/>
            <w:sz w:val="28"/>
            <w:szCs w:val="28"/>
            <w:u w:val="single"/>
          </w:rPr>
          <w:t>.</w:t>
        </w:r>
        <w:r w:rsidRPr="000B6B23">
          <w:rPr>
            <w:rFonts w:ascii="Times New Roman" w:hAnsi="Times New Roman"/>
            <w:color w:val="0563C1"/>
            <w:sz w:val="28"/>
            <w:szCs w:val="28"/>
            <w:u w:val="single"/>
            <w:lang w:val="en-US"/>
          </w:rPr>
          <w:t>tatarstan</w:t>
        </w:r>
        <w:r w:rsidRPr="000B6B23">
          <w:rPr>
            <w:rFonts w:ascii="Times New Roman" w:hAnsi="Times New Roman"/>
            <w:color w:val="0563C1"/>
            <w:sz w:val="28"/>
            <w:szCs w:val="28"/>
            <w:u w:val="single"/>
          </w:rPr>
          <w:t>.</w:t>
        </w:r>
        <w:r w:rsidRPr="000B6B23">
          <w:rPr>
            <w:rFonts w:ascii="Times New Roman" w:hAnsi="Times New Roman"/>
            <w:color w:val="0563C1"/>
            <w:sz w:val="28"/>
            <w:szCs w:val="28"/>
            <w:u w:val="single"/>
            <w:lang w:val="en-US"/>
          </w:rPr>
          <w:t>ru</w:t>
        </w:r>
      </w:hyperlink>
      <w:r w:rsidRPr="000B6B23">
        <w:rPr>
          <w:rFonts w:ascii="Times New Roman" w:hAnsi="Times New Roman"/>
          <w:sz w:val="28"/>
          <w:szCs w:val="28"/>
        </w:rPr>
        <w:t>.</w:t>
      </w:r>
    </w:p>
    <w:p w:rsidR="000B6B23" w:rsidRPr="000B6B23" w:rsidRDefault="000B6B23" w:rsidP="000B6B23">
      <w:pPr>
        <w:widowControl w:val="0"/>
        <w:tabs>
          <w:tab w:val="left" w:pos="0"/>
        </w:tabs>
        <w:spacing w:after="0" w:line="240" w:lineRule="auto"/>
        <w:ind w:firstLine="709"/>
        <w:jc w:val="both"/>
        <w:rPr>
          <w:rFonts w:ascii="Times New Roman" w:hAnsi="Times New Roman"/>
          <w:sz w:val="28"/>
          <w:szCs w:val="28"/>
        </w:rPr>
      </w:pPr>
      <w:r w:rsidRPr="000B6B23">
        <w:rPr>
          <w:rFonts w:ascii="Times New Roman" w:hAnsi="Times New Roman"/>
          <w:sz w:val="28"/>
          <w:szCs w:val="28"/>
        </w:rPr>
        <w:t>3.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Никифорова Р.М.</w:t>
      </w:r>
    </w:p>
    <w:p w:rsidR="000B6B23" w:rsidRPr="000B6B23" w:rsidRDefault="000B6B23" w:rsidP="000B6B23">
      <w:pPr>
        <w:spacing w:after="0" w:line="240" w:lineRule="auto"/>
        <w:rPr>
          <w:rFonts w:ascii="Times New Roman" w:hAnsi="Times New Roman"/>
        </w:rPr>
      </w:pPr>
    </w:p>
    <w:p w:rsidR="000B6B23" w:rsidRPr="000B6B23" w:rsidRDefault="000B6B23" w:rsidP="000B6B23">
      <w:pPr>
        <w:spacing w:after="0" w:line="240" w:lineRule="auto"/>
        <w:rPr>
          <w:rFonts w:ascii="Times New Roman" w:hAnsi="Times New Roman"/>
        </w:rPr>
      </w:pPr>
    </w:p>
    <w:p w:rsidR="000B6B23" w:rsidRPr="000B6B23" w:rsidRDefault="000B6B23" w:rsidP="000B6B23">
      <w:pPr>
        <w:spacing w:after="0" w:line="240" w:lineRule="auto"/>
        <w:rPr>
          <w:rFonts w:ascii="Times New Roman" w:hAnsi="Times New Roman"/>
        </w:rPr>
      </w:pPr>
    </w:p>
    <w:p w:rsidR="000B6B23" w:rsidRPr="000B6B23" w:rsidRDefault="000B6B23" w:rsidP="000B6B23">
      <w:pPr>
        <w:spacing w:after="0" w:line="240" w:lineRule="auto"/>
        <w:rPr>
          <w:rFonts w:ascii="Times New Roman" w:hAnsi="Times New Roman"/>
        </w:rPr>
      </w:pPr>
    </w:p>
    <w:p w:rsidR="000B6B23" w:rsidRPr="000B6B23" w:rsidRDefault="000B6B23" w:rsidP="000B6B23">
      <w:pPr>
        <w:spacing w:after="0" w:line="240" w:lineRule="auto"/>
        <w:rPr>
          <w:rFonts w:ascii="Times New Roman" w:hAnsi="Times New Roman"/>
        </w:rPr>
      </w:pPr>
      <w:r w:rsidRPr="000B6B23">
        <w:rPr>
          <w:rFonts w:ascii="Times New Roman" w:hAnsi="Times New Roman"/>
          <w:sz w:val="28"/>
          <w:szCs w:val="28"/>
        </w:rPr>
        <w:t>Руководитель                                                                                     И.М. Дарземанов</w:t>
      </w:r>
    </w:p>
    <w:p w:rsidR="000B6B23" w:rsidRDefault="000B6B23" w:rsidP="000C0A1F">
      <w:pPr>
        <w:spacing w:after="0" w:line="240" w:lineRule="auto"/>
        <w:ind w:left="5670" w:right="-1"/>
        <w:rPr>
          <w:rFonts w:ascii="Times New Roman" w:hAnsi="Times New Roman"/>
          <w:sz w:val="24"/>
          <w:szCs w:val="24"/>
        </w:rPr>
      </w:pPr>
    </w:p>
    <w:p w:rsidR="000B6B23" w:rsidRDefault="000B6B23" w:rsidP="000C0A1F">
      <w:pPr>
        <w:spacing w:after="0" w:line="240" w:lineRule="auto"/>
        <w:ind w:left="5670" w:right="-1"/>
        <w:rPr>
          <w:rFonts w:ascii="Times New Roman" w:hAnsi="Times New Roman"/>
          <w:sz w:val="24"/>
          <w:szCs w:val="24"/>
        </w:rPr>
      </w:pPr>
    </w:p>
    <w:p w:rsidR="000B6B23" w:rsidRDefault="000B6B23" w:rsidP="000C0A1F">
      <w:pPr>
        <w:spacing w:after="0" w:line="240" w:lineRule="auto"/>
        <w:ind w:left="5670" w:right="-1"/>
        <w:rPr>
          <w:rFonts w:ascii="Times New Roman" w:hAnsi="Times New Roman"/>
          <w:sz w:val="24"/>
          <w:szCs w:val="24"/>
        </w:rPr>
      </w:pPr>
    </w:p>
    <w:p w:rsidR="000B6B23" w:rsidRDefault="000B6B23" w:rsidP="000C0A1F">
      <w:pPr>
        <w:spacing w:after="0" w:line="240" w:lineRule="auto"/>
        <w:ind w:left="5670" w:right="-1"/>
        <w:rPr>
          <w:rFonts w:ascii="Times New Roman" w:hAnsi="Times New Roman"/>
          <w:sz w:val="24"/>
          <w:szCs w:val="24"/>
        </w:rPr>
      </w:pPr>
    </w:p>
    <w:p w:rsidR="000B6B23" w:rsidRDefault="000B6B23" w:rsidP="000C0A1F">
      <w:pPr>
        <w:spacing w:after="0" w:line="240" w:lineRule="auto"/>
        <w:ind w:left="5670" w:right="-1"/>
        <w:rPr>
          <w:rFonts w:ascii="Times New Roman" w:hAnsi="Times New Roman"/>
          <w:sz w:val="24"/>
          <w:szCs w:val="24"/>
        </w:rPr>
      </w:pPr>
    </w:p>
    <w:p w:rsidR="000B6B23" w:rsidRDefault="000B6B23" w:rsidP="000C0A1F">
      <w:pPr>
        <w:spacing w:after="0" w:line="240" w:lineRule="auto"/>
        <w:ind w:left="5670" w:right="-1"/>
        <w:rPr>
          <w:rFonts w:ascii="Times New Roman" w:hAnsi="Times New Roman"/>
          <w:sz w:val="24"/>
          <w:szCs w:val="24"/>
        </w:rPr>
      </w:pPr>
    </w:p>
    <w:p w:rsidR="000B6B23" w:rsidRDefault="000B6B23" w:rsidP="000C0A1F">
      <w:pPr>
        <w:spacing w:after="0" w:line="240" w:lineRule="auto"/>
        <w:ind w:left="5670" w:right="-1"/>
        <w:rPr>
          <w:rFonts w:ascii="Times New Roman" w:hAnsi="Times New Roman"/>
          <w:sz w:val="24"/>
          <w:szCs w:val="24"/>
        </w:rPr>
      </w:pPr>
    </w:p>
    <w:p w:rsidR="000B6B23" w:rsidRDefault="000B6B23" w:rsidP="000C0A1F">
      <w:pPr>
        <w:spacing w:after="0" w:line="240" w:lineRule="auto"/>
        <w:ind w:left="5670" w:right="-1"/>
        <w:rPr>
          <w:rFonts w:ascii="Times New Roman" w:hAnsi="Times New Roman"/>
          <w:sz w:val="24"/>
          <w:szCs w:val="24"/>
        </w:rPr>
      </w:pPr>
    </w:p>
    <w:p w:rsidR="000B6B23" w:rsidRDefault="000B6B23" w:rsidP="000C0A1F">
      <w:pPr>
        <w:spacing w:after="0" w:line="240" w:lineRule="auto"/>
        <w:ind w:left="5670" w:right="-1"/>
        <w:rPr>
          <w:rFonts w:ascii="Times New Roman" w:hAnsi="Times New Roman"/>
          <w:sz w:val="24"/>
          <w:szCs w:val="24"/>
        </w:rPr>
      </w:pPr>
    </w:p>
    <w:p w:rsidR="000B6B23" w:rsidRDefault="000B6B23" w:rsidP="000C0A1F">
      <w:pPr>
        <w:spacing w:after="0" w:line="240" w:lineRule="auto"/>
        <w:ind w:left="5670" w:right="-1"/>
        <w:rPr>
          <w:rFonts w:ascii="Times New Roman" w:hAnsi="Times New Roman"/>
          <w:sz w:val="24"/>
          <w:szCs w:val="24"/>
        </w:rPr>
      </w:pPr>
    </w:p>
    <w:p w:rsidR="000B6B23" w:rsidRDefault="000B6B23" w:rsidP="000C0A1F">
      <w:pPr>
        <w:spacing w:after="0" w:line="240" w:lineRule="auto"/>
        <w:ind w:left="5670" w:right="-1"/>
        <w:rPr>
          <w:rFonts w:ascii="Times New Roman" w:hAnsi="Times New Roman"/>
          <w:sz w:val="24"/>
          <w:szCs w:val="24"/>
        </w:rPr>
      </w:pPr>
    </w:p>
    <w:p w:rsidR="000B6B23" w:rsidRDefault="000B6B23" w:rsidP="000C0A1F">
      <w:pPr>
        <w:spacing w:after="0" w:line="240" w:lineRule="auto"/>
        <w:ind w:left="5670" w:right="-1"/>
        <w:rPr>
          <w:rFonts w:ascii="Times New Roman" w:hAnsi="Times New Roman"/>
          <w:sz w:val="24"/>
          <w:szCs w:val="24"/>
        </w:rPr>
      </w:pPr>
      <w:bookmarkStart w:id="0" w:name="_GoBack"/>
      <w:bookmarkEnd w:id="0"/>
    </w:p>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lastRenderedPageBreak/>
        <w:t xml:space="preserve">Приложение </w:t>
      </w:r>
    </w:p>
    <w:p w:rsidR="005C24CE"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Исполнительного комитета </w:t>
      </w:r>
      <w:r w:rsidR="005C24CE">
        <w:rPr>
          <w:rFonts w:ascii="Times New Roman" w:hAnsi="Times New Roman"/>
          <w:sz w:val="24"/>
          <w:szCs w:val="24"/>
        </w:rPr>
        <w:t>Мамадышского</w:t>
      </w:r>
      <w:r w:rsidRPr="005A7931">
        <w:rPr>
          <w:rFonts w:ascii="Times New Roman" w:hAnsi="Times New Roman"/>
          <w:sz w:val="24"/>
          <w:szCs w:val="24"/>
        </w:rPr>
        <w:t xml:space="preserve"> муниципального района </w:t>
      </w:r>
    </w:p>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Республики Татарстан </w:t>
      </w:r>
    </w:p>
    <w:p w:rsidR="00D673B4"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6202FE" w:rsidRPr="00C127CA" w:rsidRDefault="006202FE" w:rsidP="00C127CA">
      <w:pPr>
        <w:spacing w:after="0" w:line="240" w:lineRule="auto"/>
        <w:jc w:val="center"/>
        <w:rPr>
          <w:rFonts w:ascii="Times New Roman" w:hAnsi="Times New Roman"/>
          <w:b/>
          <w:sz w:val="28"/>
          <w:szCs w:val="28"/>
        </w:rPr>
      </w:pPr>
    </w:p>
    <w:p w:rsidR="00232241"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Административный регламент</w:t>
      </w:r>
    </w:p>
    <w:p w:rsidR="00C127CA"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предоставления муниципальной услуги по</w:t>
      </w:r>
      <w:r w:rsidR="00C13C1F" w:rsidRPr="00C13C1F">
        <w:rPr>
          <w:rFonts w:ascii="Times New Roman" w:hAnsi="Times New Roman"/>
          <w:b/>
          <w:sz w:val="28"/>
          <w:szCs w:val="28"/>
        </w:rPr>
        <w:t xml:space="preserve"> </w:t>
      </w:r>
      <w:r w:rsidR="00165101">
        <w:rPr>
          <w:rFonts w:ascii="Times New Roman" w:hAnsi="Times New Roman"/>
          <w:b/>
          <w:sz w:val="28"/>
          <w:szCs w:val="28"/>
        </w:rPr>
        <w:br/>
      </w:r>
      <w:r w:rsidR="00734DB4">
        <w:rPr>
          <w:rFonts w:ascii="Times New Roman" w:hAnsi="Times New Roman"/>
          <w:b/>
          <w:sz w:val="28"/>
          <w:szCs w:val="28"/>
        </w:rPr>
        <w:t>согласованию</w:t>
      </w:r>
      <w:r w:rsidR="00734DB4" w:rsidRPr="00734DB4">
        <w:rPr>
          <w:rFonts w:ascii="Times New Roman" w:hAnsi="Times New Roman"/>
          <w:b/>
          <w:sz w:val="28"/>
          <w:szCs w:val="28"/>
        </w:rPr>
        <w:t xml:space="preserve"> проектной документации, проекта производства работ и инженерно-топографического плана</w:t>
      </w:r>
    </w:p>
    <w:p w:rsidR="00D3174F" w:rsidRPr="00C127CA" w:rsidRDefault="00D3174F" w:rsidP="00C127CA">
      <w:pPr>
        <w:spacing w:after="0" w:line="240" w:lineRule="auto"/>
        <w:rPr>
          <w:rFonts w:ascii="Times New Roman" w:hAnsi="Times New Roman"/>
          <w:sz w:val="28"/>
          <w:szCs w:val="28"/>
        </w:rPr>
      </w:pPr>
    </w:p>
    <w:p w:rsidR="00232241" w:rsidRPr="00C127CA" w:rsidRDefault="00232241" w:rsidP="00C127CA">
      <w:pPr>
        <w:spacing w:after="0" w:line="240" w:lineRule="auto"/>
        <w:jc w:val="center"/>
        <w:rPr>
          <w:rFonts w:ascii="Times New Roman" w:hAnsi="Times New Roman"/>
          <w:sz w:val="28"/>
          <w:szCs w:val="28"/>
        </w:rPr>
      </w:pPr>
      <w:r w:rsidRPr="00C127CA">
        <w:rPr>
          <w:rFonts w:ascii="Times New Roman" w:hAnsi="Times New Roman"/>
          <w:sz w:val="28"/>
          <w:szCs w:val="28"/>
        </w:rPr>
        <w:t>1. Общие положения</w:t>
      </w:r>
    </w:p>
    <w:p w:rsidR="00232241" w:rsidRPr="00C127CA" w:rsidRDefault="00232241" w:rsidP="00C127CA">
      <w:pPr>
        <w:spacing w:after="0" w:line="240" w:lineRule="auto"/>
        <w:rPr>
          <w:rFonts w:ascii="Times New Roman" w:hAnsi="Times New Roman"/>
          <w:sz w:val="28"/>
          <w:szCs w:val="28"/>
        </w:rPr>
      </w:pPr>
    </w:p>
    <w:p w:rsidR="00232241" w:rsidRPr="00C127CA" w:rsidRDefault="00232241"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1.1.</w:t>
      </w:r>
      <w:r w:rsidR="004E5E80" w:rsidRPr="00C127CA">
        <w:rPr>
          <w:rFonts w:ascii="Times New Roman" w:hAnsi="Times New Roman"/>
          <w:sz w:val="28"/>
          <w:szCs w:val="28"/>
        </w:rPr>
        <w:t> </w:t>
      </w:r>
      <w:r w:rsidR="00AC48AD" w:rsidRPr="00C127CA">
        <w:rPr>
          <w:rFonts w:ascii="Times New Roman" w:hAnsi="Times New Roman"/>
          <w:sz w:val="28"/>
          <w:szCs w:val="28"/>
        </w:rPr>
        <w:t>Настоящий административный регламент предоставления муниципальной услуги (далее – Регламент)</w:t>
      </w:r>
      <w:r w:rsidRPr="00C127CA">
        <w:rPr>
          <w:rFonts w:ascii="Times New Roman" w:hAnsi="Times New Roman"/>
          <w:sz w:val="28"/>
          <w:szCs w:val="28"/>
        </w:rPr>
        <w:t xml:space="preserve"> устанавливает стандарт и порядок предоставления муниципальной услуги </w:t>
      </w:r>
      <w:r w:rsidR="00C13C1F" w:rsidRPr="00C13C1F">
        <w:rPr>
          <w:rFonts w:ascii="Times New Roman" w:hAnsi="Times New Roman"/>
          <w:sz w:val="28"/>
          <w:szCs w:val="28"/>
        </w:rPr>
        <w:t xml:space="preserve">по </w:t>
      </w:r>
      <w:r w:rsidR="00734DB4">
        <w:rPr>
          <w:rFonts w:ascii="Times New Roman" w:hAnsi="Times New Roman"/>
          <w:sz w:val="28"/>
          <w:szCs w:val="28"/>
        </w:rPr>
        <w:t>согласованию</w:t>
      </w:r>
      <w:r w:rsidR="00734DB4" w:rsidRPr="00734DB4">
        <w:rPr>
          <w:rFonts w:ascii="Times New Roman" w:hAnsi="Times New Roman"/>
          <w:sz w:val="28"/>
          <w:szCs w:val="28"/>
        </w:rPr>
        <w:t xml:space="preserve"> проектной документации, проекта производства работ и инженерно-топографического плана </w:t>
      </w:r>
      <w:r w:rsidRPr="00C127CA">
        <w:rPr>
          <w:rFonts w:ascii="Times New Roman" w:hAnsi="Times New Roman"/>
          <w:sz w:val="28"/>
          <w:szCs w:val="28"/>
        </w:rPr>
        <w:t xml:space="preserve">(далее – </w:t>
      </w:r>
      <w:r w:rsidR="004563F9" w:rsidRPr="00C127CA">
        <w:rPr>
          <w:rFonts w:ascii="Times New Roman" w:hAnsi="Times New Roman"/>
          <w:sz w:val="28"/>
          <w:szCs w:val="28"/>
        </w:rPr>
        <w:t xml:space="preserve">муниципальная </w:t>
      </w:r>
      <w:r w:rsidRPr="00C127CA">
        <w:rPr>
          <w:rFonts w:ascii="Times New Roman" w:hAnsi="Times New Roman"/>
          <w:sz w:val="28"/>
          <w:szCs w:val="28"/>
        </w:rPr>
        <w:t xml:space="preserve">услуга). </w:t>
      </w:r>
    </w:p>
    <w:p w:rsidR="00505FF7" w:rsidRPr="0010230A" w:rsidRDefault="00505FF7"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 xml:space="preserve">1.2. Получатели муниципальной услуги: </w:t>
      </w:r>
      <w:r w:rsidR="00165101">
        <w:rPr>
          <w:rFonts w:ascii="Times New Roman" w:hAnsi="Times New Roman"/>
          <w:sz w:val="28"/>
          <w:szCs w:val="28"/>
        </w:rPr>
        <w:t>физические и юридические лица</w:t>
      </w:r>
      <w:r w:rsidR="00222306">
        <w:rPr>
          <w:rFonts w:ascii="Times New Roman" w:hAnsi="Times New Roman"/>
          <w:sz w:val="28"/>
          <w:szCs w:val="28"/>
        </w:rPr>
        <w:t xml:space="preserve"> </w:t>
      </w:r>
      <w:r w:rsidR="00F62A82" w:rsidRPr="0010230A">
        <w:rPr>
          <w:rFonts w:ascii="Times New Roman" w:hAnsi="Times New Roman"/>
          <w:sz w:val="28"/>
          <w:szCs w:val="28"/>
        </w:rPr>
        <w:t xml:space="preserve">(далее </w:t>
      </w:r>
      <w:r w:rsidR="00C127CA" w:rsidRPr="0010230A">
        <w:rPr>
          <w:rFonts w:ascii="Times New Roman" w:hAnsi="Times New Roman"/>
          <w:sz w:val="28"/>
          <w:szCs w:val="28"/>
        </w:rPr>
        <w:t xml:space="preserve">– </w:t>
      </w:r>
      <w:r w:rsidR="00F62A82" w:rsidRPr="0010230A">
        <w:rPr>
          <w:rFonts w:ascii="Times New Roman" w:hAnsi="Times New Roman"/>
          <w:sz w:val="28"/>
          <w:szCs w:val="28"/>
        </w:rPr>
        <w:t>заявитель)</w:t>
      </w:r>
      <w:r w:rsidRPr="0010230A">
        <w:rPr>
          <w:rFonts w:ascii="Times New Roman" w:hAnsi="Times New Roman"/>
          <w:sz w:val="28"/>
          <w:szCs w:val="28"/>
        </w:rPr>
        <w:t>.</w:t>
      </w:r>
    </w:p>
    <w:p w:rsidR="008E3B97" w:rsidRPr="0010230A" w:rsidRDefault="00165101" w:rsidP="00165101">
      <w:pPr>
        <w:spacing w:after="0" w:line="240" w:lineRule="auto"/>
        <w:ind w:firstLine="709"/>
        <w:jc w:val="both"/>
        <w:rPr>
          <w:rFonts w:ascii="Times New Roman" w:hAnsi="Times New Roman"/>
          <w:sz w:val="28"/>
          <w:szCs w:val="28"/>
        </w:rPr>
      </w:pPr>
      <w:r w:rsidRPr="0010230A">
        <w:rPr>
          <w:rFonts w:ascii="Times New Roman" w:hAnsi="Times New Roman"/>
          <w:sz w:val="28"/>
          <w:szCs w:val="28"/>
        </w:rPr>
        <w:t xml:space="preserve">Заявление </w:t>
      </w:r>
      <w:r w:rsidR="0010230A" w:rsidRPr="0010230A">
        <w:rPr>
          <w:rFonts w:ascii="Times New Roman" w:hAnsi="Times New Roman"/>
          <w:sz w:val="28"/>
          <w:szCs w:val="28"/>
        </w:rPr>
        <w:t>подается собственником, лицом обладающим правом</w:t>
      </w:r>
      <w:r w:rsidRPr="0010230A">
        <w:rPr>
          <w:rFonts w:ascii="Times New Roman" w:hAnsi="Times New Roman"/>
          <w:sz w:val="28"/>
          <w:szCs w:val="28"/>
        </w:rPr>
        <w:t xml:space="preserve"> </w:t>
      </w:r>
      <w:r w:rsidR="008E3B97" w:rsidRPr="0010230A">
        <w:rPr>
          <w:rFonts w:ascii="Times New Roman" w:hAnsi="Times New Roman"/>
          <w:sz w:val="28"/>
          <w:szCs w:val="28"/>
        </w:rPr>
        <w:t>пользования о</w:t>
      </w:r>
      <w:r w:rsidR="0010230A" w:rsidRPr="0010230A">
        <w:rPr>
          <w:rFonts w:ascii="Times New Roman" w:hAnsi="Times New Roman"/>
          <w:sz w:val="28"/>
          <w:szCs w:val="28"/>
        </w:rPr>
        <w:t>бъектом недвижимости</w:t>
      </w:r>
      <w:r w:rsidR="008E3B97" w:rsidRPr="0010230A">
        <w:rPr>
          <w:rFonts w:ascii="Times New Roman" w:hAnsi="Times New Roman"/>
          <w:sz w:val="28"/>
          <w:szCs w:val="28"/>
        </w:rPr>
        <w:t xml:space="preserve"> или уполномоченны</w:t>
      </w:r>
      <w:r w:rsidR="0010230A" w:rsidRPr="0010230A">
        <w:rPr>
          <w:rFonts w:ascii="Times New Roman" w:hAnsi="Times New Roman"/>
          <w:sz w:val="28"/>
          <w:szCs w:val="28"/>
        </w:rPr>
        <w:t>ми</w:t>
      </w:r>
      <w:r w:rsidR="008E3B97" w:rsidRPr="0010230A">
        <w:rPr>
          <w:rFonts w:ascii="Times New Roman" w:hAnsi="Times New Roman"/>
          <w:sz w:val="28"/>
          <w:szCs w:val="28"/>
        </w:rPr>
        <w:t xml:space="preserve"> от имени собственника объекта недвижимости заключать договора на проведение строительства, реконструкции, объектов капитального строительства, работ по благоу</w:t>
      </w:r>
      <w:r w:rsidR="0010230A" w:rsidRPr="0010230A">
        <w:rPr>
          <w:rFonts w:ascii="Times New Roman" w:hAnsi="Times New Roman"/>
          <w:sz w:val="28"/>
          <w:szCs w:val="28"/>
        </w:rPr>
        <w:t>стройству и иных земляных работ</w:t>
      </w:r>
      <w:r w:rsidR="0010230A">
        <w:rPr>
          <w:rFonts w:ascii="Times New Roman" w:hAnsi="Times New Roman"/>
          <w:sz w:val="28"/>
          <w:szCs w:val="28"/>
        </w:rPr>
        <w:t xml:space="preserve"> (представитель – заявителя)</w:t>
      </w:r>
      <w:r w:rsidR="0010230A" w:rsidRPr="0010230A">
        <w:rPr>
          <w:rFonts w:ascii="Times New Roman" w:hAnsi="Times New Roman"/>
          <w:sz w:val="28"/>
          <w:szCs w:val="28"/>
        </w:rPr>
        <w:t>.</w:t>
      </w:r>
    </w:p>
    <w:p w:rsidR="002244D9" w:rsidRPr="0010230A"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10230A">
        <w:rPr>
          <w:rFonts w:ascii="Times New Roman" w:hAnsi="Times New Roman"/>
          <w:spacing w:val="1"/>
          <w:sz w:val="28"/>
          <w:szCs w:val="28"/>
        </w:rPr>
        <w:t>1.3. Информирование о предоставлении муниципальной услуги: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0230A">
        <w:rPr>
          <w:rFonts w:ascii="Times New Roman" w:hAnsi="Times New Roman"/>
          <w:spacing w:val="1"/>
          <w:sz w:val="28"/>
          <w:szCs w:val="28"/>
        </w:rPr>
        <w:t>1.3.1. информация о порядке предоставления муниципальной услуги размещается: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867884" w:rsidRDefault="005A5B64" w:rsidP="000C0A1F">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 xml:space="preserve">2) на официальном сайте </w:t>
      </w:r>
      <w:r w:rsidR="005C24CE">
        <w:rPr>
          <w:rFonts w:ascii="Times New Roman" w:hAnsi="Times New Roman"/>
          <w:spacing w:val="1"/>
          <w:sz w:val="28"/>
          <w:szCs w:val="28"/>
        </w:rPr>
        <w:t xml:space="preserve">Мамадышского </w:t>
      </w:r>
      <w:r w:rsidRPr="00EC7BA3">
        <w:rPr>
          <w:rFonts w:ascii="Times New Roman" w:hAnsi="Times New Roman"/>
          <w:spacing w:val="1"/>
          <w:sz w:val="28"/>
          <w:szCs w:val="28"/>
        </w:rPr>
        <w:t xml:space="preserve">муниципального района в информационно-телекоммуникационной сети «Интернет» </w:t>
      </w:r>
      <w:r w:rsidRPr="00867884">
        <w:rPr>
          <w:rFonts w:ascii="Times New Roman" w:hAnsi="Times New Roman"/>
          <w:spacing w:val="1"/>
          <w:sz w:val="28"/>
          <w:szCs w:val="28"/>
        </w:rPr>
        <w:t>(http</w:t>
      </w:r>
      <w:r w:rsidRPr="00867884">
        <w:rPr>
          <w:rFonts w:ascii="Times New Roman" w:hAnsi="Times New Roman"/>
          <w:spacing w:val="1"/>
          <w:sz w:val="28"/>
          <w:szCs w:val="28"/>
          <w:lang w:val="en-US"/>
        </w:rPr>
        <w:t>s</w:t>
      </w:r>
      <w:r w:rsidRPr="00867884">
        <w:rPr>
          <w:rFonts w:ascii="Times New Roman" w:hAnsi="Times New Roman"/>
          <w:spacing w:val="1"/>
          <w:sz w:val="28"/>
          <w:szCs w:val="28"/>
        </w:rPr>
        <w:t>://</w:t>
      </w:r>
      <w:r w:rsidR="00867884" w:rsidRPr="00867884">
        <w:rPr>
          <w:rFonts w:ascii="Times New Roman" w:hAnsi="Times New Roman"/>
        </w:rPr>
        <w:t xml:space="preserve"> </w:t>
      </w:r>
      <w:hyperlink r:id="rId8" w:history="1">
        <w:r w:rsidR="00867884" w:rsidRPr="00867884">
          <w:rPr>
            <w:rStyle w:val="af"/>
            <w:rFonts w:ascii="Times New Roman" w:hAnsi="Times New Roman"/>
            <w:sz w:val="28"/>
            <w:szCs w:val="28"/>
            <w:lang w:val="en-US"/>
          </w:rPr>
          <w:t>www</w:t>
        </w:r>
        <w:r w:rsidR="00867884" w:rsidRPr="00867884">
          <w:rPr>
            <w:rStyle w:val="af"/>
            <w:rFonts w:ascii="Times New Roman" w:hAnsi="Times New Roman"/>
            <w:sz w:val="28"/>
            <w:szCs w:val="28"/>
          </w:rPr>
          <w:t>.</w:t>
        </w:r>
        <w:r w:rsidR="00867884" w:rsidRPr="00867884">
          <w:rPr>
            <w:rStyle w:val="af"/>
            <w:rFonts w:ascii="Times New Roman" w:hAnsi="Times New Roman"/>
            <w:sz w:val="28"/>
            <w:szCs w:val="28"/>
            <w:lang w:val="en-US"/>
          </w:rPr>
          <w:t>mamadysh</w:t>
        </w:r>
        <w:r w:rsidR="00867884" w:rsidRPr="00867884">
          <w:rPr>
            <w:rStyle w:val="af"/>
            <w:rFonts w:ascii="Times New Roman" w:hAnsi="Times New Roman"/>
            <w:sz w:val="28"/>
            <w:szCs w:val="28"/>
          </w:rPr>
          <w:t>.</w:t>
        </w:r>
        <w:r w:rsidR="00867884" w:rsidRPr="00867884">
          <w:rPr>
            <w:rStyle w:val="af"/>
            <w:rFonts w:ascii="Times New Roman" w:hAnsi="Times New Roman"/>
            <w:sz w:val="28"/>
            <w:szCs w:val="28"/>
            <w:lang w:val="en-US"/>
          </w:rPr>
          <w:t>tatarstan</w:t>
        </w:r>
        <w:r w:rsidR="00867884" w:rsidRPr="00867884">
          <w:rPr>
            <w:rStyle w:val="af"/>
            <w:rFonts w:ascii="Times New Roman" w:hAnsi="Times New Roman"/>
            <w:sz w:val="28"/>
            <w:szCs w:val="28"/>
          </w:rPr>
          <w:t>.</w:t>
        </w:r>
        <w:r w:rsidR="00867884" w:rsidRPr="00867884">
          <w:rPr>
            <w:rStyle w:val="af"/>
            <w:rFonts w:ascii="Times New Roman" w:hAnsi="Times New Roman"/>
            <w:sz w:val="28"/>
            <w:szCs w:val="28"/>
            <w:lang w:val="en-US"/>
          </w:rPr>
          <w:t>ru</w:t>
        </w:r>
      </w:hyperlink>
      <w:r w:rsidRPr="00867884">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(http</w:t>
      </w:r>
      <w:r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AD363D">
        <w:rPr>
          <w:rFonts w:ascii="Times New Roman" w:hAnsi="Times New Roman"/>
          <w:i/>
          <w:spacing w:val="1"/>
          <w:sz w:val="28"/>
          <w:szCs w:val="28"/>
        </w:rPr>
        <w:t xml:space="preserve">в Исполнительном комитете </w:t>
      </w:r>
      <w:r w:rsidR="005C24CE">
        <w:rPr>
          <w:rFonts w:ascii="Times New Roman" w:hAnsi="Times New Roman"/>
          <w:i/>
          <w:spacing w:val="1"/>
          <w:sz w:val="28"/>
          <w:szCs w:val="28"/>
        </w:rPr>
        <w:t xml:space="preserve">Мамадышского </w:t>
      </w:r>
      <w:r w:rsidRPr="00AD363D">
        <w:rPr>
          <w:rFonts w:ascii="Times New Roman" w:hAnsi="Times New Roman"/>
          <w:i/>
          <w:spacing w:val="1"/>
          <w:sz w:val="28"/>
          <w:szCs w:val="28"/>
        </w:rPr>
        <w:t>муниципального района</w:t>
      </w:r>
      <w:r w:rsidRPr="005A7931">
        <w:rPr>
          <w:rFonts w:ascii="Times New Roman" w:hAnsi="Times New Roman"/>
          <w:spacing w:val="1"/>
          <w:sz w:val="28"/>
          <w:szCs w:val="28"/>
        </w:rPr>
        <w:t xml:space="preserve"> (далее – </w:t>
      </w:r>
      <w:r w:rsidRPr="00AD363D">
        <w:rPr>
          <w:rFonts w:ascii="Times New Roman" w:hAnsi="Times New Roman"/>
          <w:i/>
          <w:spacing w:val="1"/>
          <w:sz w:val="28"/>
          <w:szCs w:val="28"/>
        </w:rPr>
        <w:t>Исполком</w:t>
      </w:r>
      <w:r w:rsidRPr="005A7931">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w:t>
      </w:r>
    </w:p>
    <w:p w:rsidR="005A5B64" w:rsidRPr="005A7931"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w:t>
      </w:r>
      <w:r w:rsidR="005C24CE">
        <w:rPr>
          <w:rFonts w:ascii="Times New Roman" w:hAnsi="Times New Roman"/>
          <w:spacing w:val="1"/>
          <w:sz w:val="28"/>
          <w:szCs w:val="28"/>
        </w:rPr>
        <w:t xml:space="preserve">Мамадышского </w:t>
      </w:r>
      <w:r w:rsidRPr="005A7931">
        <w:rPr>
          <w:rFonts w:ascii="Times New Roman" w:hAnsi="Times New Roman"/>
          <w:spacing w:val="1"/>
          <w:sz w:val="28"/>
          <w:szCs w:val="28"/>
        </w:rPr>
        <w:t xml:space="preserve">муниципального района и на информационных стендах в помещениях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для работы с заявителями.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w:t>
      </w:r>
      <w:r w:rsidRPr="005A7931">
        <w:rPr>
          <w:rFonts w:ascii="Times New Roman" w:hAnsi="Times New Roman"/>
          <w:spacing w:val="1"/>
          <w:sz w:val="28"/>
          <w:szCs w:val="28"/>
        </w:rPr>
        <w:lastRenderedPageBreak/>
        <w:t xml:space="preserve">2.1, 2.3, 2.4, 2.5, 2.7, 2.9, 2.10, 2.11, 5.1 Регламента, информацию о месте нахождения, справочных телефонах, времени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B45B8D" w:rsidRDefault="00B45B8D" w:rsidP="000C0A1F">
      <w:pPr>
        <w:tabs>
          <w:tab w:val="left" w:pos="600"/>
          <w:tab w:val="left" w:pos="6810"/>
          <w:tab w:val="left" w:pos="9781"/>
        </w:tabs>
        <w:spacing w:after="0" w:line="240" w:lineRule="auto"/>
        <w:ind w:right="-1" w:firstLine="720"/>
        <w:jc w:val="both"/>
        <w:rPr>
          <w:rFonts w:ascii="Times New Roman" w:hAnsi="Times New Roman"/>
          <w:spacing w:val="1"/>
          <w:sz w:val="28"/>
          <w:szCs w:val="28"/>
        </w:rPr>
      </w:pPr>
      <w:bookmarkStart w:id="1" w:name="_Hlk40972604"/>
      <w:r>
        <w:rPr>
          <w:rFonts w:ascii="Times New Roman" w:hAnsi="Times New Roman"/>
          <w:sz w:val="28"/>
          <w:szCs w:val="28"/>
        </w:rPr>
        <w:t xml:space="preserve">соглашение о взаимодействии – соглашение о взаимодействии при рассмотрении проектов инженерных коммуникаций заключается балансодержателями охранных зон инженерных коммуникаций и других зон с особыми условиями использования территории с Исполкомом в целях рассмотрения указанных проектов в рамках «одного окна» в порядке и сроки, установленные соглашением о взаимодействии. Перечень организаций, заключивших соглашение о взаимодействии, размещается </w:t>
      </w:r>
      <w:r w:rsidRPr="00EC7BA3">
        <w:rPr>
          <w:rFonts w:ascii="Times New Roman" w:hAnsi="Times New Roman"/>
          <w:spacing w:val="1"/>
          <w:sz w:val="28"/>
          <w:szCs w:val="28"/>
        </w:rPr>
        <w:t>на официальном сайте муниципального района</w:t>
      </w:r>
      <w:r>
        <w:rPr>
          <w:rFonts w:ascii="Times New Roman" w:hAnsi="Times New Roman"/>
          <w:spacing w:val="1"/>
          <w:sz w:val="28"/>
          <w:szCs w:val="28"/>
        </w:rPr>
        <w:t xml:space="preserve"> </w:t>
      </w:r>
      <w:r w:rsidRPr="00EC7BA3">
        <w:rPr>
          <w:rFonts w:ascii="Times New Roman" w:hAnsi="Times New Roman"/>
          <w:spacing w:val="1"/>
          <w:sz w:val="28"/>
          <w:szCs w:val="28"/>
        </w:rPr>
        <w:t>в информационно-телек</w:t>
      </w:r>
      <w:r>
        <w:rPr>
          <w:rFonts w:ascii="Times New Roman" w:hAnsi="Times New Roman"/>
          <w:spacing w:val="1"/>
          <w:sz w:val="28"/>
          <w:szCs w:val="28"/>
        </w:rPr>
        <w:t>оммуникационной сети «Интернет»;</w:t>
      </w:r>
    </w:p>
    <w:p w:rsidR="00AC6D55" w:rsidRDefault="00AC6D55" w:rsidP="000C0A1F">
      <w:pPr>
        <w:tabs>
          <w:tab w:val="left" w:pos="600"/>
          <w:tab w:val="left" w:pos="6810"/>
          <w:tab w:val="left" w:pos="9781"/>
        </w:tabs>
        <w:spacing w:after="0" w:line="240" w:lineRule="auto"/>
        <w:ind w:right="-1" w:firstLine="720"/>
        <w:jc w:val="both"/>
        <w:rPr>
          <w:rFonts w:ascii="Times New Roman" w:hAnsi="Times New Roman"/>
          <w:sz w:val="28"/>
          <w:szCs w:val="28"/>
        </w:rPr>
      </w:pPr>
      <w:r>
        <w:rPr>
          <w:rFonts w:ascii="Times New Roman" w:hAnsi="Times New Roman"/>
          <w:spacing w:val="1"/>
          <w:sz w:val="28"/>
          <w:szCs w:val="28"/>
        </w:rPr>
        <w:t>ГИСОГД – государственная информационная система обеспечения градостроительной деятельности;</w:t>
      </w:r>
    </w:p>
    <w:p w:rsidR="00E72FF3" w:rsidRPr="00F400DD"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xml:space="preserve">, обеспечивающая санкционированный доступ участников информационного взаимодействия </w:t>
      </w:r>
      <w:r w:rsidRPr="00DE3195">
        <w:rPr>
          <w:rFonts w:ascii="Times New Roman" w:hAnsi="Times New Roman"/>
          <w:sz w:val="28"/>
          <w:szCs w:val="28"/>
        </w:rPr>
        <w:lastRenderedPageBreak/>
        <w:t>(граждан-заявителей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F400DD" w:rsidRDefault="00F400DD" w:rsidP="000C0A1F">
      <w:pPr>
        <w:tabs>
          <w:tab w:val="left" w:pos="9781"/>
        </w:tabs>
        <w:spacing w:after="0" w:line="240" w:lineRule="auto"/>
        <w:ind w:right="-1"/>
        <w:jc w:val="center"/>
        <w:rPr>
          <w:rFonts w:ascii="Times New Roman" w:hAnsi="Times New Roman"/>
          <w:b/>
          <w:sz w:val="28"/>
          <w:szCs w:val="24"/>
        </w:rPr>
      </w:pPr>
    </w:p>
    <w:p w:rsidR="00232241" w:rsidRPr="00143599" w:rsidRDefault="00232241"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734DB4"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С</w:t>
      </w:r>
      <w:r w:rsidRPr="00734DB4">
        <w:rPr>
          <w:rFonts w:ascii="Times New Roman" w:hAnsi="Times New Roman" w:cs="Courier New"/>
          <w:sz w:val="28"/>
          <w:szCs w:val="20"/>
        </w:rPr>
        <w:t>огласование проектной документации, проекта производства работ и инженерно-топографического плана</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sidR="005C24CE">
        <w:rPr>
          <w:rFonts w:ascii="Times New Roman" w:hAnsi="Times New Roman" w:cs="Courier New"/>
          <w:sz w:val="28"/>
          <w:szCs w:val="20"/>
        </w:rPr>
        <w:t>Мамадышского</w:t>
      </w:r>
      <w:r w:rsidRPr="00F400DD">
        <w:rPr>
          <w:rFonts w:ascii="Times New Roman" w:hAnsi="Times New Roman" w:cs="Courier New"/>
          <w:sz w:val="28"/>
          <w:szCs w:val="20"/>
        </w:rPr>
        <w:t xml:space="preserve"> муниципального района</w:t>
      </w:r>
      <w:r w:rsidR="0010230A">
        <w:rPr>
          <w:rFonts w:ascii="Times New Roman" w:hAnsi="Times New Roman" w:cs="Courier New"/>
          <w:sz w:val="28"/>
          <w:szCs w:val="20"/>
        </w:rPr>
        <w:t xml:space="preserve"> </w:t>
      </w:r>
      <w:r w:rsidRPr="00F400DD">
        <w:rPr>
          <w:rFonts w:ascii="Times New Roman" w:hAnsi="Times New Roman" w:cs="Courier New"/>
          <w:sz w:val="28"/>
          <w:szCs w:val="20"/>
        </w:rPr>
        <w:t>Республики Татарстан</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10230A" w:rsidRPr="00291390" w:rsidRDefault="00C13C1F" w:rsidP="0010230A">
      <w:pPr>
        <w:spacing w:after="0" w:line="240" w:lineRule="auto"/>
        <w:ind w:firstLine="709"/>
        <w:jc w:val="both"/>
        <w:rPr>
          <w:rFonts w:ascii="Times New Roman" w:hAnsi="Times New Roman"/>
          <w:sz w:val="28"/>
          <w:szCs w:val="28"/>
        </w:rPr>
      </w:pPr>
      <w:r w:rsidRPr="00291390">
        <w:rPr>
          <w:rFonts w:ascii="Times New Roman" w:hAnsi="Times New Roman"/>
          <w:sz w:val="28"/>
          <w:szCs w:val="28"/>
        </w:rPr>
        <w:t xml:space="preserve">1) </w:t>
      </w:r>
      <w:r w:rsidR="00680557">
        <w:rPr>
          <w:rFonts w:ascii="Times New Roman" w:hAnsi="Times New Roman"/>
          <w:sz w:val="28"/>
          <w:szCs w:val="28"/>
        </w:rPr>
        <w:t xml:space="preserve">уведомление о </w:t>
      </w:r>
      <w:r w:rsidR="00CE1B8F">
        <w:rPr>
          <w:rFonts w:ascii="Times New Roman" w:hAnsi="Times New Roman"/>
          <w:sz w:val="28"/>
          <w:szCs w:val="28"/>
        </w:rPr>
        <w:t>на</w:t>
      </w:r>
      <w:r w:rsidR="00680557">
        <w:rPr>
          <w:rFonts w:ascii="Times New Roman" w:hAnsi="Times New Roman"/>
          <w:sz w:val="28"/>
          <w:szCs w:val="28"/>
        </w:rPr>
        <w:t xml:space="preserve">несении </w:t>
      </w:r>
      <w:r w:rsidR="00680557" w:rsidRPr="00680557">
        <w:rPr>
          <w:rFonts w:ascii="Times New Roman" w:hAnsi="Times New Roman"/>
          <w:sz w:val="28"/>
          <w:szCs w:val="28"/>
        </w:rPr>
        <w:t xml:space="preserve">исполнительной схемы трасс инженерных сетей </w:t>
      </w:r>
      <w:r w:rsidR="00680557" w:rsidRPr="00620CE2">
        <w:rPr>
          <w:rFonts w:ascii="Times New Roman" w:hAnsi="Times New Roman"/>
          <w:sz w:val="28"/>
          <w:szCs w:val="28"/>
        </w:rPr>
        <w:t>и коммуникаций</w:t>
      </w:r>
      <w:r w:rsidR="00CE1B8F" w:rsidRPr="00620CE2">
        <w:rPr>
          <w:rFonts w:ascii="Times New Roman" w:hAnsi="Times New Roman"/>
          <w:sz w:val="28"/>
          <w:szCs w:val="28"/>
        </w:rPr>
        <w:t xml:space="preserve"> на топографический план </w:t>
      </w:r>
      <w:r w:rsidR="0010230A" w:rsidRPr="00620CE2">
        <w:rPr>
          <w:rFonts w:ascii="Times New Roman" w:hAnsi="Times New Roman"/>
          <w:sz w:val="28"/>
          <w:szCs w:val="28"/>
        </w:rPr>
        <w:t>(приложение № 1);</w:t>
      </w:r>
    </w:p>
    <w:p w:rsidR="00C13C1F" w:rsidRPr="00620CE2" w:rsidRDefault="009C3272" w:rsidP="00961AE7">
      <w:pPr>
        <w:spacing w:after="0" w:line="240" w:lineRule="auto"/>
        <w:ind w:firstLine="709"/>
        <w:jc w:val="both"/>
        <w:rPr>
          <w:rFonts w:ascii="Times New Roman" w:hAnsi="Times New Roman"/>
          <w:sz w:val="28"/>
          <w:szCs w:val="28"/>
        </w:rPr>
      </w:pPr>
      <w:r w:rsidRPr="00620CE2">
        <w:rPr>
          <w:rFonts w:ascii="Times New Roman" w:hAnsi="Times New Roman"/>
          <w:sz w:val="28"/>
          <w:szCs w:val="28"/>
        </w:rPr>
        <w:t>2</w:t>
      </w:r>
      <w:r w:rsidR="00C13C1F" w:rsidRPr="00620CE2">
        <w:rPr>
          <w:rFonts w:ascii="Times New Roman" w:hAnsi="Times New Roman"/>
          <w:sz w:val="28"/>
          <w:szCs w:val="28"/>
        </w:rPr>
        <w:t>) решение об отказе в предоставлении муниципальной услуги</w:t>
      </w:r>
      <w:r w:rsidRPr="00620CE2">
        <w:rPr>
          <w:rFonts w:ascii="Times New Roman" w:hAnsi="Times New Roman"/>
          <w:sz w:val="28"/>
          <w:szCs w:val="28"/>
        </w:rPr>
        <w:t xml:space="preserve"> (приложение № 2</w:t>
      </w:r>
      <w:r w:rsidR="0010230A" w:rsidRPr="00620CE2">
        <w:rPr>
          <w:rFonts w:ascii="Times New Roman" w:hAnsi="Times New Roman"/>
          <w:sz w:val="28"/>
          <w:szCs w:val="28"/>
        </w:rPr>
        <w:t>)</w:t>
      </w:r>
      <w:r w:rsidR="00C13C1F" w:rsidRPr="00620CE2">
        <w:rPr>
          <w:rFonts w:ascii="Times New Roman" w:hAnsi="Times New Roman"/>
          <w:sz w:val="28"/>
          <w:szCs w:val="28"/>
        </w:rPr>
        <w:t>.</w:t>
      </w:r>
    </w:p>
    <w:p w:rsidR="005A5B64" w:rsidRPr="00961AE7" w:rsidRDefault="00910540" w:rsidP="00961AE7">
      <w:pPr>
        <w:spacing w:after="0" w:line="240" w:lineRule="auto"/>
        <w:ind w:firstLine="709"/>
        <w:jc w:val="both"/>
        <w:rPr>
          <w:rFonts w:ascii="Times New Roman" w:hAnsi="Times New Roman"/>
          <w:sz w:val="28"/>
          <w:szCs w:val="28"/>
        </w:rPr>
      </w:pPr>
      <w:r w:rsidRPr="00620CE2">
        <w:rPr>
          <w:rFonts w:ascii="Times New Roman" w:hAnsi="Times New Roman"/>
          <w:sz w:val="28"/>
          <w:szCs w:val="28"/>
        </w:rPr>
        <w:t>2.3.</w:t>
      </w:r>
      <w:r w:rsidR="00644F0F" w:rsidRPr="00620CE2">
        <w:rPr>
          <w:rFonts w:ascii="Times New Roman" w:hAnsi="Times New Roman"/>
          <w:sz w:val="28"/>
          <w:szCs w:val="28"/>
        </w:rPr>
        <w:t>2</w:t>
      </w:r>
      <w:r w:rsidRPr="00620CE2">
        <w:rPr>
          <w:rFonts w:ascii="Times New Roman" w:hAnsi="Times New Roman"/>
          <w:sz w:val="28"/>
          <w:szCs w:val="28"/>
        </w:rPr>
        <w:t xml:space="preserve">. </w:t>
      </w:r>
      <w:r w:rsidR="005A5B64" w:rsidRPr="00620CE2">
        <w:rPr>
          <w:rFonts w:ascii="Times New Roman" w:hAnsi="Times New Roman"/>
          <w:sz w:val="28"/>
          <w:szCs w:val="28"/>
        </w:rPr>
        <w:t>Результат предоставления муниципальной услуги направляется</w:t>
      </w:r>
      <w:r w:rsidR="005A5B64" w:rsidRPr="00961AE7">
        <w:rPr>
          <w:rFonts w:ascii="Times New Roman" w:hAnsi="Times New Roman"/>
          <w:sz w:val="28"/>
          <w:szCs w:val="28"/>
        </w:rPr>
        <w:t xml:space="preserve">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3</w:t>
      </w:r>
      <w:r w:rsidR="005A5B64"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lastRenderedPageBreak/>
        <w:t>2.3.</w:t>
      </w:r>
      <w:r w:rsidR="00644F0F">
        <w:rPr>
          <w:rFonts w:ascii="Times New Roman" w:hAnsi="Times New Roman"/>
          <w:sz w:val="28"/>
          <w:szCs w:val="28"/>
        </w:rPr>
        <w:t>4</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0230A" w:rsidRPr="004E5250"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2.4.1. </w:t>
      </w:r>
      <w:r w:rsidR="00F400DD" w:rsidRPr="004E5250">
        <w:rPr>
          <w:rFonts w:ascii="Times New Roman" w:hAnsi="Times New Roman" w:cs="Courier New"/>
          <w:sz w:val="28"/>
          <w:szCs w:val="20"/>
        </w:rPr>
        <w:t>Срок предоставления муниципальной услуги</w:t>
      </w:r>
      <w:r w:rsidR="009C3272">
        <w:rPr>
          <w:rFonts w:ascii="Times New Roman" w:hAnsi="Times New Roman" w:cs="Courier New"/>
          <w:sz w:val="28"/>
          <w:szCs w:val="20"/>
        </w:rPr>
        <w:t xml:space="preserve"> </w:t>
      </w:r>
      <w:r w:rsidR="0080070C" w:rsidRPr="004E5250">
        <w:rPr>
          <w:rFonts w:ascii="Times New Roman" w:hAnsi="Times New Roman" w:cs="Courier New"/>
          <w:sz w:val="28"/>
          <w:szCs w:val="20"/>
        </w:rPr>
        <w:t xml:space="preserve">– </w:t>
      </w:r>
      <w:r w:rsidR="009C3272">
        <w:rPr>
          <w:rFonts w:ascii="Times New Roman" w:hAnsi="Times New Roman" w:cs="Courier New"/>
          <w:sz w:val="28"/>
          <w:szCs w:val="20"/>
        </w:rPr>
        <w:t>не более 12</w:t>
      </w:r>
      <w:r w:rsidR="009963E8" w:rsidRPr="004E5250">
        <w:rPr>
          <w:rFonts w:ascii="Times New Roman" w:hAnsi="Times New Roman" w:cs="Courier New"/>
          <w:sz w:val="28"/>
          <w:szCs w:val="20"/>
        </w:rPr>
        <w:t xml:space="preserve"> рабочих дней.</w:t>
      </w:r>
    </w:p>
    <w:p w:rsidR="00C12500" w:rsidRPr="004E5250" w:rsidRDefault="00C12500" w:rsidP="00C12500">
      <w:pPr>
        <w:spacing w:after="0" w:line="240" w:lineRule="auto"/>
        <w:ind w:right="-1" w:firstLine="709"/>
        <w:jc w:val="both"/>
        <w:rPr>
          <w:rFonts w:ascii="Times New Roman" w:hAnsi="Times New Roman"/>
          <w:sz w:val="28"/>
          <w:szCs w:val="28"/>
        </w:rPr>
      </w:pPr>
      <w:r w:rsidRPr="004E5250">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4E5250">
        <w:rPr>
          <w:rFonts w:ascii="Times New Roman" w:hAnsi="Times New Roman"/>
          <w:i/>
          <w:sz w:val="28"/>
          <w:szCs w:val="28"/>
        </w:rPr>
        <w:t>.</w:t>
      </w:r>
    </w:p>
    <w:p w:rsidR="00F400DD" w:rsidRPr="004E5250"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2.4.2. </w:t>
      </w:r>
      <w:r w:rsidR="00F400DD" w:rsidRPr="004E5250">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6F47A5"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E5250">
        <w:rPr>
          <w:rFonts w:ascii="Times New Roman" w:hAnsi="Times New Roman"/>
          <w:sz w:val="28"/>
          <w:szCs w:val="28"/>
        </w:rPr>
        <w:t>2.4.3. Направление документа, являющегося результатом предоставления муниципальной услуги</w:t>
      </w:r>
      <w:r w:rsidRPr="004E5250">
        <w:rPr>
          <w:rFonts w:ascii="Times New Roman" w:hAnsi="Times New Roman"/>
          <w:color w:val="000000"/>
          <w:sz w:val="28"/>
          <w:szCs w:val="28"/>
        </w:rPr>
        <w:t xml:space="preserve"> в форме электронного документа</w:t>
      </w:r>
      <w:r w:rsidRPr="004E5250">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03070">
        <w:rPr>
          <w:rFonts w:ascii="Times New Roman" w:hAnsi="Times New Roman" w:cs="Courier New"/>
          <w:sz w:val="28"/>
          <w:szCs w:val="20"/>
        </w:rPr>
        <w:t>2.5.</w:t>
      </w:r>
      <w:r w:rsidR="00B540CF" w:rsidRPr="00F03070">
        <w:rPr>
          <w:rFonts w:ascii="Times New Roman" w:hAnsi="Times New Roman" w:cs="Courier New"/>
          <w:sz w:val="28"/>
          <w:szCs w:val="20"/>
        </w:rPr>
        <w:t> </w:t>
      </w:r>
      <w:r w:rsidRPr="00F03070">
        <w:rPr>
          <w:rFonts w:ascii="Times New Roman" w:hAnsi="Times New Roman" w:cs="Courier New"/>
          <w:sz w:val="28"/>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w:t>
      </w:r>
    </w:p>
    <w:p w:rsidR="00412F08" w:rsidRPr="00A11145" w:rsidRDefault="00412F08" w:rsidP="000C0A1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Pr>
          <w:rFonts w:ascii="Times New Roman" w:hAnsi="Times New Roman"/>
          <w:sz w:val="28"/>
          <w:szCs w:val="28"/>
        </w:rPr>
        <w:t>)</w:t>
      </w:r>
      <w:r w:rsidRPr="00A11145">
        <w:rPr>
          <w:rFonts w:ascii="Times New Roman" w:hAnsi="Times New Roman"/>
          <w:sz w:val="28"/>
          <w:szCs w:val="28"/>
        </w:rPr>
        <w:t>;</w:t>
      </w:r>
    </w:p>
    <w:p w:rsidR="00412F08" w:rsidRPr="00676B0A" w:rsidRDefault="004960C7"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412F08" w:rsidRPr="00676B0A">
        <w:rPr>
          <w:rFonts w:ascii="Times New Roman" w:hAnsi="Times New Roman"/>
          <w:sz w:val="28"/>
          <w:szCs w:val="28"/>
        </w:rPr>
        <w:t>) заявление:</w:t>
      </w:r>
    </w:p>
    <w:p w:rsidR="00412F08" w:rsidRPr="00676B0A"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sidR="00563F6B">
        <w:rPr>
          <w:rFonts w:ascii="Times New Roman" w:hAnsi="Times New Roman"/>
          <w:sz w:val="28"/>
          <w:szCs w:val="28"/>
        </w:rPr>
        <w:t xml:space="preserve"> </w:t>
      </w:r>
      <w:r w:rsidR="00563F6B" w:rsidRPr="00412F08">
        <w:rPr>
          <w:rFonts w:ascii="Times New Roman" w:hAnsi="Times New Roman"/>
          <w:sz w:val="28"/>
          <w:szCs w:val="28"/>
        </w:rPr>
        <w:t>при обращении в МФЦ</w:t>
      </w:r>
      <w:r w:rsidRPr="00676B0A">
        <w:rPr>
          <w:rFonts w:ascii="Times New Roman" w:hAnsi="Times New Roman"/>
          <w:sz w:val="28"/>
          <w:szCs w:val="28"/>
        </w:rPr>
        <w:t xml:space="preserve"> </w:t>
      </w:r>
      <w:r w:rsidRPr="00620CE2">
        <w:rPr>
          <w:rFonts w:ascii="Times New Roman" w:hAnsi="Times New Roman"/>
          <w:sz w:val="28"/>
          <w:szCs w:val="28"/>
        </w:rPr>
        <w:t>(при</w:t>
      </w:r>
      <w:r w:rsidR="006410D5" w:rsidRPr="00620CE2">
        <w:rPr>
          <w:rFonts w:ascii="Times New Roman" w:hAnsi="Times New Roman"/>
          <w:sz w:val="28"/>
          <w:szCs w:val="28"/>
        </w:rPr>
        <w:t>ложение</w:t>
      </w:r>
      <w:r w:rsidRPr="00620CE2">
        <w:rPr>
          <w:rFonts w:ascii="Times New Roman" w:hAnsi="Times New Roman"/>
          <w:sz w:val="28"/>
          <w:szCs w:val="28"/>
        </w:rPr>
        <w:t xml:space="preserve"> № </w:t>
      </w:r>
      <w:r w:rsidR="003B4819" w:rsidRPr="00620CE2">
        <w:rPr>
          <w:rFonts w:ascii="Times New Roman" w:hAnsi="Times New Roman"/>
          <w:sz w:val="28"/>
          <w:szCs w:val="28"/>
        </w:rPr>
        <w:t>3</w:t>
      </w:r>
      <w:r w:rsidRPr="00620CE2">
        <w:rPr>
          <w:rFonts w:ascii="Times New Roman" w:hAnsi="Times New Roman"/>
          <w:sz w:val="28"/>
          <w:szCs w:val="28"/>
        </w:rPr>
        <w:t>);</w:t>
      </w:r>
    </w:p>
    <w:p w:rsidR="00623E6A" w:rsidRDefault="00412F08" w:rsidP="00623E6A">
      <w:pPr>
        <w:autoSpaceDE w:val="0"/>
        <w:autoSpaceDN w:val="0"/>
        <w:adjustRightInd w:val="0"/>
        <w:spacing w:after="0" w:line="240" w:lineRule="auto"/>
        <w:ind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w:t>
      </w:r>
      <w:r w:rsidRPr="001E416F">
        <w:rPr>
          <w:rFonts w:ascii="Times New Roman" w:hAnsi="Times New Roman"/>
          <w:sz w:val="28"/>
          <w:szCs w:val="28"/>
        </w:rPr>
        <w:t xml:space="preserve">требованиями </w:t>
      </w:r>
      <w:r w:rsidR="00361853" w:rsidRPr="001E416F">
        <w:rPr>
          <w:rFonts w:ascii="Times New Roman" w:hAnsi="Times New Roman"/>
          <w:sz w:val="28"/>
          <w:szCs w:val="28"/>
        </w:rPr>
        <w:t>пункта 2.5.</w:t>
      </w:r>
      <w:r w:rsidR="001E416F" w:rsidRPr="001E416F">
        <w:rPr>
          <w:rFonts w:ascii="Times New Roman" w:hAnsi="Times New Roman"/>
          <w:sz w:val="28"/>
          <w:szCs w:val="28"/>
        </w:rPr>
        <w:t>3</w:t>
      </w:r>
      <w:r w:rsidR="00C935CE" w:rsidRPr="001E416F">
        <w:rPr>
          <w:rFonts w:ascii="Times New Roman" w:hAnsi="Times New Roman"/>
          <w:sz w:val="28"/>
          <w:szCs w:val="28"/>
        </w:rPr>
        <w:t>.</w:t>
      </w:r>
      <w:r w:rsidRPr="001E416F">
        <w:rPr>
          <w:rFonts w:ascii="Times New Roman" w:hAnsi="Times New Roman"/>
          <w:sz w:val="28"/>
          <w:szCs w:val="28"/>
        </w:rPr>
        <w:t xml:space="preserve"> Регламента, при обращении посредством</w:t>
      </w:r>
      <w:r w:rsidRPr="00A11145">
        <w:rPr>
          <w:rFonts w:ascii="Times New Roman" w:hAnsi="Times New Roman"/>
          <w:sz w:val="28"/>
          <w:szCs w:val="28"/>
        </w:rPr>
        <w:t xml:space="preserve"> Республиканского портала</w:t>
      </w:r>
      <w:r w:rsidR="002D7C47">
        <w:rPr>
          <w:rFonts w:ascii="Times New Roman" w:hAnsi="Times New Roman"/>
          <w:sz w:val="28"/>
          <w:szCs w:val="28"/>
        </w:rPr>
        <w:t>.</w:t>
      </w:r>
    </w:p>
    <w:p w:rsidR="004960C7" w:rsidRDefault="004960C7" w:rsidP="004960C7">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Pr="00A11145">
        <w:rPr>
          <w:rFonts w:ascii="Times New Roman" w:hAnsi="Times New Roman"/>
          <w:sz w:val="28"/>
          <w:szCs w:val="28"/>
        </w:rPr>
        <w:t>)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7E7F09">
        <w:rPr>
          <w:rFonts w:ascii="Times New Roman" w:hAnsi="Times New Roman"/>
          <w:sz w:val="28"/>
          <w:szCs w:val="28"/>
        </w:rPr>
        <w:t xml:space="preserve"> представителей физических лиц);</w:t>
      </w:r>
    </w:p>
    <w:p w:rsidR="00D4416F" w:rsidRPr="00CF2728" w:rsidRDefault="007E7F09" w:rsidP="007E7F09">
      <w:pPr>
        <w:pStyle w:val="ConsPlusTitle"/>
        <w:tabs>
          <w:tab w:val="left" w:pos="1560"/>
        </w:tabs>
        <w:ind w:right="-1" w:firstLine="709"/>
        <w:jc w:val="both"/>
        <w:rPr>
          <w:rFonts w:ascii="Times New Roman" w:hAnsi="Times New Roman"/>
          <w:b w:val="0"/>
          <w:sz w:val="28"/>
          <w:szCs w:val="28"/>
        </w:rPr>
      </w:pPr>
      <w:r>
        <w:rPr>
          <w:rFonts w:ascii="Times New Roman" w:hAnsi="Times New Roman"/>
          <w:b w:val="0"/>
          <w:sz w:val="28"/>
          <w:szCs w:val="28"/>
        </w:rPr>
        <w:t xml:space="preserve">4) </w:t>
      </w:r>
      <w:r w:rsidR="00D4416F" w:rsidRPr="00CF2728">
        <w:rPr>
          <w:rFonts w:ascii="Times New Roman" w:hAnsi="Times New Roman"/>
          <w:b w:val="0"/>
          <w:sz w:val="28"/>
          <w:szCs w:val="28"/>
        </w:rPr>
        <w:t xml:space="preserve">документы, подтверждающие право собственности, владения или пользования земельным участком, на котором </w:t>
      </w:r>
      <w:r>
        <w:rPr>
          <w:rFonts w:ascii="Times New Roman" w:hAnsi="Times New Roman"/>
          <w:b w:val="0"/>
          <w:sz w:val="28"/>
          <w:szCs w:val="28"/>
        </w:rPr>
        <w:t>планируется производство работ</w:t>
      </w:r>
      <w:r w:rsidR="00D4416F" w:rsidRPr="00CF2728">
        <w:rPr>
          <w:rFonts w:ascii="Times New Roman" w:hAnsi="Times New Roman"/>
          <w:b w:val="0"/>
          <w:sz w:val="28"/>
          <w:szCs w:val="28"/>
        </w:rPr>
        <w:t xml:space="preserve"> (</w:t>
      </w:r>
      <w:r w:rsidR="009C3272">
        <w:rPr>
          <w:rFonts w:ascii="Times New Roman" w:hAnsi="Times New Roman"/>
          <w:b w:val="0"/>
          <w:sz w:val="28"/>
          <w:szCs w:val="28"/>
        </w:rPr>
        <w:t xml:space="preserve">не </w:t>
      </w:r>
      <w:r w:rsidR="009C3272">
        <w:rPr>
          <w:rFonts w:ascii="Times New Roman" w:hAnsi="Times New Roman"/>
          <w:b w:val="0"/>
          <w:sz w:val="28"/>
          <w:szCs w:val="28"/>
        </w:rPr>
        <w:lastRenderedPageBreak/>
        <w:t xml:space="preserve">требуются </w:t>
      </w:r>
      <w:r w:rsidR="00D4416F" w:rsidRPr="00CF2728">
        <w:rPr>
          <w:rFonts w:ascii="Times New Roman" w:hAnsi="Times New Roman"/>
          <w:b w:val="0"/>
          <w:sz w:val="28"/>
          <w:szCs w:val="28"/>
        </w:rPr>
        <w:t>в случае, если право на земельный участок зарегистрировано в Едином государственном реестре недвижимости или в случае, если земельный участок предоставлен во владение и (или) пользование Исполнительным комитетом муниципального района или городского округа);</w:t>
      </w:r>
    </w:p>
    <w:p w:rsidR="00A11817" w:rsidRPr="00A11817" w:rsidRDefault="00A11817" w:rsidP="00A11817">
      <w:pPr>
        <w:tabs>
          <w:tab w:val="left" w:pos="1560"/>
        </w:tabs>
        <w:spacing w:after="0" w:line="240" w:lineRule="auto"/>
        <w:ind w:right="-1" w:firstLine="709"/>
        <w:jc w:val="both"/>
        <w:rPr>
          <w:rFonts w:ascii="Times New Roman" w:hAnsi="Times New Roman"/>
          <w:sz w:val="28"/>
          <w:szCs w:val="28"/>
        </w:rPr>
      </w:pPr>
      <w:r>
        <w:rPr>
          <w:rFonts w:ascii="Times New Roman" w:hAnsi="Times New Roman"/>
          <w:sz w:val="28"/>
          <w:szCs w:val="28"/>
        </w:rPr>
        <w:t>5</w:t>
      </w:r>
      <w:r w:rsidRPr="00A11817">
        <w:rPr>
          <w:rFonts w:ascii="Times New Roman" w:hAnsi="Times New Roman"/>
          <w:sz w:val="28"/>
          <w:szCs w:val="28"/>
        </w:rPr>
        <w:t>) проектная документация на проведение работ, выполненная на основе инженерно-топографического плана земельного участка в масштабе 1:500, изготовленного не ранее, чем за 30 календарных дней до момента обращения в уполномоченный орган, включающая:</w:t>
      </w:r>
    </w:p>
    <w:p w:rsidR="00A11817" w:rsidRPr="00A11817" w:rsidRDefault="00A11817" w:rsidP="00A11817">
      <w:pPr>
        <w:tabs>
          <w:tab w:val="left" w:pos="1560"/>
        </w:tabs>
        <w:spacing w:after="0" w:line="240" w:lineRule="auto"/>
        <w:ind w:right="-1" w:firstLine="709"/>
        <w:jc w:val="both"/>
        <w:rPr>
          <w:rFonts w:ascii="Times New Roman" w:hAnsi="Times New Roman"/>
          <w:sz w:val="28"/>
          <w:szCs w:val="28"/>
        </w:rPr>
      </w:pPr>
      <w:r w:rsidRPr="00A11817">
        <w:rPr>
          <w:rFonts w:ascii="Times New Roman" w:hAnsi="Times New Roman"/>
          <w:sz w:val="28"/>
          <w:szCs w:val="28"/>
        </w:rPr>
        <w:t>а) пояснительную записку, ситуационный план, с указанием границ места прокладки схемы трасс(ы), и исполнительную схему трасс(ы) инженерных сетей и коммуникаций с указанием координат на углах поворота;</w:t>
      </w:r>
    </w:p>
    <w:p w:rsidR="00A11817" w:rsidRPr="00A11817" w:rsidRDefault="00A11817" w:rsidP="00A11817">
      <w:pPr>
        <w:tabs>
          <w:tab w:val="left" w:pos="1560"/>
        </w:tabs>
        <w:spacing w:after="0" w:line="240" w:lineRule="auto"/>
        <w:ind w:right="-1" w:firstLine="709"/>
        <w:jc w:val="both"/>
        <w:rPr>
          <w:rFonts w:ascii="Times New Roman" w:hAnsi="Times New Roman"/>
          <w:sz w:val="28"/>
          <w:szCs w:val="28"/>
        </w:rPr>
      </w:pPr>
      <w:r w:rsidRPr="00A11817">
        <w:rPr>
          <w:rFonts w:ascii="Times New Roman" w:hAnsi="Times New Roman"/>
          <w:sz w:val="28"/>
          <w:szCs w:val="28"/>
        </w:rPr>
        <w:t>б) график производства работ (по нормам продолжительности строительства) и полного восстановления нарушенного дорожного покрытия, зеленых насаждений и других элементов благоустройства, утвержденный заказчиком и руководством строительной организации. В графике работ, осуществляемых в зимнее время, указываются сроки восстановления дорожного покрытия и повторного его восстановления после просадок в теплое время года;</w:t>
      </w:r>
    </w:p>
    <w:p w:rsidR="00A11817" w:rsidRPr="00A11817" w:rsidRDefault="00A11817" w:rsidP="00A11817">
      <w:pPr>
        <w:tabs>
          <w:tab w:val="left" w:pos="1560"/>
        </w:tabs>
        <w:spacing w:after="0" w:line="240" w:lineRule="auto"/>
        <w:ind w:right="-1" w:firstLine="709"/>
        <w:jc w:val="both"/>
        <w:rPr>
          <w:rFonts w:ascii="Times New Roman" w:hAnsi="Times New Roman"/>
          <w:sz w:val="28"/>
          <w:szCs w:val="28"/>
        </w:rPr>
      </w:pPr>
      <w:r w:rsidRPr="00A11817">
        <w:rPr>
          <w:rFonts w:ascii="Times New Roman" w:hAnsi="Times New Roman"/>
          <w:sz w:val="28"/>
          <w:szCs w:val="28"/>
        </w:rPr>
        <w:t>в) топографическую съемку (масштаб 1:500) с обозначением инженерных сетей, красных линий, мест установки объектов (временных или постоянных заборов и ограждений, строительных лесов и стационарных вышек, элементов городской инфраструктуры), складирования любых видов материалов, конструкций, оборудования;</w:t>
      </w:r>
    </w:p>
    <w:p w:rsidR="00A11817" w:rsidRPr="00A11817" w:rsidRDefault="00A11817" w:rsidP="00A11817">
      <w:pPr>
        <w:tabs>
          <w:tab w:val="left" w:pos="1560"/>
        </w:tabs>
        <w:spacing w:after="0" w:line="240" w:lineRule="auto"/>
        <w:ind w:right="-1" w:firstLine="709"/>
        <w:jc w:val="both"/>
        <w:rPr>
          <w:rFonts w:ascii="Times New Roman" w:hAnsi="Times New Roman"/>
          <w:sz w:val="28"/>
          <w:szCs w:val="28"/>
        </w:rPr>
      </w:pPr>
      <w:r w:rsidRPr="00A11817">
        <w:rPr>
          <w:rFonts w:ascii="Times New Roman" w:hAnsi="Times New Roman"/>
          <w:sz w:val="28"/>
          <w:szCs w:val="28"/>
        </w:rPr>
        <w:t>г) схему организации дорожного движения транспортных средств и пешеходов в случае проведения работ на проезжей части улиц и магистралей, пешеходных тротуаров;</w:t>
      </w:r>
    </w:p>
    <w:p w:rsidR="007E7F09" w:rsidRDefault="00A11817" w:rsidP="00A11817">
      <w:pPr>
        <w:tabs>
          <w:tab w:val="left" w:pos="1560"/>
        </w:tabs>
        <w:spacing w:after="0" w:line="240" w:lineRule="auto"/>
        <w:ind w:right="-1" w:firstLine="709"/>
        <w:jc w:val="both"/>
        <w:rPr>
          <w:rFonts w:ascii="Times New Roman" w:hAnsi="Times New Roman"/>
          <w:sz w:val="28"/>
          <w:szCs w:val="28"/>
        </w:rPr>
      </w:pPr>
      <w:r w:rsidRPr="00A11817">
        <w:rPr>
          <w:rFonts w:ascii="Times New Roman" w:hAnsi="Times New Roman"/>
          <w:sz w:val="28"/>
          <w:szCs w:val="28"/>
        </w:rPr>
        <w:t>д) согласование со службами, отвечающими за эксплуатацию инженерных коммуникаций, эксплуатацию автомобильных дорог, балансодержателями охранных зон, на которых</w:t>
      </w:r>
      <w:r>
        <w:rPr>
          <w:rFonts w:ascii="Times New Roman" w:hAnsi="Times New Roman"/>
          <w:sz w:val="28"/>
          <w:szCs w:val="28"/>
        </w:rPr>
        <w:t xml:space="preserve"> планируется проведение работ (не требуется согласование с организациями, заключившими соглашение о взаимодействии</w:t>
      </w:r>
      <w:r w:rsidR="00B45B8D">
        <w:rPr>
          <w:rFonts w:ascii="Times New Roman" w:hAnsi="Times New Roman"/>
          <w:sz w:val="28"/>
          <w:szCs w:val="28"/>
        </w:rPr>
        <w:t>)</w:t>
      </w:r>
      <w:r>
        <w:rPr>
          <w:rFonts w:ascii="Times New Roman" w:hAnsi="Times New Roman"/>
          <w:sz w:val="28"/>
          <w:szCs w:val="28"/>
        </w:rPr>
        <w:t>;</w:t>
      </w:r>
    </w:p>
    <w:p w:rsidR="007E7F09" w:rsidRDefault="00A11817" w:rsidP="007E7F09">
      <w:pPr>
        <w:tabs>
          <w:tab w:val="left" w:pos="156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6) </w:t>
      </w:r>
      <w:r w:rsidR="007E7F09" w:rsidRPr="007E7F09">
        <w:rPr>
          <w:rFonts w:ascii="Times New Roman" w:hAnsi="Times New Roman"/>
          <w:sz w:val="28"/>
          <w:szCs w:val="28"/>
        </w:rPr>
        <w:t>действующи</w:t>
      </w:r>
      <w:r w:rsidR="007E7F09">
        <w:rPr>
          <w:rFonts w:ascii="Times New Roman" w:hAnsi="Times New Roman"/>
          <w:sz w:val="28"/>
          <w:szCs w:val="28"/>
        </w:rPr>
        <w:t>е</w:t>
      </w:r>
      <w:r w:rsidR="007E7F09" w:rsidRPr="007E7F09">
        <w:rPr>
          <w:rFonts w:ascii="Times New Roman" w:hAnsi="Times New Roman"/>
          <w:sz w:val="28"/>
          <w:szCs w:val="28"/>
        </w:rPr>
        <w:t xml:space="preserve"> технически</w:t>
      </w:r>
      <w:r w:rsidR="007E7F09">
        <w:rPr>
          <w:rFonts w:ascii="Times New Roman" w:hAnsi="Times New Roman"/>
          <w:sz w:val="28"/>
          <w:szCs w:val="28"/>
        </w:rPr>
        <w:t>е</w:t>
      </w:r>
      <w:r w:rsidR="007E7F09" w:rsidRPr="007E7F09">
        <w:rPr>
          <w:rFonts w:ascii="Times New Roman" w:hAnsi="Times New Roman"/>
          <w:sz w:val="28"/>
          <w:szCs w:val="28"/>
        </w:rPr>
        <w:t xml:space="preserve"> услови</w:t>
      </w:r>
      <w:r w:rsidR="007E7F09">
        <w:rPr>
          <w:rFonts w:ascii="Times New Roman" w:hAnsi="Times New Roman"/>
          <w:sz w:val="28"/>
          <w:szCs w:val="28"/>
        </w:rPr>
        <w:t>я</w:t>
      </w:r>
      <w:r w:rsidR="007E7F09" w:rsidRPr="007E7F09">
        <w:rPr>
          <w:rFonts w:ascii="Times New Roman" w:hAnsi="Times New Roman"/>
          <w:sz w:val="28"/>
          <w:szCs w:val="28"/>
        </w:rPr>
        <w:t xml:space="preserve"> </w:t>
      </w:r>
      <w:r w:rsidR="007E7F09">
        <w:rPr>
          <w:rFonts w:ascii="Times New Roman" w:hAnsi="Times New Roman"/>
          <w:sz w:val="28"/>
          <w:szCs w:val="28"/>
        </w:rPr>
        <w:t>ресурсоснабжающей организации</w:t>
      </w:r>
      <w:r w:rsidR="007E7F09" w:rsidRPr="007E7F09">
        <w:rPr>
          <w:rFonts w:ascii="Times New Roman" w:hAnsi="Times New Roman"/>
          <w:sz w:val="28"/>
          <w:szCs w:val="28"/>
        </w:rPr>
        <w:t xml:space="preserve"> для каждой коммуникации, указанной в проектной документации</w:t>
      </w:r>
      <w:r w:rsidR="007E7F09">
        <w:rPr>
          <w:rFonts w:ascii="Times New Roman" w:hAnsi="Times New Roman"/>
          <w:sz w:val="28"/>
          <w:szCs w:val="28"/>
        </w:rPr>
        <w:t xml:space="preserve"> (в случае, если </w:t>
      </w:r>
      <w:r>
        <w:rPr>
          <w:rFonts w:ascii="Times New Roman" w:hAnsi="Times New Roman"/>
          <w:sz w:val="28"/>
          <w:szCs w:val="28"/>
        </w:rPr>
        <w:t>градостроительный план земельного участка не предоставлялся либо истек срок его действия)</w:t>
      </w:r>
      <w:r w:rsidR="003B4819">
        <w:rPr>
          <w:rFonts w:ascii="Times New Roman" w:hAnsi="Times New Roman"/>
          <w:sz w:val="28"/>
          <w:szCs w:val="28"/>
        </w:rPr>
        <w:t>.</w:t>
      </w:r>
    </w:p>
    <w:p w:rsidR="005A5B64" w:rsidRPr="006F47A5" w:rsidRDefault="005E5289" w:rsidP="00361853">
      <w:pPr>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1E416F">
        <w:rPr>
          <w:rFonts w:ascii="Times New Roman" w:hAnsi="Times New Roman"/>
          <w:sz w:val="28"/>
          <w:szCs w:val="28"/>
        </w:rPr>
        <w:t>2</w:t>
      </w:r>
      <w:r>
        <w:rPr>
          <w:rFonts w:ascii="Times New Roman" w:hAnsi="Times New Roman"/>
          <w:sz w:val="28"/>
          <w:szCs w:val="28"/>
        </w:rPr>
        <w:t xml:space="preserve">. </w:t>
      </w:r>
      <w:r w:rsidR="005A5B64" w:rsidRPr="006F47A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F47A5"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ч</w:t>
      </w:r>
      <w:r w:rsidRPr="006F47A5">
        <w:rPr>
          <w:rFonts w:ascii="Times New Roman" w:hAnsi="Times New Roman"/>
          <w:sz w:val="28"/>
          <w:szCs w:val="28"/>
        </w:rPr>
        <w:t>ерез</w:t>
      </w:r>
      <w:r>
        <w:rPr>
          <w:rFonts w:ascii="Times New Roman" w:hAnsi="Times New Roman"/>
          <w:sz w:val="28"/>
          <w:szCs w:val="28"/>
        </w:rPr>
        <w:t xml:space="preserve"> </w:t>
      </w:r>
      <w:r w:rsidRPr="006F47A5">
        <w:rPr>
          <w:rFonts w:ascii="Times New Roman" w:hAnsi="Times New Roman"/>
          <w:sz w:val="28"/>
          <w:szCs w:val="28"/>
        </w:rPr>
        <w:t xml:space="preserve">МФЦ на бумажных носителях и в виде электронных документов, </w:t>
      </w:r>
      <w:r w:rsidRPr="001E416F">
        <w:rPr>
          <w:rFonts w:ascii="Times New Roman" w:hAnsi="Times New Roman"/>
          <w:sz w:val="28"/>
          <w:szCs w:val="28"/>
        </w:rPr>
        <w:t>подписанных (заверенных) в соответствии с требованиями пункта 2.5.</w:t>
      </w:r>
      <w:r w:rsidR="001E416F" w:rsidRPr="001E416F">
        <w:rPr>
          <w:rFonts w:ascii="Times New Roman" w:hAnsi="Times New Roman"/>
          <w:sz w:val="28"/>
          <w:szCs w:val="28"/>
        </w:rPr>
        <w:t>3</w:t>
      </w:r>
      <w:r w:rsidRPr="001E416F">
        <w:rPr>
          <w:rFonts w:ascii="Times New Roman" w:hAnsi="Times New Roman"/>
          <w:sz w:val="28"/>
          <w:szCs w:val="28"/>
        </w:rPr>
        <w:t>. Регламента;</w:t>
      </w:r>
    </w:p>
    <w:p w:rsidR="005A5B64"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6F47A5">
        <w:rPr>
          <w:rFonts w:ascii="Times New Roman" w:hAnsi="Times New Roman"/>
          <w:sz w:val="28"/>
          <w:szCs w:val="28"/>
        </w:rPr>
        <w:t xml:space="preserve">через Республиканский портал в электронной форме.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1E416F">
        <w:rPr>
          <w:rFonts w:ascii="Times New Roman" w:hAnsi="Times New Roman"/>
          <w:sz w:val="28"/>
          <w:szCs w:val="28"/>
        </w:rPr>
        <w:t>3</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A5B64" w:rsidRPr="006410D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При подаче </w:t>
      </w:r>
      <w:r w:rsidR="00B87A58" w:rsidRPr="00644F0F">
        <w:rPr>
          <w:rFonts w:ascii="Times New Roman" w:hAnsi="Times New Roman"/>
          <w:sz w:val="28"/>
          <w:szCs w:val="28"/>
        </w:rPr>
        <w:t>документов, указанных в подпункт</w:t>
      </w:r>
      <w:r w:rsidR="001E416F">
        <w:rPr>
          <w:rFonts w:ascii="Times New Roman" w:hAnsi="Times New Roman"/>
          <w:sz w:val="28"/>
          <w:szCs w:val="28"/>
        </w:rPr>
        <w:t>ах</w:t>
      </w:r>
      <w:r w:rsidR="00B87A58" w:rsidRPr="00644F0F">
        <w:rPr>
          <w:rFonts w:ascii="Times New Roman" w:hAnsi="Times New Roman"/>
          <w:sz w:val="28"/>
          <w:szCs w:val="28"/>
        </w:rPr>
        <w:t xml:space="preserve"> </w:t>
      </w:r>
      <w:r w:rsidR="004960C7" w:rsidRPr="00644F0F">
        <w:rPr>
          <w:rFonts w:ascii="Times New Roman" w:hAnsi="Times New Roman"/>
          <w:sz w:val="28"/>
          <w:szCs w:val="28"/>
        </w:rPr>
        <w:t>3</w:t>
      </w:r>
      <w:r w:rsidR="001E416F">
        <w:rPr>
          <w:rFonts w:ascii="Times New Roman" w:hAnsi="Times New Roman"/>
          <w:sz w:val="28"/>
          <w:szCs w:val="28"/>
        </w:rPr>
        <w:t xml:space="preserve"> – 5</w:t>
      </w:r>
      <w:r w:rsidR="00B87A58" w:rsidRPr="00644F0F">
        <w:rPr>
          <w:rFonts w:ascii="Times New Roman" w:hAnsi="Times New Roman"/>
          <w:sz w:val="28"/>
          <w:szCs w:val="28"/>
        </w:rPr>
        <w:t xml:space="preserve"> пункта 2.5.1</w:t>
      </w:r>
      <w:r w:rsidR="00644F0F" w:rsidRPr="00644F0F">
        <w:rPr>
          <w:rFonts w:ascii="Times New Roman" w:hAnsi="Times New Roman"/>
          <w:sz w:val="28"/>
          <w:szCs w:val="28"/>
        </w:rPr>
        <w:t xml:space="preserve"> </w:t>
      </w:r>
      <w:r w:rsidR="00B87A58" w:rsidRPr="006410D5">
        <w:rPr>
          <w:rFonts w:ascii="Times New Roman" w:hAnsi="Times New Roman"/>
          <w:sz w:val="28"/>
          <w:szCs w:val="28"/>
        </w:rPr>
        <w:t xml:space="preserve">Регламента, </w:t>
      </w:r>
      <w:r w:rsidRPr="006410D5">
        <w:rPr>
          <w:rFonts w:ascii="Times New Roman" w:hAnsi="Times New Roman"/>
          <w:sz w:val="28"/>
          <w:szCs w:val="28"/>
        </w:rPr>
        <w:t xml:space="preserve">посредством Республиканского портала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1E416F">
        <w:rPr>
          <w:rFonts w:ascii="Times New Roman" w:hAnsi="Times New Roman"/>
          <w:sz w:val="28"/>
          <w:szCs w:val="28"/>
        </w:rPr>
        <w:t>4</w:t>
      </w:r>
      <w:r w:rsidRPr="006410D5">
        <w:rPr>
          <w:rFonts w:ascii="Times New Roman" w:hAnsi="Times New Roman"/>
          <w:sz w:val="28"/>
          <w:szCs w:val="28"/>
        </w:rPr>
        <w:t>. Запрещается требовать от заявителя:</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w:t>
      </w:r>
      <w:r w:rsidRPr="006F47A5">
        <w:rPr>
          <w:rFonts w:ascii="Times New Roman" w:hAnsi="Times New Roman"/>
          <w:sz w:val="28"/>
          <w:szCs w:val="28"/>
        </w:rPr>
        <w:lastRenderedPageBreak/>
        <w:t>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2.6.1</w:t>
      </w:r>
      <w:r w:rsidRPr="00AC38E3">
        <w:rPr>
          <w:rFonts w:ascii="Times New Roman" w:hAnsi="Times New Roman" w:cs="Courier New"/>
          <w:sz w:val="28"/>
          <w:szCs w:val="20"/>
        </w:rPr>
        <w:t>.</w:t>
      </w:r>
      <w:r>
        <w:rPr>
          <w:rFonts w:ascii="Times New Roman" w:hAnsi="Times New Roman" w:cs="Courier New"/>
          <w:sz w:val="28"/>
          <w:szCs w:val="20"/>
          <w:lang w:val="en-US"/>
        </w:rPr>
        <w:t> </w:t>
      </w:r>
      <w:r w:rsidR="00F400DD" w:rsidRPr="00F400DD">
        <w:rPr>
          <w:rFonts w:ascii="Times New Roman" w:hAnsi="Times New Roman" w:cs="Courier New"/>
          <w:sz w:val="28"/>
          <w:szCs w:val="20"/>
        </w:rPr>
        <w:t>Получаются в рамках межведомственного взаимодействия:</w:t>
      </w:r>
    </w:p>
    <w:p w:rsidR="00F645E9" w:rsidRPr="00390F9C"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390F9C">
        <w:rPr>
          <w:rFonts w:cs="Courier New"/>
          <w:sz w:val="28"/>
          <w:szCs w:val="20"/>
        </w:rPr>
        <w:t xml:space="preserve"> </w:t>
      </w:r>
    </w:p>
    <w:p w:rsidR="00F645E9" w:rsidRPr="00390F9C"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390F9C" w:rsidRDefault="00F645E9"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90F9C">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390F9C">
        <w:rPr>
          <w:rFonts w:ascii="Times New Roman" w:hAnsi="Times New Roman" w:cs="Courier New"/>
          <w:sz w:val="28"/>
          <w:szCs w:val="20"/>
        </w:rPr>
        <w:t>недвижимости</w:t>
      </w:r>
      <w:r w:rsidRPr="00390F9C">
        <w:rPr>
          <w:rFonts w:ascii="Times New Roman" w:hAnsi="Times New Roman" w:cs="Courier New"/>
          <w:sz w:val="28"/>
          <w:szCs w:val="20"/>
        </w:rPr>
        <w:t>)</w:t>
      </w:r>
      <w:r w:rsidR="007604E3" w:rsidRPr="00390F9C">
        <w:rPr>
          <w:rFonts w:ascii="Times New Roman" w:hAnsi="Times New Roman" w:cs="Courier New"/>
          <w:sz w:val="28"/>
          <w:szCs w:val="20"/>
        </w:rPr>
        <w:t xml:space="preserve"> </w:t>
      </w:r>
      <w:r w:rsidRPr="00390F9C">
        <w:rPr>
          <w:rFonts w:ascii="Times New Roman" w:hAnsi="Times New Roman" w:cs="Courier New"/>
          <w:sz w:val="28"/>
          <w:szCs w:val="20"/>
        </w:rPr>
        <w:t>- Федеральная служба государственной регистрации, кадастра и картографии (Росреестр);</w:t>
      </w:r>
    </w:p>
    <w:p w:rsidR="00390F9C" w:rsidRPr="00390F9C" w:rsidRDefault="00390F9C"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Исполком;</w:t>
      </w:r>
    </w:p>
    <w:p w:rsidR="008A6B7A" w:rsidRPr="00390F9C" w:rsidRDefault="008A6B7A" w:rsidP="008A6B7A">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 Исполком;</w:t>
      </w:r>
    </w:p>
    <w:p w:rsidR="00390F9C" w:rsidRPr="00390F9C" w:rsidRDefault="00390F9C" w:rsidP="00651B60">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разрешение на строительство (в случаях, установленных Градостроительным кодексом Российской Федерации) – Исполком;</w:t>
      </w:r>
    </w:p>
    <w:p w:rsidR="006258EA" w:rsidRDefault="006258EA" w:rsidP="00916F7B">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rPr>
        <w:t>документ, подтверждающ</w:t>
      </w:r>
      <w:r w:rsidR="006A2AF7" w:rsidRPr="00390F9C">
        <w:rPr>
          <w:rFonts w:ascii="Times New Roman" w:hAnsi="Times New Roman" w:cs="Courier New"/>
          <w:sz w:val="28"/>
          <w:szCs w:val="20"/>
        </w:rPr>
        <w:t>ий</w:t>
      </w:r>
      <w:r w:rsidRPr="00390F9C">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w:t>
      </w:r>
      <w:r w:rsidRPr="006258EA">
        <w:rPr>
          <w:rFonts w:ascii="Times New Roman" w:hAnsi="Times New Roman" w:cs="Courier New"/>
          <w:sz w:val="28"/>
          <w:szCs w:val="20"/>
        </w:rPr>
        <w:t xml:space="preserve"> свидетельства о рождении, выданного органами записи актов гражданского состояния Российской Федерации, или документа, выданного органами опеки и </w:t>
      </w:r>
      <w:r w:rsidRPr="006258EA">
        <w:rPr>
          <w:rFonts w:ascii="Times New Roman" w:hAnsi="Times New Roman" w:cs="Courier New"/>
          <w:sz w:val="28"/>
          <w:szCs w:val="20"/>
        </w:rPr>
        <w:lastRenderedPageBreak/>
        <w:t>попечительства в соответствии с законодательством Российской Федерации)</w:t>
      </w:r>
      <w:r w:rsidR="00043F44">
        <w:rPr>
          <w:rFonts w:ascii="Times New Roman" w:hAnsi="Times New Roman" w:cs="Courier New"/>
          <w:sz w:val="28"/>
          <w:szCs w:val="20"/>
        </w:rPr>
        <w:t xml:space="preserve"> – </w:t>
      </w:r>
      <w:r w:rsidR="000C53EE" w:rsidRPr="000C53EE">
        <w:rPr>
          <w:rFonts w:ascii="Times New Roman" w:hAnsi="Times New Roman" w:cs="Courier New"/>
          <w:sz w:val="28"/>
          <w:szCs w:val="20"/>
        </w:rPr>
        <w:t>Един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государственн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реестр записей актов гражданского состояния</w:t>
      </w:r>
      <w:r w:rsidR="000C53EE" w:rsidRPr="00043F44">
        <w:rPr>
          <w:rFonts w:ascii="Times New Roman" w:hAnsi="Times New Roman" w:cs="Courier New"/>
          <w:sz w:val="28"/>
          <w:szCs w:val="20"/>
        </w:rPr>
        <w:t xml:space="preserve"> </w:t>
      </w:r>
      <w:r w:rsidR="000C53EE">
        <w:rPr>
          <w:rFonts w:ascii="Times New Roman" w:hAnsi="Times New Roman" w:cs="Courier New"/>
          <w:sz w:val="28"/>
          <w:szCs w:val="20"/>
        </w:rPr>
        <w:t>либо</w:t>
      </w:r>
      <w:r w:rsidR="000C53EE" w:rsidRPr="00043F44">
        <w:rPr>
          <w:rFonts w:ascii="Times New Roman" w:hAnsi="Times New Roman" w:cs="Courier New"/>
          <w:sz w:val="28"/>
          <w:szCs w:val="20"/>
        </w:rPr>
        <w:t xml:space="preserve"> </w:t>
      </w:r>
      <w:r w:rsidR="00043F44" w:rsidRPr="00043F44">
        <w:rPr>
          <w:rFonts w:ascii="Times New Roman" w:hAnsi="Times New Roman" w:cs="Courier New"/>
          <w:sz w:val="28"/>
          <w:szCs w:val="20"/>
        </w:rPr>
        <w:t xml:space="preserve">Единая государственная информационная система </w:t>
      </w:r>
      <w:r w:rsidR="00043F44">
        <w:rPr>
          <w:rFonts w:ascii="Times New Roman" w:hAnsi="Times New Roman" w:cs="Courier New"/>
          <w:sz w:val="28"/>
          <w:szCs w:val="20"/>
        </w:rPr>
        <w:t>социального</w:t>
      </w:r>
      <w:r w:rsidR="00043F44" w:rsidRPr="00043F44">
        <w:rPr>
          <w:rFonts w:ascii="Times New Roman" w:hAnsi="Times New Roman" w:cs="Courier New"/>
          <w:sz w:val="28"/>
          <w:szCs w:val="20"/>
        </w:rPr>
        <w:t xml:space="preserve"> обеспечения</w:t>
      </w:r>
      <w:r w:rsidR="00EB7E86">
        <w:rPr>
          <w:rFonts w:ascii="Times New Roman" w:hAnsi="Times New Roman" w:cs="Courier New"/>
          <w:sz w:val="28"/>
          <w:szCs w:val="20"/>
        </w:rPr>
        <w:t>;</w:t>
      </w:r>
    </w:p>
    <w:p w:rsidR="00916F7B" w:rsidRDefault="00916F7B" w:rsidP="00916F7B">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w:t>
      </w:r>
      <w:r w:rsidRPr="00916F7B">
        <w:rPr>
          <w:rFonts w:ascii="Times New Roman" w:hAnsi="Times New Roman" w:cs="Courier New"/>
          <w:sz w:val="28"/>
          <w:szCs w:val="20"/>
        </w:rPr>
        <w:t xml:space="preserve"> о наличии или об отсутствии ограничений для </w:t>
      </w:r>
      <w:r>
        <w:rPr>
          <w:rFonts w:ascii="Times New Roman" w:hAnsi="Times New Roman" w:cs="Courier New"/>
          <w:sz w:val="28"/>
          <w:szCs w:val="20"/>
        </w:rPr>
        <w:t>проведения работ</w:t>
      </w:r>
      <w:r w:rsidRPr="00916F7B">
        <w:rPr>
          <w:rFonts w:ascii="Times New Roman" w:hAnsi="Times New Roman" w:cs="Courier New"/>
          <w:sz w:val="28"/>
          <w:szCs w:val="20"/>
        </w:rPr>
        <w:t xml:space="preserve"> (в том числе о территориальной зоне, границах красных линий, наличии зон с особыми усло</w:t>
      </w:r>
      <w:r>
        <w:rPr>
          <w:rFonts w:ascii="Times New Roman" w:hAnsi="Times New Roman" w:cs="Courier New"/>
          <w:sz w:val="28"/>
          <w:szCs w:val="20"/>
        </w:rPr>
        <w:t>виями использования территории</w:t>
      </w:r>
      <w:r w:rsidRPr="00916F7B">
        <w:rPr>
          <w:rFonts w:ascii="Times New Roman" w:hAnsi="Times New Roman" w:cs="Courier New"/>
          <w:sz w:val="28"/>
          <w:szCs w:val="20"/>
        </w:rPr>
        <w:t>) Управления (МКУ, Отдела) по архитектуре и градостроительству Исполкома</w:t>
      </w:r>
      <w:r>
        <w:rPr>
          <w:rFonts w:ascii="Times New Roman" w:hAnsi="Times New Roman" w:cs="Courier New"/>
          <w:sz w:val="28"/>
          <w:szCs w:val="20"/>
        </w:rPr>
        <w:t>;</w:t>
      </w:r>
    </w:p>
    <w:p w:rsidR="00EB7E86" w:rsidRPr="00043F44" w:rsidRDefault="00EB7E86" w:rsidP="00916F7B">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916F7B">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2</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Заявитель вправе предоставить документы (сведения), </w:t>
      </w:r>
      <w:r w:rsidR="006A2AF7">
        <w:rPr>
          <w:rFonts w:ascii="Times New Roman" w:hAnsi="Times New Roman"/>
          <w:sz w:val="28"/>
          <w:szCs w:val="28"/>
        </w:rPr>
        <w:t xml:space="preserve">указанные в </w:t>
      </w:r>
      <w:r w:rsidR="004960C7" w:rsidRPr="00644F0F">
        <w:rPr>
          <w:rFonts w:ascii="Times New Roman" w:hAnsi="Times New Roman"/>
          <w:sz w:val="28"/>
          <w:szCs w:val="28"/>
        </w:rPr>
        <w:t>подпунктах 1 –</w:t>
      </w:r>
      <w:r w:rsidR="007604E3" w:rsidRPr="00644F0F">
        <w:rPr>
          <w:rFonts w:ascii="Times New Roman" w:hAnsi="Times New Roman"/>
          <w:sz w:val="28"/>
          <w:szCs w:val="28"/>
        </w:rPr>
        <w:t xml:space="preserve"> </w:t>
      </w:r>
      <w:r w:rsidR="00136290">
        <w:rPr>
          <w:rFonts w:ascii="Times New Roman" w:hAnsi="Times New Roman"/>
          <w:sz w:val="28"/>
          <w:szCs w:val="28"/>
        </w:rPr>
        <w:t>7</w:t>
      </w:r>
      <w:r w:rsidR="004960C7" w:rsidRPr="00644F0F">
        <w:rPr>
          <w:rFonts w:ascii="Times New Roman" w:hAnsi="Times New Roman"/>
          <w:sz w:val="28"/>
          <w:szCs w:val="28"/>
        </w:rPr>
        <w:t xml:space="preserve"> </w:t>
      </w:r>
      <w:r w:rsidR="006A2AF7" w:rsidRPr="00644F0F">
        <w:rPr>
          <w:rFonts w:ascii="Times New Roman" w:hAnsi="Times New Roman"/>
          <w:sz w:val="28"/>
          <w:szCs w:val="28"/>
        </w:rPr>
        <w:t>пункт</w:t>
      </w:r>
      <w:r w:rsidR="004960C7" w:rsidRPr="00644F0F">
        <w:rPr>
          <w:rFonts w:ascii="Times New Roman" w:hAnsi="Times New Roman"/>
          <w:sz w:val="28"/>
          <w:szCs w:val="28"/>
        </w:rPr>
        <w:t>а</w:t>
      </w:r>
      <w:r w:rsidR="006A2AF7" w:rsidRPr="00644F0F">
        <w:rPr>
          <w:rFonts w:ascii="Times New Roman" w:hAnsi="Times New Roman"/>
          <w:sz w:val="28"/>
          <w:szCs w:val="28"/>
        </w:rPr>
        <w:t xml:space="preserve"> 2.6.1</w:t>
      </w:r>
      <w:r w:rsidRPr="00644F0F">
        <w:rPr>
          <w:rFonts w:ascii="Times New Roman" w:hAnsi="Times New Roman"/>
          <w:sz w:val="28"/>
          <w:szCs w:val="28"/>
        </w:rPr>
        <w:t xml:space="preserve"> Регламента в форме электронных документов,</w:t>
      </w:r>
      <w:r w:rsidRPr="006F47A5">
        <w:rPr>
          <w:rFonts w:ascii="Times New Roman" w:hAnsi="Times New Roman"/>
          <w:sz w:val="28"/>
          <w:szCs w:val="28"/>
        </w:rPr>
        <w:t xml:space="preserve"> </w:t>
      </w:r>
      <w:r w:rsidRPr="00D22833">
        <w:rPr>
          <w:rFonts w:ascii="Times New Roman" w:hAnsi="Times New Roman"/>
          <w:sz w:val="28"/>
          <w:szCs w:val="28"/>
        </w:rPr>
        <w:t>заверенных усиленной квалифицированной подписью лиц, уполномоченных на создание и подписание таких документов, при подаче заявления</w:t>
      </w:r>
      <w:r w:rsidR="00874E90" w:rsidRPr="00D22833">
        <w:rPr>
          <w:rFonts w:ascii="Times New Roman" w:hAnsi="Times New Roman"/>
          <w:sz w:val="28"/>
          <w:szCs w:val="28"/>
        </w:rPr>
        <w:t xml:space="preserve"> посредством Республиканского портала либо на бумажном носителе в МФЦ</w:t>
      </w:r>
      <w:r w:rsidRPr="00D22833">
        <w:rPr>
          <w:rFonts w:ascii="Times New Roman" w:hAnsi="Times New Roman"/>
          <w:sz w:val="28"/>
          <w:szCs w:val="28"/>
        </w:rPr>
        <w:t>.</w:t>
      </w:r>
    </w:p>
    <w:p w:rsidR="00EC7BA3" w:rsidRPr="006F47A5" w:rsidRDefault="00644F0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2.6.3</w:t>
      </w:r>
      <w:r w:rsidR="00242028">
        <w:rPr>
          <w:rFonts w:ascii="Times New Roman" w:hAnsi="Times New Roman"/>
          <w:sz w:val="28"/>
          <w:szCs w:val="28"/>
        </w:rPr>
        <w:t xml:space="preserve">.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9D3C37" w:rsidRPr="00644F0F"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44F0F">
        <w:rPr>
          <w:rFonts w:ascii="Times New Roman" w:hAnsi="Times New Roman" w:cs="Courier New"/>
          <w:sz w:val="28"/>
          <w:szCs w:val="20"/>
        </w:rPr>
        <w:t xml:space="preserve">непредставление документов, которые в соответствии </w:t>
      </w:r>
      <w:r w:rsidR="00136290">
        <w:rPr>
          <w:rFonts w:ascii="Times New Roman" w:hAnsi="Times New Roman" w:cs="Courier New"/>
          <w:sz w:val="28"/>
          <w:szCs w:val="20"/>
        </w:rPr>
        <w:t>с пункто</w:t>
      </w:r>
      <w:r w:rsidR="00DC5FAD" w:rsidRPr="00644F0F">
        <w:rPr>
          <w:rFonts w:ascii="Times New Roman" w:hAnsi="Times New Roman" w:cs="Courier New"/>
          <w:sz w:val="28"/>
          <w:szCs w:val="20"/>
        </w:rPr>
        <w:t>м</w:t>
      </w:r>
      <w:r w:rsidRPr="00644F0F">
        <w:rPr>
          <w:rFonts w:ascii="Times New Roman" w:hAnsi="Times New Roman" w:cs="Courier New"/>
          <w:sz w:val="28"/>
          <w:szCs w:val="20"/>
        </w:rPr>
        <w:t xml:space="preserve"> 2.5.1 Регламента должны предоставляться заявителем самостоятельно, либо представление документов, содержащих противоречивые сведения;</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cs="Courier New"/>
          <w:sz w:val="28"/>
          <w:szCs w:val="20"/>
        </w:rPr>
        <w:t>неподтверждение</w:t>
      </w:r>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Pr="00395223">
        <w:rPr>
          <w:rFonts w:ascii="Times New Roman" w:hAnsi="Times New Roman"/>
          <w:sz w:val="28"/>
          <w:szCs w:val="28"/>
        </w:rPr>
        <w:t xml:space="preserve"> </w:t>
      </w:r>
      <w:r w:rsidRPr="007218B6">
        <w:rPr>
          <w:rFonts w:ascii="Times New Roman" w:hAnsi="Times New Roman"/>
          <w:sz w:val="28"/>
          <w:szCs w:val="28"/>
        </w:rPr>
        <w:t>подача заявления (запроса) от имени заявителя не уполномоченным на то лицом;</w:t>
      </w:r>
    </w:p>
    <w:p w:rsidR="00EC7BA3" w:rsidRPr="006374D4" w:rsidRDefault="00AC38E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lastRenderedPageBreak/>
        <w:t>п</w:t>
      </w:r>
      <w:r w:rsidR="00F400DD" w:rsidRPr="006374D4">
        <w:rPr>
          <w:rFonts w:ascii="Times New Roman" w:hAnsi="Times New Roman" w:cs="Courier New"/>
          <w:sz w:val="28"/>
          <w:szCs w:val="20"/>
        </w:rPr>
        <w:t>редставление документов в ненадлежащий орган</w:t>
      </w:r>
      <w:r w:rsidR="00EC7BA3" w:rsidRPr="006374D4">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5D35B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w:t>
      </w:r>
      <w:r w:rsidR="005D35B4" w:rsidRPr="005D35B4">
        <w:rPr>
          <w:rFonts w:ascii="Times New Roman" w:hAnsi="Times New Roman"/>
          <w:sz w:val="28"/>
          <w:szCs w:val="28"/>
        </w:rPr>
        <w:t xml:space="preserve">й в электронной форме заявления, </w:t>
      </w:r>
      <w:r w:rsidRPr="005D35B4">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sidR="005D35B4">
        <w:rPr>
          <w:rFonts w:ascii="Times New Roman" w:hAnsi="Times New Roman"/>
          <w:sz w:val="28"/>
          <w:szCs w:val="28"/>
        </w:rPr>
        <w:t>доставления и (или) не читаются.</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w:t>
      </w:r>
      <w:r w:rsidR="00644F0F">
        <w:rPr>
          <w:rFonts w:ascii="Times New Roman" w:hAnsi="Times New Roman" w:cs="Times New Roman"/>
          <w:sz w:val="28"/>
          <w:szCs w:val="28"/>
        </w:rPr>
        <w:t>2</w:t>
      </w:r>
      <w:r>
        <w:rPr>
          <w:rFonts w:ascii="Times New Roman" w:hAnsi="Times New Roman" w:cs="Times New Roman"/>
          <w:sz w:val="28"/>
          <w:szCs w:val="28"/>
        </w:rPr>
        <w:t xml:space="preserve">.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644F0F">
        <w:rPr>
          <w:rFonts w:ascii="Times New Roman" w:hAnsi="Times New Roman" w:cs="Times New Roman"/>
          <w:sz w:val="28"/>
          <w:szCs w:val="28"/>
        </w:rPr>
        <w:t>3</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w:t>
      </w:r>
      <w:r w:rsidR="00EC7BA3"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w:t>
      </w:r>
      <w:r w:rsidR="00EC7BA3" w:rsidRPr="00620CE2">
        <w:rPr>
          <w:rFonts w:ascii="Times New Roman" w:hAnsi="Times New Roman" w:cs="Times New Roman"/>
          <w:sz w:val="28"/>
          <w:szCs w:val="28"/>
        </w:rPr>
        <w:t xml:space="preserve">формой, установленной в приложении № </w:t>
      </w:r>
      <w:r w:rsidR="00620CE2" w:rsidRPr="00620CE2">
        <w:rPr>
          <w:rFonts w:ascii="Times New Roman" w:hAnsi="Times New Roman" w:cs="Times New Roman"/>
          <w:sz w:val="28"/>
          <w:szCs w:val="28"/>
        </w:rPr>
        <w:t>4</w:t>
      </w:r>
      <w:r w:rsidR="00EC7BA3" w:rsidRPr="00620CE2">
        <w:rPr>
          <w:rFonts w:ascii="Times New Roman" w:hAnsi="Times New Roman" w:cs="Times New Roman"/>
          <w:sz w:val="28"/>
          <w:szCs w:val="28"/>
        </w:rPr>
        <w:t xml:space="preserve"> к Регламенту, подписывается</w:t>
      </w:r>
      <w:r w:rsidR="00EC7BA3" w:rsidRPr="00291390">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w:t>
      </w:r>
      <w:r w:rsidR="00EC7BA3" w:rsidRPr="00291390">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91390">
        <w:rPr>
          <w:rFonts w:ascii="Times New Roman" w:hAnsi="Times New Roman" w:cs="Courier New"/>
          <w:sz w:val="28"/>
          <w:szCs w:val="20"/>
        </w:rPr>
        <w:t>2.8.</w:t>
      </w:r>
      <w:r w:rsidR="00B540CF" w:rsidRPr="00291390">
        <w:rPr>
          <w:rFonts w:ascii="Times New Roman" w:hAnsi="Times New Roman" w:cs="Courier New"/>
          <w:sz w:val="28"/>
          <w:szCs w:val="20"/>
        </w:rPr>
        <w:t> </w:t>
      </w:r>
      <w:r w:rsidRPr="00291390">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2.8.1. </w:t>
      </w:r>
      <w:r w:rsidR="00F400DD" w:rsidRPr="00291390">
        <w:rPr>
          <w:rFonts w:ascii="Times New Roman" w:hAnsi="Times New Roman" w:cs="Courier New"/>
          <w:sz w:val="28"/>
          <w:szCs w:val="20"/>
        </w:rPr>
        <w:t xml:space="preserve">Основания для приостановления предоставления </w:t>
      </w:r>
      <w:r w:rsidR="000C0A1F" w:rsidRPr="00291390">
        <w:rPr>
          <w:rFonts w:ascii="Times New Roman" w:hAnsi="Times New Roman" w:cs="Courier New"/>
          <w:sz w:val="28"/>
          <w:szCs w:val="20"/>
        </w:rPr>
        <w:t xml:space="preserve">муниципальной </w:t>
      </w:r>
      <w:r w:rsidR="00F400DD" w:rsidRPr="00291390">
        <w:rPr>
          <w:rFonts w:ascii="Times New Roman" w:hAnsi="Times New Roman" w:cs="Courier New"/>
          <w:sz w:val="28"/>
          <w:szCs w:val="20"/>
        </w:rPr>
        <w:t>услуги не предусмотрены.</w:t>
      </w:r>
    </w:p>
    <w:p w:rsidR="00F400DD" w:rsidRPr="00291390" w:rsidRDefault="00B540CF" w:rsidP="00DA07C3">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2.8.2. </w:t>
      </w:r>
      <w:r w:rsidR="007F5F9B" w:rsidRPr="00291390">
        <w:rPr>
          <w:rFonts w:ascii="Times New Roman" w:hAnsi="Times New Roman" w:cs="Courier New"/>
          <w:sz w:val="28"/>
          <w:szCs w:val="20"/>
        </w:rPr>
        <w:t>Перечень о</w:t>
      </w:r>
      <w:r w:rsidR="00F400DD" w:rsidRPr="00291390">
        <w:rPr>
          <w:rFonts w:ascii="Times New Roman" w:hAnsi="Times New Roman" w:cs="Courier New"/>
          <w:sz w:val="28"/>
          <w:szCs w:val="20"/>
        </w:rPr>
        <w:t>сновани</w:t>
      </w:r>
      <w:r w:rsidR="007F5F9B" w:rsidRPr="00291390">
        <w:rPr>
          <w:rFonts w:ascii="Times New Roman" w:hAnsi="Times New Roman" w:cs="Courier New"/>
          <w:sz w:val="28"/>
          <w:szCs w:val="20"/>
        </w:rPr>
        <w:t>й</w:t>
      </w:r>
      <w:r w:rsidR="00F400DD" w:rsidRPr="00291390">
        <w:rPr>
          <w:rFonts w:ascii="Times New Roman" w:hAnsi="Times New Roman" w:cs="Courier New"/>
          <w:sz w:val="28"/>
          <w:szCs w:val="20"/>
        </w:rPr>
        <w:t xml:space="preserve"> для отказа</w:t>
      </w:r>
      <w:r w:rsidR="000C0A1F" w:rsidRPr="00291390">
        <w:rPr>
          <w:rFonts w:ascii="Times New Roman" w:hAnsi="Times New Roman" w:cs="Courier New"/>
          <w:sz w:val="28"/>
          <w:szCs w:val="20"/>
        </w:rPr>
        <w:t xml:space="preserve"> в </w:t>
      </w:r>
      <w:r w:rsidR="009D3C37" w:rsidRPr="00291390">
        <w:rPr>
          <w:rFonts w:ascii="Times New Roman" w:hAnsi="Times New Roman" w:cs="Courier New"/>
          <w:sz w:val="28"/>
          <w:szCs w:val="20"/>
        </w:rPr>
        <w:t>предоставлении муниципальной усл</w:t>
      </w:r>
      <w:r w:rsidR="00205BBB" w:rsidRPr="00291390">
        <w:rPr>
          <w:rFonts w:ascii="Times New Roman" w:hAnsi="Times New Roman" w:cs="Courier New"/>
          <w:sz w:val="28"/>
          <w:szCs w:val="20"/>
        </w:rPr>
        <w:t>у</w:t>
      </w:r>
      <w:r w:rsidR="009D3C37" w:rsidRPr="00291390">
        <w:rPr>
          <w:rFonts w:ascii="Times New Roman" w:hAnsi="Times New Roman" w:cs="Courier New"/>
          <w:sz w:val="28"/>
          <w:szCs w:val="20"/>
        </w:rPr>
        <w:t>ги</w:t>
      </w:r>
      <w:r w:rsidR="00F400DD" w:rsidRPr="00291390">
        <w:rPr>
          <w:rFonts w:ascii="Times New Roman" w:hAnsi="Times New Roman" w:cs="Courier New"/>
          <w:sz w:val="28"/>
          <w:szCs w:val="20"/>
        </w:rPr>
        <w:t>:</w:t>
      </w:r>
    </w:p>
    <w:p w:rsidR="00544F82" w:rsidRPr="00544F82" w:rsidRDefault="00544F82" w:rsidP="00DA07C3">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44F82">
        <w:rPr>
          <w:rFonts w:ascii="Times New Roman" w:hAnsi="Times New Roman" w:cs="Courier New"/>
          <w:sz w:val="28"/>
          <w:szCs w:val="20"/>
        </w:rPr>
        <w:lastRenderedPageBreak/>
        <w:t>размещение проектируемых инженерных коммуникаций не соответствует документации по планировке территории;</w:t>
      </w:r>
    </w:p>
    <w:p w:rsidR="00544F82" w:rsidRPr="00544F82" w:rsidRDefault="00544F82" w:rsidP="00DA07C3">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44F82">
        <w:rPr>
          <w:rFonts w:ascii="Times New Roman" w:hAnsi="Times New Roman" w:cs="Courier New"/>
          <w:sz w:val="28"/>
          <w:szCs w:val="20"/>
        </w:rPr>
        <w:t>несоответствие проект</w:t>
      </w:r>
      <w:r>
        <w:rPr>
          <w:rFonts w:ascii="Times New Roman" w:hAnsi="Times New Roman" w:cs="Courier New"/>
          <w:sz w:val="28"/>
          <w:szCs w:val="20"/>
        </w:rPr>
        <w:t>ной документации</w:t>
      </w:r>
      <w:r w:rsidRPr="00544F82">
        <w:rPr>
          <w:rFonts w:ascii="Times New Roman" w:hAnsi="Times New Roman" w:cs="Courier New"/>
          <w:sz w:val="28"/>
          <w:szCs w:val="20"/>
        </w:rPr>
        <w:t xml:space="preserve"> Градостроительно</w:t>
      </w:r>
      <w:r>
        <w:rPr>
          <w:rFonts w:ascii="Times New Roman" w:hAnsi="Times New Roman" w:cs="Courier New"/>
          <w:sz w:val="28"/>
          <w:szCs w:val="20"/>
        </w:rPr>
        <w:t>му</w:t>
      </w:r>
      <w:r w:rsidRPr="00544F82">
        <w:rPr>
          <w:rFonts w:ascii="Times New Roman" w:hAnsi="Times New Roman" w:cs="Courier New"/>
          <w:sz w:val="28"/>
          <w:szCs w:val="20"/>
        </w:rPr>
        <w:t xml:space="preserve"> кодекс</w:t>
      </w:r>
      <w:r>
        <w:rPr>
          <w:rFonts w:ascii="Times New Roman" w:hAnsi="Times New Roman" w:cs="Courier New"/>
          <w:sz w:val="28"/>
          <w:szCs w:val="20"/>
        </w:rPr>
        <w:t>у</w:t>
      </w:r>
      <w:r w:rsidRPr="00544F82">
        <w:rPr>
          <w:rFonts w:ascii="Times New Roman" w:hAnsi="Times New Roman" w:cs="Courier New"/>
          <w:sz w:val="28"/>
          <w:szCs w:val="20"/>
        </w:rPr>
        <w:t xml:space="preserve"> Российской Федерации, СП 42.13330.2016, СНиП 2.07.01-89;</w:t>
      </w:r>
    </w:p>
    <w:p w:rsidR="00544F82" w:rsidRPr="00544F82" w:rsidRDefault="00544F82" w:rsidP="00DA07C3">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в</w:t>
      </w:r>
      <w:r w:rsidRPr="00544F82">
        <w:rPr>
          <w:rFonts w:ascii="Times New Roman" w:hAnsi="Times New Roman" w:cs="Courier New"/>
          <w:sz w:val="28"/>
          <w:szCs w:val="20"/>
        </w:rPr>
        <w:t xml:space="preserve"> проектной документации не показан вынос существующих инженерных коммуникац</w:t>
      </w:r>
      <w:r>
        <w:rPr>
          <w:rFonts w:ascii="Times New Roman" w:hAnsi="Times New Roman" w:cs="Courier New"/>
          <w:sz w:val="28"/>
          <w:szCs w:val="20"/>
        </w:rPr>
        <w:t>ий, попадающих в зону застройки;</w:t>
      </w:r>
    </w:p>
    <w:p w:rsidR="00544F82" w:rsidRPr="00544F82" w:rsidRDefault="00544F82" w:rsidP="00DA07C3">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п</w:t>
      </w:r>
      <w:r w:rsidRPr="00544F82">
        <w:rPr>
          <w:rFonts w:ascii="Times New Roman" w:hAnsi="Times New Roman" w:cs="Courier New"/>
          <w:sz w:val="28"/>
          <w:szCs w:val="20"/>
        </w:rPr>
        <w:t>роектирование ведется по территориям, на которые не разработана проектная документация по планировке территории, за исключением случаев, когда в соответствии с законодательством разработка документации по пла</w:t>
      </w:r>
      <w:r>
        <w:rPr>
          <w:rFonts w:ascii="Times New Roman" w:hAnsi="Times New Roman" w:cs="Courier New"/>
          <w:sz w:val="28"/>
          <w:szCs w:val="20"/>
        </w:rPr>
        <w:t>нировке территории не требуется;</w:t>
      </w:r>
    </w:p>
    <w:p w:rsidR="00544F82" w:rsidRPr="00544F82" w:rsidRDefault="00DA07C3" w:rsidP="00DA07C3">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размещение инженерных коммуникаций</w:t>
      </w:r>
      <w:r w:rsidR="00544F82" w:rsidRPr="00544F82">
        <w:rPr>
          <w:rFonts w:ascii="Times New Roman" w:hAnsi="Times New Roman" w:cs="Courier New"/>
          <w:sz w:val="28"/>
          <w:szCs w:val="20"/>
        </w:rPr>
        <w:t xml:space="preserve"> </w:t>
      </w:r>
      <w:r>
        <w:rPr>
          <w:rFonts w:ascii="Times New Roman" w:hAnsi="Times New Roman" w:cs="Courier New"/>
          <w:sz w:val="28"/>
          <w:szCs w:val="20"/>
        </w:rPr>
        <w:t>проектируется на</w:t>
      </w:r>
      <w:r w:rsidR="00544F82" w:rsidRPr="00544F82">
        <w:rPr>
          <w:rFonts w:ascii="Times New Roman" w:hAnsi="Times New Roman" w:cs="Courier New"/>
          <w:sz w:val="28"/>
          <w:szCs w:val="20"/>
        </w:rPr>
        <w:t xml:space="preserve"> земельны</w:t>
      </w:r>
      <w:r>
        <w:rPr>
          <w:rFonts w:ascii="Times New Roman" w:hAnsi="Times New Roman" w:cs="Courier New"/>
          <w:sz w:val="28"/>
          <w:szCs w:val="20"/>
        </w:rPr>
        <w:t>х</w:t>
      </w:r>
      <w:r w:rsidR="00544F82" w:rsidRPr="00544F82">
        <w:rPr>
          <w:rFonts w:ascii="Times New Roman" w:hAnsi="Times New Roman" w:cs="Courier New"/>
          <w:sz w:val="28"/>
          <w:szCs w:val="20"/>
        </w:rPr>
        <w:t xml:space="preserve"> участка</w:t>
      </w:r>
      <w:r>
        <w:rPr>
          <w:rFonts w:ascii="Times New Roman" w:hAnsi="Times New Roman" w:cs="Courier New"/>
          <w:sz w:val="28"/>
          <w:szCs w:val="20"/>
        </w:rPr>
        <w:t>х</w:t>
      </w:r>
      <w:r w:rsidR="00544F82" w:rsidRPr="00544F82">
        <w:rPr>
          <w:rFonts w:ascii="Times New Roman" w:hAnsi="Times New Roman" w:cs="Courier New"/>
          <w:sz w:val="28"/>
          <w:szCs w:val="20"/>
        </w:rPr>
        <w:t>, формируемы</w:t>
      </w:r>
      <w:r>
        <w:rPr>
          <w:rFonts w:ascii="Times New Roman" w:hAnsi="Times New Roman" w:cs="Courier New"/>
          <w:sz w:val="28"/>
          <w:szCs w:val="20"/>
        </w:rPr>
        <w:t>х</w:t>
      </w:r>
      <w:r w:rsidR="00544F82" w:rsidRPr="00544F82">
        <w:rPr>
          <w:rFonts w:ascii="Times New Roman" w:hAnsi="Times New Roman" w:cs="Courier New"/>
          <w:sz w:val="28"/>
          <w:szCs w:val="20"/>
        </w:rPr>
        <w:t xml:space="preserve"> </w:t>
      </w:r>
      <w:r>
        <w:rPr>
          <w:rFonts w:ascii="Times New Roman" w:hAnsi="Times New Roman" w:cs="Courier New"/>
          <w:sz w:val="28"/>
          <w:szCs w:val="20"/>
        </w:rPr>
        <w:t>Исполкомом</w:t>
      </w:r>
      <w:r w:rsidR="00544F82" w:rsidRPr="00544F82">
        <w:rPr>
          <w:rFonts w:ascii="Times New Roman" w:hAnsi="Times New Roman" w:cs="Courier New"/>
          <w:sz w:val="28"/>
          <w:szCs w:val="20"/>
        </w:rPr>
        <w:t>, что препятствует или существенно ухудшает возможность их использования под строительство, благоустр</w:t>
      </w:r>
      <w:r>
        <w:rPr>
          <w:rFonts w:ascii="Times New Roman" w:hAnsi="Times New Roman" w:cs="Courier New"/>
          <w:sz w:val="28"/>
          <w:szCs w:val="20"/>
        </w:rPr>
        <w:t>ойство и иные виды деятельности;</w:t>
      </w:r>
    </w:p>
    <w:p w:rsidR="00651B60" w:rsidRPr="00544F82" w:rsidRDefault="00DA07C3" w:rsidP="00DA07C3">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проектируемые инженерные коммуникации</w:t>
      </w:r>
      <w:r w:rsidR="00544F82" w:rsidRPr="00544F82">
        <w:rPr>
          <w:rFonts w:ascii="Times New Roman" w:hAnsi="Times New Roman" w:cs="Courier New"/>
          <w:sz w:val="28"/>
          <w:szCs w:val="20"/>
        </w:rPr>
        <w:t xml:space="preserve"> не доведе</w:t>
      </w:r>
      <w:r>
        <w:rPr>
          <w:rFonts w:ascii="Times New Roman" w:hAnsi="Times New Roman" w:cs="Courier New"/>
          <w:sz w:val="28"/>
          <w:szCs w:val="20"/>
        </w:rPr>
        <w:t>ны</w:t>
      </w:r>
      <w:r w:rsidR="00544F82" w:rsidRPr="00544F82">
        <w:rPr>
          <w:rFonts w:ascii="Times New Roman" w:hAnsi="Times New Roman" w:cs="Courier New"/>
          <w:sz w:val="28"/>
          <w:szCs w:val="20"/>
        </w:rPr>
        <w:t xml:space="preserve"> до объекта, подключение которого предусмотрено проектной документацией</w:t>
      </w:r>
      <w:r>
        <w:rPr>
          <w:rFonts w:ascii="Times New Roman" w:hAnsi="Times New Roman" w:cs="Courier New"/>
          <w:sz w:val="28"/>
          <w:szCs w:val="20"/>
        </w:rPr>
        <w:t>;</w:t>
      </w:r>
    </w:p>
    <w:p w:rsidR="001A5592" w:rsidRPr="00544F82" w:rsidRDefault="001A5592" w:rsidP="00DA07C3">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44F82">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Pr="00291390" w:rsidRDefault="007F5F9B" w:rsidP="00DA07C3">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cs="Courier New"/>
          <w:sz w:val="28"/>
          <w:szCs w:val="20"/>
        </w:rPr>
        <w:t>2.8.3.</w:t>
      </w:r>
      <w:r w:rsidR="00EC7BA3" w:rsidRPr="00291390">
        <w:rPr>
          <w:rFonts w:ascii="Times New Roman" w:hAnsi="Times New Roman"/>
          <w:sz w:val="28"/>
          <w:szCs w:val="28"/>
        </w:rPr>
        <w:t> Переч</w:t>
      </w:r>
      <w:r w:rsidR="00940F94" w:rsidRPr="00291390">
        <w:rPr>
          <w:rFonts w:ascii="Times New Roman" w:hAnsi="Times New Roman"/>
          <w:sz w:val="28"/>
          <w:szCs w:val="28"/>
        </w:rPr>
        <w:t>е</w:t>
      </w:r>
      <w:r w:rsidR="00EC7BA3" w:rsidRPr="00291390">
        <w:rPr>
          <w:rFonts w:ascii="Times New Roman" w:hAnsi="Times New Roman"/>
          <w:sz w:val="28"/>
          <w:szCs w:val="28"/>
        </w:rPr>
        <w:t>н</w:t>
      </w:r>
      <w:r w:rsidR="00940F94" w:rsidRPr="00291390">
        <w:rPr>
          <w:rFonts w:ascii="Times New Roman" w:hAnsi="Times New Roman"/>
          <w:sz w:val="28"/>
          <w:szCs w:val="28"/>
        </w:rPr>
        <w:t>ь</w:t>
      </w:r>
      <w:r w:rsidR="00EC7BA3" w:rsidRPr="00291390">
        <w:rPr>
          <w:rFonts w:ascii="Times New Roman" w:hAnsi="Times New Roman"/>
          <w:sz w:val="28"/>
          <w:szCs w:val="28"/>
        </w:rPr>
        <w:t xml:space="preserve"> оснований для отказа в предоставлении муниципальной усл</w:t>
      </w:r>
      <w:r w:rsidR="00BD44A2" w:rsidRPr="00291390">
        <w:rPr>
          <w:rFonts w:ascii="Times New Roman" w:hAnsi="Times New Roman"/>
          <w:sz w:val="28"/>
          <w:szCs w:val="28"/>
        </w:rPr>
        <w:t>уги являю</w:t>
      </w:r>
      <w:r w:rsidR="00EC7BA3" w:rsidRPr="00291390">
        <w:rPr>
          <w:rFonts w:ascii="Times New Roman" w:hAnsi="Times New Roman"/>
          <w:sz w:val="28"/>
          <w:szCs w:val="28"/>
        </w:rPr>
        <w:t>тся исчерпывающим.</w:t>
      </w:r>
    </w:p>
    <w:p w:rsidR="00EC7BA3" w:rsidRPr="00EC7BA3" w:rsidRDefault="00BD44A2" w:rsidP="00865A68">
      <w:pPr>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2.8.5</w:t>
      </w:r>
      <w:r w:rsidR="00EC7BA3" w:rsidRPr="00291390">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620CE2">
        <w:rPr>
          <w:rFonts w:ascii="Times New Roman" w:hAnsi="Times New Roman"/>
          <w:sz w:val="28"/>
          <w:szCs w:val="28"/>
        </w:rPr>
        <w:t xml:space="preserve">приложении № </w:t>
      </w:r>
      <w:r w:rsidR="00865A68" w:rsidRPr="00620CE2">
        <w:rPr>
          <w:rFonts w:ascii="Times New Roman" w:hAnsi="Times New Roman"/>
          <w:sz w:val="28"/>
          <w:szCs w:val="28"/>
        </w:rPr>
        <w:t>2</w:t>
      </w:r>
      <w:r w:rsidR="00EC7BA3" w:rsidRPr="00620CE2">
        <w:rPr>
          <w:rFonts w:ascii="Times New Roman" w:hAnsi="Times New Roman"/>
          <w:sz w:val="28"/>
          <w:szCs w:val="28"/>
        </w:rPr>
        <w:t xml:space="preserve"> к Регламенту, подписывается усиленной квалифицированной</w:t>
      </w:r>
      <w:r w:rsidR="00EC7BA3" w:rsidRPr="00291390">
        <w:rPr>
          <w:rFonts w:ascii="Times New Roman" w:hAnsi="Times New Roman"/>
          <w:sz w:val="28"/>
          <w:szCs w:val="28"/>
        </w:rPr>
        <w:t xml:space="preserve"> электронной подписью в установленном порядке уполномоченным</w:t>
      </w:r>
      <w:r w:rsidR="00EC7BA3" w:rsidRPr="00EC7BA3">
        <w:rPr>
          <w:rFonts w:ascii="Times New Roman" w:hAnsi="Times New Roman"/>
          <w:sz w:val="28"/>
          <w:szCs w:val="28"/>
        </w:rPr>
        <w:t xml:space="preserve">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DE1B62" w:rsidRDefault="00BD44A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2067">
      <w:pPr>
        <w:tabs>
          <w:tab w:val="num" w:pos="370"/>
        </w:tabs>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Муниципальная услуга предоставляется на безвозмездной основе.</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lastRenderedPageBreak/>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lastRenderedPageBreak/>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5) допуск сурдопереводчика и тифлосурдопереводчика;</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0C0A1F">
      <w:pPr>
        <w:pStyle w:val="ConsPlusNonformat"/>
        <w:tabs>
          <w:tab w:val="left" w:pos="9922"/>
        </w:tabs>
        <w:ind w:right="-1" w:firstLine="709"/>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w:t>
      </w:r>
      <w:r w:rsidRPr="006374D4">
        <w:rPr>
          <w:rFonts w:ascii="Times New Roman" w:hAnsi="Times New Roman"/>
          <w:sz w:val="28"/>
          <w:szCs w:val="28"/>
        </w:rPr>
        <w:lastRenderedPageBreak/>
        <w:t>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 xml:space="preserve">Иные требования, в том числе учитывающие особенности предоставления муниципальной услуги по экстерриториальному принципу (в случае, если </w:t>
      </w:r>
      <w:r w:rsidRPr="006374D4">
        <w:rPr>
          <w:rFonts w:ascii="Times New Roman" w:hAnsi="Times New Roman"/>
          <w:sz w:val="28"/>
          <w:szCs w:val="28"/>
        </w:rPr>
        <w:lastRenderedPageBreak/>
        <w:t>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0C0A1F">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3.1.1. Предоставление муниципальной услуги</w:t>
      </w:r>
      <w:r w:rsidRPr="00401702">
        <w:rPr>
          <w:rFonts w:ascii="Times New Roman" w:hAnsi="Times New Roman"/>
        </w:rPr>
        <w:t xml:space="preserve"> </w:t>
      </w:r>
      <w:r w:rsidRPr="00401702">
        <w:rPr>
          <w:rFonts w:ascii="Times New Roman" w:hAnsi="Times New Roman"/>
          <w:sz w:val="28"/>
          <w:szCs w:val="28"/>
        </w:rPr>
        <w:t>включает в себя следующие процедуры:</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1)</w:t>
      </w:r>
      <w:r w:rsidR="008C4696">
        <w:rPr>
          <w:rFonts w:ascii="Times New Roman" w:hAnsi="Times New Roman"/>
          <w:sz w:val="28"/>
          <w:szCs w:val="28"/>
        </w:rPr>
        <w:t> оказание консультаций заявителю</w:t>
      </w:r>
      <w:r w:rsidRPr="0040170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2)</w:t>
      </w:r>
      <w:r w:rsidR="008C4696">
        <w:rPr>
          <w:rFonts w:ascii="Times New Roman" w:hAnsi="Times New Roman"/>
          <w:sz w:val="28"/>
          <w:szCs w:val="28"/>
        </w:rPr>
        <w:t> </w:t>
      </w:r>
      <w:r w:rsidRPr="00401702">
        <w:rPr>
          <w:rFonts w:ascii="Times New Roman" w:hAnsi="Times New Roman"/>
          <w:sz w:val="28"/>
          <w:szCs w:val="28"/>
        </w:rPr>
        <w:t xml:space="preserve">принятие и </w:t>
      </w:r>
      <w:r w:rsidR="008C4696">
        <w:rPr>
          <w:rFonts w:ascii="Times New Roman" w:hAnsi="Times New Roman"/>
          <w:sz w:val="28"/>
          <w:szCs w:val="28"/>
        </w:rPr>
        <w:t>рассмотрение комплекта документов, представленных заявителем</w:t>
      </w:r>
      <w:r w:rsidRPr="00401702">
        <w:rPr>
          <w:rFonts w:ascii="Times New Roman" w:hAnsi="Times New Roman"/>
          <w:sz w:val="28"/>
          <w:szCs w:val="28"/>
        </w:rPr>
        <w:t>;</w:t>
      </w:r>
    </w:p>
    <w:p w:rsidR="008C4696" w:rsidRPr="00125F62"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4)</w:t>
      </w:r>
      <w:r w:rsidR="008C4696">
        <w:rPr>
          <w:rFonts w:ascii="Times New Roman" w:hAnsi="Times New Roman"/>
          <w:sz w:val="28"/>
          <w:szCs w:val="28"/>
        </w:rPr>
        <w:t> </w:t>
      </w:r>
      <w:r w:rsidRPr="00401702">
        <w:rPr>
          <w:rFonts w:ascii="Times New Roman" w:hAnsi="Times New Roman"/>
          <w:sz w:val="28"/>
          <w:szCs w:val="28"/>
        </w:rPr>
        <w:t>подготовка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5)</w:t>
      </w:r>
      <w:r w:rsidR="008C4696">
        <w:rPr>
          <w:rFonts w:ascii="Times New Roman" w:hAnsi="Times New Roman"/>
          <w:sz w:val="28"/>
          <w:szCs w:val="28"/>
        </w:rPr>
        <w:t> </w:t>
      </w:r>
      <w:r w:rsidRPr="00401702">
        <w:rPr>
          <w:rFonts w:ascii="Times New Roman" w:hAnsi="Times New Roman"/>
          <w:sz w:val="28"/>
          <w:szCs w:val="28"/>
        </w:rPr>
        <w:t xml:space="preserve">выдача </w:t>
      </w:r>
      <w:r w:rsidR="008C4696">
        <w:rPr>
          <w:rFonts w:ascii="Times New Roman" w:hAnsi="Times New Roman"/>
          <w:sz w:val="28"/>
          <w:szCs w:val="28"/>
        </w:rPr>
        <w:t xml:space="preserve">(направление) </w:t>
      </w:r>
      <w:r w:rsidRPr="00401702">
        <w:rPr>
          <w:rFonts w:ascii="Times New Roman" w:hAnsi="Times New Roman"/>
          <w:sz w:val="28"/>
          <w:szCs w:val="28"/>
        </w:rPr>
        <w:t>заявителю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5A7931"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1C6F86" w:rsidRPr="005A7931"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 при обращении заявителя в Исполком </w:t>
      </w:r>
      <w:r w:rsidR="005C24CE">
        <w:rPr>
          <w:rFonts w:ascii="Times New Roman" w:hAnsi="Times New Roman"/>
          <w:sz w:val="28"/>
          <w:szCs w:val="28"/>
        </w:rPr>
        <w:t>–</w:t>
      </w:r>
      <w:r w:rsidRPr="005A7931">
        <w:rPr>
          <w:rFonts w:ascii="Times New Roman" w:hAnsi="Times New Roman"/>
          <w:sz w:val="28"/>
          <w:szCs w:val="28"/>
        </w:rPr>
        <w:t xml:space="preserve"> </w:t>
      </w:r>
      <w:r w:rsidR="005C24CE">
        <w:rPr>
          <w:rFonts w:ascii="Times New Roman" w:hAnsi="Times New Roman"/>
          <w:sz w:val="28"/>
          <w:szCs w:val="28"/>
        </w:rPr>
        <w:t xml:space="preserve">специалист отдела инфраструктурного развития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D54C50"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w:t>
      </w:r>
      <w:r w:rsidR="007460E3" w:rsidRPr="00644F0F">
        <w:rPr>
          <w:rFonts w:ascii="Times New Roman" w:hAnsi="Times New Roman"/>
          <w:sz w:val="28"/>
          <w:szCs w:val="28"/>
        </w:rPr>
        <w:t xml:space="preserve">пункта </w:t>
      </w:r>
      <w:r w:rsidR="00644F0F" w:rsidRPr="00644F0F">
        <w:rPr>
          <w:rFonts w:ascii="Times New Roman" w:hAnsi="Times New Roman"/>
          <w:sz w:val="28"/>
          <w:szCs w:val="28"/>
        </w:rPr>
        <w:t>2.5.6</w:t>
      </w:r>
      <w:r w:rsidR="007460E3" w:rsidRPr="00644F0F">
        <w:rPr>
          <w:rFonts w:ascii="Times New Roman" w:hAnsi="Times New Roman"/>
          <w:sz w:val="28"/>
          <w:szCs w:val="28"/>
        </w:rPr>
        <w:t xml:space="preserve"> Регламента</w:t>
      </w:r>
      <w:r w:rsidRPr="00644F0F">
        <w:rPr>
          <w:rFonts w:ascii="Times New Roman" w:hAnsi="Times New Roman"/>
          <w:sz w:val="28"/>
          <w:szCs w:val="28"/>
        </w:rPr>
        <w:t>;</w:t>
      </w:r>
      <w:r w:rsidRPr="005A7931">
        <w:rPr>
          <w:rFonts w:ascii="Times New Roman" w:hAnsi="Times New Roman"/>
          <w:sz w:val="28"/>
          <w:szCs w:val="28"/>
        </w:rPr>
        <w:t xml:space="preserve">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5C24CE">
        <w:rPr>
          <w:rFonts w:ascii="Times New Roman" w:hAnsi="Times New Roman"/>
          <w:sz w:val="28"/>
          <w:szCs w:val="28"/>
        </w:rPr>
        <w:t xml:space="preserve"> специалист отдела инфраструктурного </w:t>
      </w:r>
      <w:r w:rsidRPr="005A7931">
        <w:rPr>
          <w:rFonts w:ascii="Times New Roman" w:hAnsi="Times New Roman"/>
          <w:sz w:val="28"/>
          <w:szCs w:val="28"/>
        </w:rPr>
        <w:t>далее - должностное лицо, ответственное за прием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При наличии оснований, предусмотренных пункт</w:t>
      </w:r>
      <w:r w:rsidR="00FD387B" w:rsidRPr="00644F0F">
        <w:rPr>
          <w:rFonts w:ascii="Times New Roman" w:hAnsi="Times New Roman"/>
          <w:sz w:val="28"/>
          <w:szCs w:val="28"/>
        </w:rPr>
        <w:t>ом</w:t>
      </w:r>
      <w:r w:rsidRPr="00644F0F">
        <w:rPr>
          <w:rFonts w:ascii="Times New Roman" w:hAnsi="Times New Roman"/>
          <w:sz w:val="28"/>
          <w:szCs w:val="28"/>
        </w:rPr>
        <w:t xml:space="preserve"> 2.7.1 Регламента,</w:t>
      </w:r>
      <w:r w:rsidRPr="005A7931">
        <w:rPr>
          <w:rFonts w:ascii="Times New Roman" w:hAnsi="Times New Roman"/>
          <w:sz w:val="28"/>
          <w:szCs w:val="28"/>
        </w:rPr>
        <w:t xml:space="preserve">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00F97E9C" w:rsidRPr="00620CE2">
        <w:rPr>
          <w:rFonts w:ascii="Times New Roman" w:hAnsi="Times New Roman"/>
          <w:sz w:val="28"/>
          <w:szCs w:val="28"/>
        </w:rPr>
        <w:t>согласно приложению №</w:t>
      </w:r>
      <w:r w:rsidR="000C0A1F" w:rsidRPr="00620CE2">
        <w:rPr>
          <w:rFonts w:ascii="Times New Roman" w:hAnsi="Times New Roman"/>
          <w:sz w:val="28"/>
          <w:szCs w:val="28"/>
        </w:rPr>
        <w:t xml:space="preserve"> </w:t>
      </w:r>
      <w:r w:rsidR="00620CE2" w:rsidRPr="00620CE2">
        <w:rPr>
          <w:rFonts w:ascii="Times New Roman" w:hAnsi="Times New Roman"/>
          <w:sz w:val="28"/>
          <w:szCs w:val="28"/>
        </w:rPr>
        <w:t>4</w:t>
      </w:r>
      <w:r w:rsidR="00F97E9C" w:rsidRPr="00620CE2">
        <w:rPr>
          <w:rFonts w:ascii="Times New Roman" w:hAnsi="Times New Roman"/>
          <w:sz w:val="28"/>
          <w:szCs w:val="28"/>
        </w:rPr>
        <w:t xml:space="preserve"> к Регламенту, </w:t>
      </w:r>
      <w:r w:rsidRPr="00620CE2">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644F0F">
        <w:rPr>
          <w:rFonts w:ascii="Times New Roman" w:hAnsi="Times New Roman"/>
          <w:sz w:val="28"/>
          <w:szCs w:val="28"/>
        </w:rPr>
        <w:t>предусмотренном пунктом 3.5.</w:t>
      </w:r>
      <w:r w:rsidR="00745952" w:rsidRPr="00644F0F">
        <w:rPr>
          <w:rFonts w:ascii="Times New Roman" w:hAnsi="Times New Roman"/>
          <w:sz w:val="28"/>
          <w:szCs w:val="28"/>
        </w:rPr>
        <w:t>3</w:t>
      </w:r>
      <w:r w:rsidRPr="00644F0F">
        <w:rPr>
          <w:rFonts w:ascii="Times New Roman" w:hAnsi="Times New Roman"/>
          <w:sz w:val="28"/>
          <w:szCs w:val="28"/>
        </w:rPr>
        <w:t xml:space="preserve"> Регламента.</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Pr="00644F0F">
        <w:rPr>
          <w:rFonts w:ascii="Times New Roman" w:hAnsi="Times New Roman"/>
          <w:sz w:val="28"/>
          <w:szCs w:val="28"/>
        </w:rPr>
        <w:t>предусмотренных пункт</w:t>
      </w:r>
      <w:r w:rsidR="00FD387B" w:rsidRPr="00644F0F">
        <w:rPr>
          <w:rFonts w:ascii="Times New Roman" w:hAnsi="Times New Roman"/>
          <w:sz w:val="28"/>
          <w:szCs w:val="28"/>
        </w:rPr>
        <w:t>ом</w:t>
      </w:r>
      <w:r w:rsidRPr="00644F0F">
        <w:rPr>
          <w:rFonts w:ascii="Times New Roman" w:hAnsi="Times New Roman"/>
          <w:sz w:val="28"/>
          <w:szCs w:val="28"/>
        </w:rPr>
        <w:t xml:space="preserve"> 2.7.1 Регламента, должностное лицо, ответственное за</w:t>
      </w:r>
      <w:r w:rsidRPr="005A7931">
        <w:rPr>
          <w:rFonts w:ascii="Times New Roman" w:hAnsi="Times New Roman"/>
          <w:sz w:val="28"/>
          <w:szCs w:val="28"/>
        </w:rPr>
        <w:t xml:space="preserve"> </w:t>
      </w:r>
      <w:r w:rsidRPr="005A7931">
        <w:rPr>
          <w:rFonts w:ascii="Times New Roman" w:hAnsi="Times New Roman"/>
          <w:sz w:val="28"/>
          <w:szCs w:val="28"/>
        </w:rPr>
        <w:lastRenderedPageBreak/>
        <w:t xml:space="preserve">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2</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Pr>
          <w:rFonts w:ascii="Times New Roman" w:hAnsi="Times New Roman"/>
          <w:sz w:val="28"/>
          <w:szCs w:val="28"/>
        </w:rPr>
        <w:t>.1</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3</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5C24CE">
        <w:rPr>
          <w:rFonts w:ascii="Times New Roman" w:hAnsi="Times New Roman"/>
          <w:sz w:val="28"/>
          <w:szCs w:val="28"/>
        </w:rPr>
        <w:t>специалист отдела инфраструктурного развития</w:t>
      </w:r>
      <w:r w:rsidR="005C24CE" w:rsidRPr="005A7931">
        <w:rPr>
          <w:rFonts w:ascii="Times New Roman" w:hAnsi="Times New Roman"/>
          <w:sz w:val="28"/>
          <w:szCs w:val="28"/>
        </w:rPr>
        <w:t xml:space="preserve"> </w:t>
      </w:r>
      <w:r w:rsidRPr="005A7931">
        <w:rPr>
          <w:rFonts w:ascii="Times New Roman" w:hAnsi="Times New Roman"/>
          <w:sz w:val="28"/>
          <w:szCs w:val="28"/>
        </w:rPr>
        <w:t>(далее - долж</w:t>
      </w:r>
      <w:r w:rsidR="005C24CE">
        <w:rPr>
          <w:rFonts w:ascii="Times New Roman" w:hAnsi="Times New Roman"/>
          <w:sz w:val="28"/>
          <w:szCs w:val="28"/>
        </w:rPr>
        <w:t xml:space="preserve">ностное лицо, ответственное за </w:t>
      </w:r>
      <w:r w:rsidRPr="005A7931">
        <w:rPr>
          <w:rFonts w:ascii="Times New Roman" w:hAnsi="Times New Roman"/>
          <w:sz w:val="28"/>
          <w:szCs w:val="28"/>
        </w:rPr>
        <w:t>направление межведомственных запросов).</w:t>
      </w:r>
    </w:p>
    <w:p w:rsidR="00DB5B73" w:rsidRDefault="00865A68"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w:t>
      </w:r>
      <w:r w:rsidR="00DB5B73" w:rsidRPr="00644F0F">
        <w:rPr>
          <w:rFonts w:ascii="Times New Roman" w:hAnsi="Times New Roman"/>
          <w:bCs/>
          <w:iCs/>
          <w:sz w:val="28"/>
          <w:szCs w:val="28"/>
        </w:rPr>
        <w:t>сведений, предусмотренных пунктом 2.6</w:t>
      </w:r>
      <w:r w:rsidR="008919CB" w:rsidRPr="00644F0F">
        <w:rPr>
          <w:rFonts w:ascii="Times New Roman" w:hAnsi="Times New Roman"/>
          <w:bCs/>
          <w:iCs/>
          <w:sz w:val="28"/>
          <w:szCs w:val="28"/>
        </w:rPr>
        <w:t>.1</w:t>
      </w:r>
      <w:r w:rsidR="00DB5B73" w:rsidRPr="00644F0F">
        <w:rPr>
          <w:rFonts w:ascii="Times New Roman" w:hAnsi="Times New Roman"/>
          <w:bCs/>
          <w:iCs/>
          <w:sz w:val="28"/>
          <w:szCs w:val="28"/>
        </w:rPr>
        <w:t xml:space="preserve"> Регламента.</w:t>
      </w:r>
    </w:p>
    <w:p w:rsidR="00DB5B73" w:rsidRPr="005A7931" w:rsidRDefault="00DB5B73"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Default="008919CB"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8A6B7A" w:rsidRPr="005A7931" w:rsidRDefault="00F04B4B"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000C3AC1" w:rsidRPr="00644F0F">
        <w:rPr>
          <w:rFonts w:ascii="Times New Roman" w:hAnsi="Times New Roman"/>
          <w:sz w:val="28"/>
          <w:szCs w:val="28"/>
        </w:rPr>
        <w:t xml:space="preserve"> случае, если заявителем представлены документы, указанные в </w:t>
      </w:r>
      <w:r w:rsidRPr="00F04B4B">
        <w:rPr>
          <w:rFonts w:ascii="Times New Roman" w:hAnsi="Times New Roman"/>
          <w:sz w:val="28"/>
          <w:szCs w:val="28"/>
        </w:rPr>
        <w:t>подпунктах 1 – 6</w:t>
      </w:r>
      <w:r w:rsidR="000C3AC1" w:rsidRPr="00F04B4B">
        <w:rPr>
          <w:rFonts w:ascii="Times New Roman" w:hAnsi="Times New Roman"/>
          <w:sz w:val="28"/>
          <w:szCs w:val="28"/>
        </w:rPr>
        <w:t xml:space="preserve"> пункта 2.6.1 Регламента, направление </w:t>
      </w:r>
      <w:r w:rsidRPr="00F04B4B">
        <w:rPr>
          <w:rFonts w:ascii="Times New Roman" w:hAnsi="Times New Roman"/>
          <w:sz w:val="28"/>
          <w:szCs w:val="28"/>
        </w:rPr>
        <w:t>соответствующих</w:t>
      </w:r>
      <w:r>
        <w:rPr>
          <w:rFonts w:ascii="Times New Roman" w:hAnsi="Times New Roman"/>
          <w:sz w:val="28"/>
          <w:szCs w:val="28"/>
        </w:rPr>
        <w:t xml:space="preserve"> </w:t>
      </w:r>
      <w:r w:rsidR="000C3AC1" w:rsidRPr="00644F0F">
        <w:rPr>
          <w:rFonts w:ascii="Times New Roman" w:hAnsi="Times New Roman"/>
          <w:sz w:val="28"/>
          <w:szCs w:val="28"/>
        </w:rPr>
        <w:t>межведомственных запросов не осуществляется.</w:t>
      </w:r>
    </w:p>
    <w:p w:rsidR="00DB5B73" w:rsidRPr="005A7931"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rsidR="00071695" w:rsidRPr="00071695" w:rsidRDefault="00071695" w:rsidP="000C0A1F">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DB5B73" w:rsidP="00071695">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
    <w:p w:rsidR="003E5AB9" w:rsidRPr="005A7931"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00F04B4B">
        <w:rPr>
          <w:rFonts w:ascii="Times New Roman" w:eastAsia="Times" w:hAnsi="Times New Roman"/>
          <w:sz w:val="28"/>
          <w:szCs w:val="28"/>
        </w:rPr>
        <w:t>находящиеся в распоряжении Росреестра, Исполкома</w:t>
      </w:r>
      <w:r w:rsidRPr="005A7931">
        <w:rPr>
          <w:rFonts w:ascii="Times New Roman" w:eastAsia="Times" w:hAnsi="Times New Roman"/>
          <w:sz w:val="28"/>
          <w:szCs w:val="28"/>
        </w:rPr>
        <w:t xml:space="preserve">,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Pr="00461A9E" w:rsidRDefault="00737AC7" w:rsidP="00737AC7">
      <w:pPr>
        <w:tabs>
          <w:tab w:val="left" w:pos="8610"/>
        </w:tabs>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при наличии оснований, предусмотренных пунктом 2.7.1. Регламента, </w:t>
      </w:r>
      <w:r w:rsidR="00F04B4B">
        <w:rPr>
          <w:rFonts w:ascii="Times New Roman" w:hAnsi="Times New Roman"/>
          <w:sz w:val="28"/>
          <w:szCs w:val="28"/>
        </w:rPr>
        <w:t>не позднее</w:t>
      </w:r>
      <w:r w:rsidR="009A4C53">
        <w:rPr>
          <w:rFonts w:ascii="Times New Roman" w:hAnsi="Times New Roman"/>
          <w:sz w:val="28"/>
          <w:szCs w:val="28"/>
        </w:rPr>
        <w:t xml:space="preserve"> </w:t>
      </w:r>
      <w:r w:rsidR="00F04B4B">
        <w:rPr>
          <w:rFonts w:ascii="Times New Roman" w:hAnsi="Times New Roman"/>
          <w:sz w:val="28"/>
          <w:szCs w:val="28"/>
        </w:rPr>
        <w:t>трех</w:t>
      </w:r>
      <w:r w:rsidR="009A4C53">
        <w:rPr>
          <w:rFonts w:ascii="Times New Roman" w:hAnsi="Times New Roman"/>
          <w:sz w:val="28"/>
          <w:szCs w:val="28"/>
        </w:rPr>
        <w:t xml:space="preserve"> рабочих дней со дня направ</w:t>
      </w:r>
      <w:r w:rsidR="00F04B4B">
        <w:rPr>
          <w:rFonts w:ascii="Times New Roman" w:hAnsi="Times New Roman"/>
          <w:sz w:val="28"/>
          <w:szCs w:val="28"/>
        </w:rPr>
        <w:t>ления межведомственных запросов</w:t>
      </w:r>
      <w:r w:rsidR="009A4C53">
        <w:rPr>
          <w:rFonts w:ascii="Times New Roman" w:hAnsi="Times New Roman"/>
          <w:sz w:val="28"/>
          <w:szCs w:val="28"/>
        </w:rPr>
        <w:t xml:space="preserve">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8919CB">
        <w:rPr>
          <w:rFonts w:ascii="Times New Roman" w:hAnsi="Times New Roman"/>
          <w:sz w:val="28"/>
          <w:szCs w:val="28"/>
        </w:rPr>
        <w:t>муниципальной услуги.</w:t>
      </w:r>
    </w:p>
    <w:p w:rsidR="003E5AB9" w:rsidRDefault="003E5AB9" w:rsidP="000C0A1F">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620CE2">
        <w:rPr>
          <w:rFonts w:ascii="Times New Roman" w:hAnsi="Times New Roman"/>
          <w:sz w:val="28"/>
          <w:szCs w:val="28"/>
        </w:rPr>
        <w:t xml:space="preserve">согласно приложению № </w:t>
      </w:r>
      <w:r w:rsidR="00620CE2" w:rsidRPr="00620CE2">
        <w:rPr>
          <w:rFonts w:ascii="Times New Roman" w:hAnsi="Times New Roman"/>
          <w:sz w:val="28"/>
          <w:szCs w:val="28"/>
        </w:rPr>
        <w:t>4</w:t>
      </w:r>
      <w:r w:rsidRPr="00620CE2">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DB5B31">
        <w:rPr>
          <w:rFonts w:ascii="Times New Roman" w:hAnsi="Times New Roman"/>
          <w:sz w:val="28"/>
          <w:szCs w:val="28"/>
        </w:rPr>
        <w:t>предусмотренном пунктом 3.5.</w:t>
      </w:r>
      <w:r w:rsidR="00745952" w:rsidRPr="00DB5B31">
        <w:rPr>
          <w:rFonts w:ascii="Times New Roman" w:hAnsi="Times New Roman"/>
          <w:sz w:val="28"/>
          <w:szCs w:val="28"/>
        </w:rPr>
        <w:t>3</w:t>
      </w:r>
      <w:r w:rsidRPr="00DB5B31">
        <w:rPr>
          <w:rFonts w:ascii="Times New Roman" w:hAnsi="Times New Roman"/>
          <w:sz w:val="28"/>
          <w:szCs w:val="28"/>
        </w:rPr>
        <w:t xml:space="preserve"> Регламента</w:t>
      </w:r>
      <w:r w:rsidR="002960B3" w:rsidRPr="00DB5B31">
        <w:rPr>
          <w:rFonts w:ascii="Times New Roman" w:hAnsi="Times New Roman"/>
          <w:sz w:val="28"/>
          <w:szCs w:val="28"/>
        </w:rPr>
        <w:t>;</w:t>
      </w:r>
    </w:p>
    <w:p w:rsidR="00CF178F" w:rsidRDefault="002960B3" w:rsidP="000C0A1F">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направляет </w:t>
      </w:r>
      <w:r w:rsidR="00AC6D55">
        <w:rPr>
          <w:rFonts w:ascii="Times New Roman" w:hAnsi="Times New Roman"/>
          <w:sz w:val="28"/>
          <w:szCs w:val="28"/>
        </w:rPr>
        <w:t xml:space="preserve">сформированный комплект документов </w:t>
      </w:r>
      <w:r>
        <w:rPr>
          <w:rFonts w:ascii="Times New Roman" w:hAnsi="Times New Roman"/>
          <w:sz w:val="28"/>
          <w:szCs w:val="28"/>
        </w:rPr>
        <w:t xml:space="preserve">посредством </w:t>
      </w:r>
      <w:r w:rsidR="00AC6D55">
        <w:rPr>
          <w:rFonts w:ascii="Times New Roman" w:hAnsi="Times New Roman"/>
          <w:sz w:val="28"/>
          <w:szCs w:val="28"/>
        </w:rPr>
        <w:t xml:space="preserve">системы электронного документооборота, ГИСОГД </w:t>
      </w:r>
      <w:r w:rsidR="00E35C7D">
        <w:rPr>
          <w:rFonts w:ascii="Times New Roman" w:hAnsi="Times New Roman"/>
          <w:sz w:val="28"/>
          <w:szCs w:val="28"/>
        </w:rPr>
        <w:t>на согласование</w:t>
      </w:r>
      <w:r w:rsidR="00AC6D55">
        <w:rPr>
          <w:rFonts w:ascii="Times New Roman" w:hAnsi="Times New Roman"/>
          <w:sz w:val="28"/>
          <w:szCs w:val="28"/>
        </w:rPr>
        <w:t xml:space="preserve"> в органы местного самоуправления, участвующие в предоставлении муниципальной услуги, </w:t>
      </w:r>
      <w:r w:rsidR="00E35C7D">
        <w:rPr>
          <w:rFonts w:ascii="Times New Roman" w:hAnsi="Times New Roman"/>
          <w:sz w:val="28"/>
          <w:szCs w:val="28"/>
        </w:rPr>
        <w:t xml:space="preserve">в порядке межведомственного информационного взаимодействия, в </w:t>
      </w:r>
      <w:r w:rsidR="00AC6D55">
        <w:rPr>
          <w:rFonts w:ascii="Times New Roman" w:hAnsi="Times New Roman"/>
          <w:sz w:val="28"/>
          <w:szCs w:val="28"/>
        </w:rPr>
        <w:t xml:space="preserve">организации, </w:t>
      </w:r>
      <w:r w:rsidR="00AC6D55">
        <w:rPr>
          <w:rFonts w:ascii="Times New Roman" w:hAnsi="Times New Roman"/>
          <w:sz w:val="28"/>
          <w:szCs w:val="28"/>
        </w:rPr>
        <w:lastRenderedPageBreak/>
        <w:t>заключившие соглашени</w:t>
      </w:r>
      <w:r w:rsidR="00E35C7D">
        <w:rPr>
          <w:rFonts w:ascii="Times New Roman" w:hAnsi="Times New Roman"/>
          <w:sz w:val="28"/>
          <w:szCs w:val="28"/>
        </w:rPr>
        <w:t>е о взаимодействии, в порядке, предусмотренном соглашением о взаимодействии.</w:t>
      </w:r>
    </w:p>
    <w:p w:rsidR="00AC6D55" w:rsidRDefault="00AC6D55" w:rsidP="000C0A1F">
      <w:pPr>
        <w:spacing w:after="0" w:line="240" w:lineRule="auto"/>
        <w:ind w:right="-1" w:firstLine="720"/>
        <w:jc w:val="both"/>
        <w:rPr>
          <w:rFonts w:ascii="Times New Roman" w:hAnsi="Times New Roman"/>
          <w:sz w:val="28"/>
          <w:szCs w:val="28"/>
        </w:rPr>
      </w:pPr>
      <w:r>
        <w:rPr>
          <w:rFonts w:ascii="Times New Roman" w:hAnsi="Times New Roman"/>
          <w:sz w:val="28"/>
          <w:szCs w:val="28"/>
        </w:rPr>
        <w:t>Рассмотрение проектной документации указанными организациями осуществляется в срок, установленный соглашением о взаимодействии</w:t>
      </w:r>
      <w:r w:rsidR="00E35C7D">
        <w:rPr>
          <w:rFonts w:ascii="Times New Roman" w:hAnsi="Times New Roman"/>
          <w:sz w:val="28"/>
          <w:szCs w:val="28"/>
        </w:rPr>
        <w:t>.</w:t>
      </w:r>
    </w:p>
    <w:p w:rsidR="003E5AB9"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 xml:space="preserve">, комплект </w:t>
      </w:r>
      <w:r w:rsidR="003E5AB9" w:rsidRPr="00CD252D">
        <w:rPr>
          <w:rFonts w:ascii="Times New Roman" w:hAnsi="Times New Roman"/>
          <w:sz w:val="28"/>
          <w:szCs w:val="28"/>
        </w:rPr>
        <w:t>документ</w:t>
      </w:r>
      <w:r w:rsidR="00E35C7D">
        <w:rPr>
          <w:rFonts w:ascii="Times New Roman" w:hAnsi="Times New Roman"/>
          <w:sz w:val="28"/>
          <w:szCs w:val="28"/>
        </w:rPr>
        <w:t>ов</w:t>
      </w:r>
      <w:r w:rsidR="003E5AB9">
        <w:rPr>
          <w:rFonts w:ascii="Times New Roman" w:hAnsi="Times New Roman"/>
          <w:sz w:val="28"/>
          <w:szCs w:val="28"/>
        </w:rPr>
        <w:t xml:space="preserve">, </w:t>
      </w:r>
      <w:r w:rsidR="00E35C7D">
        <w:rPr>
          <w:rFonts w:ascii="Times New Roman" w:hAnsi="Times New Roman"/>
          <w:sz w:val="28"/>
          <w:szCs w:val="28"/>
        </w:rPr>
        <w:t>направленных на согласование</w:t>
      </w:r>
      <w:r w:rsidR="003E5AB9">
        <w:rPr>
          <w:rFonts w:ascii="Times New Roman" w:hAnsi="Times New Roman"/>
          <w:sz w:val="28"/>
          <w:szCs w:val="28"/>
        </w:rPr>
        <w:t>.</w:t>
      </w:r>
    </w:p>
    <w:p w:rsidR="00DB5B73" w:rsidRPr="005A7931" w:rsidRDefault="002818D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3.4.5</w:t>
      </w:r>
      <w:r w:rsidR="00EC4902">
        <w:rPr>
          <w:rFonts w:ascii="Times New Roman" w:hAnsi="Times New Roman"/>
          <w:sz w:val="28"/>
          <w:szCs w:val="28"/>
        </w:rPr>
        <w:t xml:space="preserve">.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sidR="00FB540E">
        <w:rPr>
          <w:rFonts w:ascii="Times New Roman" w:hAnsi="Times New Roman"/>
          <w:sz w:val="28"/>
          <w:szCs w:val="28"/>
        </w:rPr>
        <w:t>, 3.4.4</w:t>
      </w:r>
      <w:r w:rsidR="00EC4902">
        <w:rPr>
          <w:rFonts w:ascii="Times New Roman" w:hAnsi="Times New Roman"/>
          <w:sz w:val="28"/>
          <w:szCs w:val="28"/>
        </w:rPr>
        <w:t xml:space="preserve"> </w:t>
      </w:r>
      <w:r w:rsidR="00DB5B73" w:rsidRPr="007B7010">
        <w:rPr>
          <w:rFonts w:ascii="Times New Roman" w:hAnsi="Times New Roman"/>
          <w:sz w:val="28"/>
          <w:szCs w:val="28"/>
        </w:rPr>
        <w:t xml:space="preserve">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2818D3">
        <w:rPr>
          <w:rFonts w:ascii="Times New Roman" w:hAnsi="Times New Roman"/>
          <w:sz w:val="28"/>
          <w:szCs w:val="28"/>
        </w:rPr>
        <w:t>6</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E35C7D">
        <w:rPr>
          <w:rFonts w:ascii="Times New Roman" w:hAnsi="Times New Roman"/>
          <w:sz w:val="28"/>
          <w:szCs w:val="28"/>
        </w:rPr>
        <w:t>восемь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DB5B73" w:rsidRPr="000C2C81">
        <w:rPr>
          <w:rFonts w:ascii="Times New Roman" w:hAnsi="Times New Roman"/>
          <w:sz w:val="28"/>
          <w:szCs w:val="28"/>
        </w:rPr>
        <w:t>.</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DB5B73"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5C24CE">
        <w:rPr>
          <w:rFonts w:ascii="Times New Roman" w:hAnsi="Times New Roman"/>
          <w:sz w:val="28"/>
          <w:szCs w:val="28"/>
        </w:rPr>
        <w:t>специалист отдела инфраструктурного развития</w:t>
      </w:r>
      <w:r w:rsidR="005C24CE" w:rsidRPr="005A7931">
        <w:rPr>
          <w:rFonts w:ascii="Times New Roman" w:hAnsi="Times New Roman"/>
          <w:sz w:val="28"/>
          <w:szCs w:val="28"/>
        </w:rPr>
        <w:t xml:space="preserve">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4A25AC" w:rsidRDefault="00DB5B73" w:rsidP="000C0A1F">
      <w:pPr>
        <w:pStyle w:val="ConsPlusNormal"/>
        <w:ind w:right="-1" w:firstLine="709"/>
        <w:jc w:val="both"/>
        <w:rPr>
          <w:rFonts w:ascii="Times New Roman" w:hAnsi="Times New Roman"/>
          <w:sz w:val="28"/>
          <w:szCs w:val="28"/>
        </w:rPr>
      </w:pPr>
      <w:r>
        <w:rPr>
          <w:rFonts w:ascii="Times New Roman" w:hAnsi="Times New Roman" w:cs="Times New Roman"/>
          <w:sz w:val="28"/>
          <w:szCs w:val="28"/>
          <w:shd w:val="clear" w:color="auto" w:fill="FFFFFF"/>
        </w:rPr>
        <w:t>3.</w:t>
      </w:r>
      <w:r w:rsidR="003E5AB9">
        <w:rPr>
          <w:rFonts w:ascii="Times New Roman" w:hAnsi="Times New Roman" w:cs="Times New Roman"/>
          <w:sz w:val="28"/>
          <w:szCs w:val="28"/>
          <w:shd w:val="clear" w:color="auto" w:fill="FFFFFF"/>
        </w:rPr>
        <w:t>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004A25AC">
        <w:rPr>
          <w:rFonts w:ascii="Times New Roman" w:hAnsi="Times New Roman"/>
          <w:sz w:val="28"/>
          <w:szCs w:val="28"/>
        </w:rPr>
        <w:t>:</w:t>
      </w:r>
    </w:p>
    <w:p w:rsidR="00BC6D08" w:rsidRPr="00620CE2" w:rsidRDefault="00BC6D08" w:rsidP="00BC6D08">
      <w:pPr>
        <w:pStyle w:val="ConsPlusNormal"/>
        <w:ind w:right="-1" w:firstLine="709"/>
        <w:jc w:val="both"/>
        <w:rPr>
          <w:rFonts w:ascii="Times New Roman" w:hAnsi="Times New Roman"/>
          <w:sz w:val="28"/>
          <w:szCs w:val="28"/>
        </w:rPr>
      </w:pPr>
      <w:r>
        <w:rPr>
          <w:rFonts w:ascii="Times New Roman" w:hAnsi="Times New Roman"/>
          <w:sz w:val="28"/>
          <w:szCs w:val="28"/>
        </w:rPr>
        <w:t xml:space="preserve">проводит </w:t>
      </w:r>
      <w:r w:rsidRPr="00620CE2">
        <w:rPr>
          <w:rFonts w:ascii="Times New Roman" w:hAnsi="Times New Roman"/>
          <w:sz w:val="28"/>
          <w:szCs w:val="28"/>
        </w:rPr>
        <w:t xml:space="preserve">обобщение замечаний и информации, поступившей </w:t>
      </w:r>
      <w:r>
        <w:rPr>
          <w:rFonts w:ascii="Times New Roman" w:hAnsi="Times New Roman"/>
          <w:sz w:val="28"/>
          <w:szCs w:val="28"/>
        </w:rPr>
        <w:t>в ходе согласования проектной документации</w:t>
      </w:r>
      <w:r w:rsidRPr="00620CE2">
        <w:rPr>
          <w:rFonts w:ascii="Times New Roman" w:hAnsi="Times New Roman"/>
          <w:sz w:val="28"/>
          <w:szCs w:val="28"/>
        </w:rPr>
        <w:t>;</w:t>
      </w:r>
    </w:p>
    <w:p w:rsidR="00BC6D08" w:rsidRPr="00620CE2" w:rsidRDefault="00BC6D08" w:rsidP="00BC6D08">
      <w:pPr>
        <w:pStyle w:val="ConsPlusNormal"/>
        <w:ind w:right="-1" w:firstLine="709"/>
        <w:jc w:val="both"/>
        <w:rPr>
          <w:rFonts w:ascii="Times New Roman" w:hAnsi="Times New Roman"/>
          <w:sz w:val="28"/>
          <w:szCs w:val="28"/>
        </w:rPr>
      </w:pPr>
      <w:r>
        <w:rPr>
          <w:rFonts w:ascii="Times New Roman" w:hAnsi="Times New Roman"/>
          <w:sz w:val="28"/>
          <w:szCs w:val="28"/>
        </w:rPr>
        <w:t xml:space="preserve">проводит </w:t>
      </w:r>
      <w:r w:rsidRPr="00620CE2">
        <w:rPr>
          <w:rFonts w:ascii="Times New Roman" w:hAnsi="Times New Roman"/>
          <w:sz w:val="28"/>
          <w:szCs w:val="28"/>
        </w:rPr>
        <w:t>проверку градостроительных документов и нормативов в отношении трасс инженерных коммуникаций;</w:t>
      </w:r>
    </w:p>
    <w:p w:rsidR="00BC6D08" w:rsidRDefault="00BC6D08" w:rsidP="00E35C7D">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sz w:val="28"/>
          <w:szCs w:val="28"/>
        </w:rPr>
        <w:t xml:space="preserve">обеспечивает </w:t>
      </w:r>
      <w:r w:rsidRPr="00620CE2">
        <w:rPr>
          <w:rFonts w:ascii="Times New Roman" w:hAnsi="Times New Roman"/>
          <w:sz w:val="28"/>
          <w:szCs w:val="28"/>
        </w:rPr>
        <w:t>сбор необходимых сведений по перспективным инженерным коммуникациям согласно Генеральному плану и проектам планировок;</w:t>
      </w:r>
    </w:p>
    <w:p w:rsidR="00BC6D08" w:rsidRDefault="00BC6D08" w:rsidP="00E35C7D">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sz w:val="28"/>
          <w:szCs w:val="28"/>
        </w:rPr>
        <w:t>просматривает</w:t>
      </w:r>
      <w:r w:rsidRPr="00620CE2">
        <w:rPr>
          <w:rFonts w:ascii="Times New Roman" w:hAnsi="Times New Roman"/>
          <w:sz w:val="28"/>
          <w:szCs w:val="28"/>
        </w:rPr>
        <w:t xml:space="preserve"> информаци</w:t>
      </w:r>
      <w:r>
        <w:rPr>
          <w:rFonts w:ascii="Times New Roman" w:hAnsi="Times New Roman"/>
          <w:sz w:val="28"/>
          <w:szCs w:val="28"/>
        </w:rPr>
        <w:t>ю</w:t>
      </w:r>
      <w:r w:rsidRPr="00620CE2">
        <w:rPr>
          <w:rFonts w:ascii="Times New Roman" w:hAnsi="Times New Roman"/>
          <w:sz w:val="28"/>
          <w:szCs w:val="28"/>
        </w:rPr>
        <w:t xml:space="preserve"> </w:t>
      </w:r>
      <w:r>
        <w:rPr>
          <w:rFonts w:ascii="Times New Roman" w:hAnsi="Times New Roman"/>
          <w:sz w:val="28"/>
          <w:szCs w:val="28"/>
        </w:rPr>
        <w:t>(</w:t>
      </w:r>
      <w:r w:rsidRPr="00620CE2">
        <w:rPr>
          <w:rFonts w:ascii="Times New Roman" w:hAnsi="Times New Roman"/>
          <w:sz w:val="28"/>
          <w:szCs w:val="28"/>
        </w:rPr>
        <w:t>в</w:t>
      </w:r>
      <w:r>
        <w:rPr>
          <w:rFonts w:ascii="Times New Roman" w:hAnsi="Times New Roman"/>
          <w:sz w:val="28"/>
          <w:szCs w:val="28"/>
        </w:rPr>
        <w:t xml:space="preserve"> том числе в ГИМОГД) </w:t>
      </w:r>
      <w:r w:rsidRPr="00620CE2">
        <w:rPr>
          <w:rFonts w:ascii="Times New Roman" w:hAnsi="Times New Roman"/>
          <w:sz w:val="28"/>
          <w:szCs w:val="28"/>
        </w:rPr>
        <w:t>на предмет ранее запроектированных сетей, отводов земельных участков, градостроительных регламентов, наличия охранных зон, красных линий, уточнения актуальности топографической съемки;</w:t>
      </w:r>
    </w:p>
    <w:p w:rsidR="00E35C7D" w:rsidRPr="002818D3" w:rsidRDefault="00E35C7D" w:rsidP="00E35C7D">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E35C7D" w:rsidRPr="002818D3" w:rsidRDefault="00E35C7D" w:rsidP="00E35C7D">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w:t>
      </w:r>
    </w:p>
    <w:p w:rsidR="00620CE2" w:rsidRPr="00620CE2" w:rsidRDefault="00BC6D08" w:rsidP="00620CE2">
      <w:pPr>
        <w:pStyle w:val="ConsPlusNormal"/>
        <w:ind w:right="-1" w:firstLine="709"/>
        <w:jc w:val="both"/>
        <w:rPr>
          <w:rFonts w:ascii="Times New Roman" w:hAnsi="Times New Roman"/>
          <w:sz w:val="28"/>
          <w:szCs w:val="28"/>
        </w:rPr>
      </w:pPr>
      <w:r>
        <w:rPr>
          <w:rFonts w:ascii="Times New Roman" w:hAnsi="Times New Roman"/>
          <w:sz w:val="28"/>
          <w:szCs w:val="28"/>
        </w:rPr>
        <w:t>наносит</w:t>
      </w:r>
      <w:r w:rsidR="00620CE2" w:rsidRPr="00620CE2">
        <w:rPr>
          <w:rFonts w:ascii="Times New Roman" w:hAnsi="Times New Roman"/>
          <w:sz w:val="28"/>
          <w:szCs w:val="28"/>
        </w:rPr>
        <w:t xml:space="preserve"> представленн</w:t>
      </w:r>
      <w:r>
        <w:rPr>
          <w:rFonts w:ascii="Times New Roman" w:hAnsi="Times New Roman"/>
          <w:sz w:val="28"/>
          <w:szCs w:val="28"/>
        </w:rPr>
        <w:t>ую</w:t>
      </w:r>
      <w:r w:rsidR="00620CE2" w:rsidRPr="00620CE2">
        <w:rPr>
          <w:rFonts w:ascii="Times New Roman" w:hAnsi="Times New Roman"/>
          <w:sz w:val="28"/>
          <w:szCs w:val="28"/>
        </w:rPr>
        <w:t xml:space="preserve"> на рассмотрение трасс</w:t>
      </w:r>
      <w:r>
        <w:rPr>
          <w:rFonts w:ascii="Times New Roman" w:hAnsi="Times New Roman"/>
          <w:sz w:val="28"/>
          <w:szCs w:val="28"/>
        </w:rPr>
        <w:t>у инженерных коммуникаций</w:t>
      </w:r>
      <w:r w:rsidR="00620CE2" w:rsidRPr="00620CE2">
        <w:rPr>
          <w:rFonts w:ascii="Times New Roman" w:hAnsi="Times New Roman"/>
          <w:sz w:val="28"/>
          <w:szCs w:val="28"/>
        </w:rPr>
        <w:t xml:space="preserve"> в базу проектных сетей в электронном виде с информацией о ней (заказчик, проектировщик, наименование коммуникации, наименование объекта, </w:t>
      </w:r>
      <w:r w:rsidR="00620CE2" w:rsidRPr="00620CE2">
        <w:rPr>
          <w:rFonts w:ascii="Times New Roman" w:hAnsi="Times New Roman"/>
          <w:sz w:val="28"/>
          <w:szCs w:val="28"/>
        </w:rPr>
        <w:lastRenderedPageBreak/>
        <w:t xml:space="preserve">номер и дата заключения, отметка о согласовании: положительном, промежуточном, отрицательном и т.д.) в </w:t>
      </w:r>
      <w:r>
        <w:rPr>
          <w:rFonts w:ascii="Times New Roman" w:hAnsi="Times New Roman"/>
          <w:sz w:val="28"/>
          <w:szCs w:val="28"/>
        </w:rPr>
        <w:t>ГИСОГД</w:t>
      </w:r>
      <w:r w:rsidR="00620CE2" w:rsidRPr="00620CE2">
        <w:rPr>
          <w:rFonts w:ascii="Times New Roman" w:hAnsi="Times New Roman"/>
          <w:sz w:val="28"/>
          <w:szCs w:val="28"/>
        </w:rPr>
        <w:t>;</w:t>
      </w:r>
    </w:p>
    <w:p w:rsidR="00BC6D08" w:rsidRDefault="00BC6D08" w:rsidP="00620CE2">
      <w:pPr>
        <w:pStyle w:val="ConsPlusNormal"/>
        <w:ind w:right="-1" w:firstLine="709"/>
        <w:jc w:val="both"/>
        <w:rPr>
          <w:rFonts w:ascii="Times New Roman" w:hAnsi="Times New Roman"/>
          <w:sz w:val="28"/>
          <w:szCs w:val="28"/>
        </w:rPr>
      </w:pPr>
      <w:r>
        <w:rPr>
          <w:rFonts w:ascii="Times New Roman" w:hAnsi="Times New Roman"/>
          <w:sz w:val="28"/>
          <w:szCs w:val="28"/>
        </w:rPr>
        <w:t xml:space="preserve">подготавливает </w:t>
      </w:r>
      <w:r w:rsidR="00697525">
        <w:rPr>
          <w:rFonts w:ascii="Times New Roman" w:hAnsi="Times New Roman"/>
          <w:sz w:val="28"/>
          <w:szCs w:val="28"/>
        </w:rPr>
        <w:t xml:space="preserve">проект </w:t>
      </w:r>
      <w:r w:rsidR="00697525" w:rsidRPr="00697525">
        <w:rPr>
          <w:rFonts w:ascii="Times New Roman" w:hAnsi="Times New Roman"/>
          <w:sz w:val="28"/>
          <w:szCs w:val="28"/>
        </w:rPr>
        <w:t>уведомлени</w:t>
      </w:r>
      <w:r w:rsidR="00697525">
        <w:rPr>
          <w:rFonts w:ascii="Times New Roman" w:hAnsi="Times New Roman"/>
          <w:sz w:val="28"/>
          <w:szCs w:val="28"/>
        </w:rPr>
        <w:t>я</w:t>
      </w:r>
      <w:r w:rsidR="00697525" w:rsidRPr="00697525">
        <w:rPr>
          <w:rFonts w:ascii="Times New Roman" w:hAnsi="Times New Roman"/>
          <w:sz w:val="28"/>
          <w:szCs w:val="28"/>
        </w:rPr>
        <w:t xml:space="preserve"> о нанесении исполнительной схемы трасс инженерных сетей и коммуникаций на топографический план</w:t>
      </w:r>
      <w:r w:rsidR="00697525">
        <w:rPr>
          <w:rFonts w:ascii="Times New Roman" w:hAnsi="Times New Roman"/>
          <w:sz w:val="28"/>
          <w:szCs w:val="28"/>
        </w:rPr>
        <w:t xml:space="preserve"> и при необходимости л</w:t>
      </w:r>
      <w:r w:rsidR="00697525" w:rsidRPr="00697525">
        <w:rPr>
          <w:rFonts w:ascii="Times New Roman" w:hAnsi="Times New Roman"/>
          <w:sz w:val="28"/>
          <w:szCs w:val="28"/>
        </w:rPr>
        <w:t>ист согласования проекта инженерных коммуникаций</w:t>
      </w:r>
      <w:r w:rsidR="00697525">
        <w:rPr>
          <w:rFonts w:ascii="Times New Roman" w:hAnsi="Times New Roman"/>
          <w:sz w:val="28"/>
          <w:szCs w:val="28"/>
        </w:rPr>
        <w:t xml:space="preserve"> с перечнем балансодержателей охранных зон, согласование которых не было получено;</w:t>
      </w:r>
    </w:p>
    <w:p w:rsidR="00BC6D08" w:rsidRDefault="00697525" w:rsidP="00620CE2">
      <w:pPr>
        <w:pStyle w:val="ConsPlusNormal"/>
        <w:ind w:right="-1" w:firstLine="709"/>
        <w:jc w:val="both"/>
        <w:rPr>
          <w:rFonts w:ascii="Times New Roman" w:hAnsi="Times New Roman"/>
          <w:sz w:val="28"/>
          <w:szCs w:val="28"/>
        </w:rPr>
      </w:pPr>
      <w:r w:rsidRPr="00697525">
        <w:rPr>
          <w:rFonts w:ascii="Times New Roman" w:hAnsi="Times New Roman"/>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DB5B31" w:rsidRPr="00DB5B31" w:rsidRDefault="00DB5B31" w:rsidP="00DB5B31">
      <w:pPr>
        <w:pStyle w:val="ConsPlusNormal"/>
        <w:ind w:right="-1" w:firstLine="709"/>
        <w:jc w:val="both"/>
        <w:rPr>
          <w:rFonts w:ascii="Times New Roman" w:hAnsi="Times New Roman"/>
          <w:sz w:val="28"/>
          <w:szCs w:val="28"/>
        </w:rPr>
      </w:pPr>
      <w:r w:rsidRPr="00DB5B31">
        <w:rPr>
          <w:rFonts w:ascii="Times New Roman" w:hAnsi="Times New Roman"/>
          <w:sz w:val="28"/>
          <w:szCs w:val="28"/>
        </w:rPr>
        <w:t>Административные процед</w:t>
      </w:r>
      <w:r>
        <w:rPr>
          <w:rFonts w:ascii="Times New Roman" w:hAnsi="Times New Roman"/>
          <w:sz w:val="28"/>
          <w:szCs w:val="28"/>
        </w:rPr>
        <w:t>уры выполняются в течение двух</w:t>
      </w:r>
      <w:r w:rsidRPr="00DB5B31">
        <w:rPr>
          <w:rFonts w:ascii="Times New Roman" w:hAnsi="Times New Roman"/>
          <w:sz w:val="28"/>
          <w:szCs w:val="28"/>
        </w:rPr>
        <w:t xml:space="preserve"> рабоч</w:t>
      </w:r>
      <w:r>
        <w:rPr>
          <w:rFonts w:ascii="Times New Roman" w:hAnsi="Times New Roman"/>
          <w:sz w:val="28"/>
          <w:szCs w:val="28"/>
        </w:rPr>
        <w:t>их</w:t>
      </w:r>
      <w:r w:rsidRPr="00DB5B31">
        <w:rPr>
          <w:rFonts w:ascii="Times New Roman" w:hAnsi="Times New Roman"/>
          <w:sz w:val="28"/>
          <w:szCs w:val="28"/>
        </w:rPr>
        <w:t xml:space="preserve"> дн</w:t>
      </w:r>
      <w:r>
        <w:rPr>
          <w:rFonts w:ascii="Times New Roman" w:hAnsi="Times New Roman"/>
          <w:sz w:val="28"/>
          <w:szCs w:val="28"/>
        </w:rPr>
        <w:t>ей</w:t>
      </w:r>
      <w:r w:rsidRPr="00DB5B31">
        <w:rPr>
          <w:rFonts w:ascii="Times New Roman" w:hAnsi="Times New Roman"/>
          <w:sz w:val="28"/>
          <w:szCs w:val="28"/>
        </w:rPr>
        <w:t>.</w:t>
      </w:r>
    </w:p>
    <w:p w:rsidR="00697525" w:rsidRDefault="00DB5B31" w:rsidP="00DB5B31">
      <w:pPr>
        <w:pStyle w:val="ConsPlusNormal"/>
        <w:ind w:right="-1" w:firstLine="709"/>
        <w:jc w:val="both"/>
        <w:rPr>
          <w:rFonts w:ascii="Times New Roman" w:hAnsi="Times New Roman"/>
          <w:sz w:val="28"/>
          <w:szCs w:val="28"/>
        </w:rPr>
      </w:pPr>
      <w:r w:rsidRPr="00DB5B31">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Pr>
          <w:rFonts w:ascii="Times New Roman" w:hAnsi="Times New Roman"/>
          <w:sz w:val="28"/>
          <w:szCs w:val="28"/>
        </w:rPr>
        <w:t xml:space="preserve">проект </w:t>
      </w:r>
      <w:r w:rsidRPr="00DB5B31">
        <w:rPr>
          <w:rFonts w:ascii="Times New Roman" w:hAnsi="Times New Roman"/>
          <w:sz w:val="28"/>
          <w:szCs w:val="28"/>
        </w:rPr>
        <w:t>уведомлени</w:t>
      </w:r>
      <w:r>
        <w:rPr>
          <w:rFonts w:ascii="Times New Roman" w:hAnsi="Times New Roman"/>
          <w:sz w:val="28"/>
          <w:szCs w:val="28"/>
        </w:rPr>
        <w:t>я</w:t>
      </w:r>
      <w:r w:rsidRPr="00DB5B31">
        <w:rPr>
          <w:rFonts w:ascii="Times New Roman" w:hAnsi="Times New Roman"/>
          <w:sz w:val="28"/>
          <w:szCs w:val="28"/>
        </w:rPr>
        <w:t xml:space="preserve"> </w:t>
      </w:r>
      <w:r w:rsidRPr="00697525">
        <w:rPr>
          <w:rFonts w:ascii="Times New Roman" w:hAnsi="Times New Roman"/>
          <w:sz w:val="28"/>
          <w:szCs w:val="28"/>
        </w:rPr>
        <w:t>о нанесении исполнительной схемы трасс инженерных сетей и коммуникаций на топографический план</w:t>
      </w:r>
      <w:r w:rsidRPr="00DB5B31">
        <w:rPr>
          <w:rFonts w:ascii="Times New Roman" w:hAnsi="Times New Roman"/>
          <w:sz w:val="28"/>
          <w:szCs w:val="28"/>
        </w:rPr>
        <w:t>.</w:t>
      </w:r>
    </w:p>
    <w:p w:rsidR="00A47F23"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DB5B73" w:rsidRDefault="003E5AB9"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0C0A1F">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9A4C53">
        <w:rPr>
          <w:rFonts w:ascii="Times New Roman" w:hAnsi="Times New Roman"/>
          <w:sz w:val="28"/>
          <w:szCs w:val="28"/>
        </w:rPr>
        <w:t>одного</w:t>
      </w:r>
      <w:r>
        <w:rPr>
          <w:rFonts w:ascii="Times New Roman" w:hAnsi="Times New Roman"/>
          <w:sz w:val="28"/>
          <w:szCs w:val="28"/>
        </w:rPr>
        <w:t xml:space="preserve"> </w:t>
      </w:r>
      <w:r w:rsidR="009A4C53">
        <w:rPr>
          <w:rFonts w:ascii="Times New Roman" w:hAnsi="Times New Roman"/>
          <w:sz w:val="28"/>
          <w:szCs w:val="28"/>
        </w:rPr>
        <w:t>рабочего</w:t>
      </w:r>
      <w:r>
        <w:rPr>
          <w:rFonts w:ascii="Times New Roman" w:hAnsi="Times New Roman"/>
          <w:sz w:val="28"/>
          <w:szCs w:val="28"/>
        </w:rPr>
        <w:t xml:space="preserve"> дн</w:t>
      </w:r>
      <w:r w:rsidR="009A4C53">
        <w:rPr>
          <w:rFonts w:ascii="Times New Roman" w:hAnsi="Times New Roman"/>
          <w:sz w:val="28"/>
          <w:szCs w:val="28"/>
        </w:rPr>
        <w:t>я</w:t>
      </w:r>
      <w:r>
        <w:rPr>
          <w:rFonts w:ascii="Times New Roman" w:hAnsi="Times New Roman"/>
          <w:sz w:val="28"/>
          <w:szCs w:val="28"/>
        </w:rPr>
        <w:t>.</w:t>
      </w:r>
    </w:p>
    <w:p w:rsidR="00C36CD9" w:rsidRDefault="00A47F23" w:rsidP="00C36CD9">
      <w:pPr>
        <w:autoSpaceDE w:val="0"/>
        <w:autoSpaceDN w:val="0"/>
        <w:adjustRightInd w:val="0"/>
        <w:spacing w:after="0" w:line="240" w:lineRule="auto"/>
        <w:ind w:firstLine="709"/>
        <w:jc w:val="both"/>
        <w:rPr>
          <w:rFonts w:ascii="Times New Roman" w:hAnsi="Times New Roman"/>
          <w:sz w:val="28"/>
          <w:szCs w:val="28"/>
        </w:rPr>
      </w:pPr>
      <w:r w:rsidRPr="00A47F23">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Pr>
          <w:rFonts w:ascii="Times New Roman" w:hAnsi="Times New Roman"/>
          <w:bCs/>
          <w:iCs/>
          <w:sz w:val="28"/>
          <w:szCs w:val="28"/>
          <w:shd w:val="clear" w:color="auto" w:fill="FFFFFF"/>
        </w:rPr>
        <w:t>решение</w:t>
      </w:r>
      <w:r w:rsidR="009A4C53" w:rsidRPr="0038621B">
        <w:rPr>
          <w:rFonts w:ascii="Times New Roman" w:hAnsi="Times New Roman"/>
          <w:bCs/>
          <w:iCs/>
          <w:sz w:val="28"/>
          <w:szCs w:val="28"/>
          <w:shd w:val="clear" w:color="auto" w:fill="FFFFFF"/>
        </w:rPr>
        <w:t xml:space="preserve"> об отказе в предоставлении муниципальной услуги</w:t>
      </w:r>
      <w:r w:rsidRPr="00A47F23">
        <w:rPr>
          <w:rFonts w:ascii="Times New Roman" w:hAnsi="Times New Roman"/>
          <w:sz w:val="28"/>
          <w:szCs w:val="28"/>
        </w:rPr>
        <w:t xml:space="preserve">, </w:t>
      </w:r>
      <w:r w:rsidR="00DB5B31">
        <w:rPr>
          <w:rFonts w:ascii="Times New Roman" w:hAnsi="Times New Roman"/>
          <w:bCs/>
          <w:iCs/>
          <w:sz w:val="28"/>
          <w:szCs w:val="28"/>
          <w:shd w:val="clear" w:color="auto" w:fill="FFFFFF"/>
        </w:rPr>
        <w:t>уведомление</w:t>
      </w:r>
      <w:r w:rsidR="00DB5B31" w:rsidRPr="00DB5B31">
        <w:rPr>
          <w:rFonts w:ascii="Times New Roman" w:hAnsi="Times New Roman"/>
          <w:bCs/>
          <w:iCs/>
          <w:sz w:val="28"/>
          <w:szCs w:val="28"/>
          <w:shd w:val="clear" w:color="auto" w:fill="FFFFFF"/>
        </w:rPr>
        <w:t xml:space="preserve"> о нанесении исполнительной схемы трасс инженерных сетей и коммуникаций на топографический план</w:t>
      </w:r>
      <w:r w:rsidR="00C36CD9">
        <w:rPr>
          <w:rFonts w:ascii="Times New Roman" w:hAnsi="Times New Roman"/>
          <w:bCs/>
          <w:iCs/>
          <w:sz w:val="28"/>
          <w:szCs w:val="28"/>
          <w:shd w:val="clear" w:color="auto" w:fill="FFFFFF"/>
        </w:rPr>
        <w:t>.</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5</w:t>
      </w:r>
      <w:r>
        <w:rPr>
          <w:rFonts w:ascii="Times New Roman" w:hAnsi="Times New Roman"/>
          <w:sz w:val="28"/>
          <w:szCs w:val="28"/>
        </w:rPr>
        <w:t>.</w:t>
      </w:r>
      <w:r w:rsidR="009D27FA">
        <w:rPr>
          <w:rFonts w:ascii="Times New Roman" w:hAnsi="Times New Roman"/>
          <w:sz w:val="28"/>
          <w:szCs w:val="28"/>
        </w:rPr>
        <w:t>4</w:t>
      </w:r>
      <w:r>
        <w:rPr>
          <w:rFonts w:ascii="Times New Roman" w:hAnsi="Times New Roman"/>
          <w:sz w:val="28"/>
          <w:szCs w:val="28"/>
        </w:rPr>
        <w:t xml:space="preserve">.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 3.</w:t>
      </w:r>
      <w:r w:rsidR="009D27FA">
        <w:rPr>
          <w:rFonts w:ascii="Times New Roman" w:hAnsi="Times New Roman"/>
          <w:sz w:val="28"/>
          <w:szCs w:val="28"/>
        </w:rPr>
        <w:t>5</w:t>
      </w:r>
      <w:r>
        <w:rPr>
          <w:rFonts w:ascii="Times New Roman" w:hAnsi="Times New Roman"/>
          <w:sz w:val="28"/>
          <w:szCs w:val="28"/>
        </w:rPr>
        <w:t>.2</w:t>
      </w:r>
      <w:r w:rsidR="009A4C53">
        <w:rPr>
          <w:rFonts w:ascii="Times New Roman" w:hAnsi="Times New Roman"/>
          <w:sz w:val="28"/>
          <w:szCs w:val="28"/>
        </w:rPr>
        <w:t>,</w:t>
      </w:r>
      <w:r>
        <w:rPr>
          <w:rFonts w:ascii="Times New Roman" w:hAnsi="Times New Roman"/>
          <w:sz w:val="28"/>
          <w:szCs w:val="28"/>
        </w:rPr>
        <w:t xml:space="preserve"> 3.</w:t>
      </w:r>
      <w:r w:rsidR="009D27FA">
        <w:rPr>
          <w:rFonts w:ascii="Times New Roman" w:hAnsi="Times New Roman"/>
          <w:sz w:val="28"/>
          <w:szCs w:val="28"/>
        </w:rPr>
        <w:t>5</w:t>
      </w:r>
      <w:r>
        <w:rPr>
          <w:rFonts w:ascii="Times New Roman" w:hAnsi="Times New Roman"/>
          <w:sz w:val="28"/>
          <w:szCs w:val="28"/>
        </w:rPr>
        <w:t>.</w:t>
      </w:r>
      <w:r w:rsidR="009A4C53">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C36CD9" w:rsidRPr="005A7931" w:rsidRDefault="009D27FA"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3.5.5. </w:t>
      </w:r>
      <w:r w:rsidR="00DB5B73" w:rsidRPr="000C2C81">
        <w:rPr>
          <w:rFonts w:ascii="Times New Roman" w:hAnsi="Times New Roman"/>
          <w:sz w:val="28"/>
          <w:szCs w:val="28"/>
        </w:rPr>
        <w:t xml:space="preserve">Максимальный срок выполнения административных </w:t>
      </w:r>
      <w:r w:rsidR="00DB5B73">
        <w:rPr>
          <w:rFonts w:ascii="Times New Roman" w:hAnsi="Times New Roman"/>
          <w:sz w:val="28"/>
          <w:szCs w:val="28"/>
        </w:rPr>
        <w:t>процедур, указанных в пункте 3.</w:t>
      </w:r>
      <w:r>
        <w:rPr>
          <w:rFonts w:ascii="Times New Roman" w:hAnsi="Times New Roman"/>
          <w:sz w:val="28"/>
          <w:szCs w:val="28"/>
        </w:rPr>
        <w:t>5</w:t>
      </w:r>
      <w:r w:rsidR="00DB5B73" w:rsidRPr="000C2C81">
        <w:rPr>
          <w:rFonts w:ascii="Times New Roman" w:hAnsi="Times New Roman"/>
          <w:sz w:val="28"/>
          <w:szCs w:val="28"/>
        </w:rPr>
        <w:t xml:space="preserve"> Регламента, </w:t>
      </w:r>
      <w:r w:rsidR="00C36CD9">
        <w:rPr>
          <w:rFonts w:ascii="Times New Roman" w:hAnsi="Times New Roman"/>
          <w:sz w:val="28"/>
          <w:szCs w:val="28"/>
        </w:rPr>
        <w:t xml:space="preserve">– </w:t>
      </w:r>
      <w:r w:rsidR="00DB5B31">
        <w:rPr>
          <w:rFonts w:ascii="Times New Roman" w:hAnsi="Times New Roman"/>
          <w:sz w:val="28"/>
          <w:szCs w:val="28"/>
        </w:rPr>
        <w:t>три</w:t>
      </w:r>
      <w:r w:rsidR="00C36CD9">
        <w:rPr>
          <w:rFonts w:ascii="Times New Roman" w:hAnsi="Times New Roman"/>
          <w:sz w:val="28"/>
          <w:szCs w:val="28"/>
        </w:rPr>
        <w:t xml:space="preserve"> рабочи</w:t>
      </w:r>
      <w:r w:rsidR="00644F0F">
        <w:rPr>
          <w:rFonts w:ascii="Times New Roman" w:hAnsi="Times New Roman"/>
          <w:sz w:val="28"/>
          <w:szCs w:val="28"/>
        </w:rPr>
        <w:t>х</w:t>
      </w:r>
      <w:r w:rsidR="00C36CD9">
        <w:rPr>
          <w:rFonts w:ascii="Times New Roman" w:hAnsi="Times New Roman"/>
          <w:sz w:val="28"/>
          <w:szCs w:val="28"/>
        </w:rPr>
        <w:t xml:space="preserve"> дн</w:t>
      </w:r>
      <w:r w:rsidR="00644F0F">
        <w:rPr>
          <w:rFonts w:ascii="Times New Roman" w:hAnsi="Times New Roman"/>
          <w:sz w:val="28"/>
          <w:szCs w:val="28"/>
        </w:rPr>
        <w:t>я</w:t>
      </w:r>
      <w:r w:rsidR="00C36CD9">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5C24CE">
        <w:rPr>
          <w:rFonts w:ascii="Times New Roman" w:hAnsi="Times New Roman"/>
          <w:sz w:val="28"/>
          <w:szCs w:val="28"/>
        </w:rPr>
        <w:t>специалист отдела инфраструктурного развития</w:t>
      </w:r>
      <w:r w:rsidR="005C24CE" w:rsidRPr="005A7931">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sidR="00EF4069">
        <w:rPr>
          <w:rFonts w:ascii="Times New Roman" w:hAnsi="Times New Roman"/>
          <w:sz w:val="28"/>
          <w:szCs w:val="28"/>
        </w:rPr>
        <w:t>,</w:t>
      </w:r>
      <w:r w:rsidR="00EF4069" w:rsidRPr="00EF4069">
        <w:rPr>
          <w:rFonts w:ascii="Times New Roman" w:hAnsi="Times New Roman"/>
          <w:sz w:val="28"/>
          <w:szCs w:val="28"/>
        </w:rPr>
        <w:t xml:space="preserve"> </w:t>
      </w:r>
      <w:r w:rsidR="00DB5B31">
        <w:rPr>
          <w:rFonts w:ascii="Times New Roman" w:hAnsi="Times New Roman"/>
          <w:sz w:val="28"/>
          <w:szCs w:val="28"/>
        </w:rPr>
        <w:t>ГИСОГД</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w:t>
      </w:r>
      <w:r w:rsidRPr="005A7931">
        <w:rPr>
          <w:rFonts w:ascii="Times New Roman" w:hAnsi="Times New Roman"/>
          <w:sz w:val="28"/>
          <w:szCs w:val="28"/>
        </w:rPr>
        <w:lastRenderedPageBreak/>
        <w:t>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0C0A1F">
      <w:pPr>
        <w:spacing w:after="0" w:line="240" w:lineRule="auto"/>
        <w:ind w:right="-1" w:firstLine="709"/>
        <w:jc w:val="both"/>
        <w:rPr>
          <w:rFonts w:ascii="Times New Roman" w:hAnsi="Times New Roman"/>
          <w:sz w:val="28"/>
          <w:szCs w:val="28"/>
        </w:rPr>
      </w:pPr>
      <w:r w:rsidRPr="00620CE2">
        <w:rPr>
          <w:rFonts w:ascii="Times New Roman" w:hAnsi="Times New Roman"/>
          <w:sz w:val="28"/>
          <w:szCs w:val="28"/>
        </w:rPr>
        <w:t>заявление об исправлении технической ошибки (приложение №</w:t>
      </w:r>
      <w:r w:rsidR="00E9515E" w:rsidRPr="00620CE2">
        <w:rPr>
          <w:rFonts w:ascii="Times New Roman" w:hAnsi="Times New Roman"/>
          <w:sz w:val="28"/>
          <w:szCs w:val="28"/>
        </w:rPr>
        <w:t xml:space="preserve"> </w:t>
      </w:r>
      <w:r w:rsidR="00620CE2" w:rsidRPr="00620CE2">
        <w:rPr>
          <w:rFonts w:ascii="Times New Roman" w:hAnsi="Times New Roman"/>
          <w:sz w:val="28"/>
          <w:szCs w:val="28"/>
        </w:rPr>
        <w:t>5</w:t>
      </w:r>
      <w:r w:rsidRPr="00620CE2">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F6170F"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w:t>
      </w:r>
      <w:r w:rsidR="00265AC2">
        <w:rPr>
          <w:rFonts w:ascii="Times New Roman" w:hAnsi="Times New Roman"/>
          <w:sz w:val="28"/>
          <w:szCs w:val="28"/>
        </w:rPr>
        <w:t>5</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lastRenderedPageBreak/>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w:t>
      </w:r>
      <w:r w:rsidRPr="00450CB6">
        <w:rPr>
          <w:rFonts w:ascii="Times New Roman" w:hAnsi="Times New Roman"/>
          <w:sz w:val="28"/>
          <w:szCs w:val="28"/>
        </w:rPr>
        <w:lastRenderedPageBreak/>
        <w:t>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450CB6">
        <w:rPr>
          <w:rFonts w:ascii="Times New Roman" w:hAnsi="Times New Roman"/>
          <w:sz w:val="28"/>
          <w:szCs w:val="28"/>
        </w:rPr>
        <w:lastRenderedPageBreak/>
        <w:t>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w:t>
      </w:r>
      <w:r w:rsidRPr="00450CB6">
        <w:rPr>
          <w:rFonts w:ascii="Times New Roman" w:hAnsi="Times New Roman"/>
          <w:sz w:val="28"/>
          <w:szCs w:val="28"/>
        </w:rPr>
        <w:lastRenderedPageBreak/>
        <w:t>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FA3A09">
          <w:headerReference w:type="even" r:id="rId9"/>
          <w:headerReference w:type="default" r:id="rId10"/>
          <w:headerReference w:type="first" r:id="rId11"/>
          <w:pgSz w:w="11906" w:h="16838"/>
          <w:pgMar w:top="1134" w:right="851" w:bottom="1134" w:left="1134" w:header="709" w:footer="709" w:gutter="0"/>
          <w:cols w:space="708"/>
          <w:titlePg/>
          <w:docGrid w:linePitch="360"/>
        </w:sectPr>
      </w:pPr>
    </w:p>
    <w:p w:rsidR="001E2130" w:rsidRDefault="001E2130" w:rsidP="001E2130">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4378DB" w:rsidRDefault="004378DB" w:rsidP="004378DB">
      <w:pPr>
        <w:spacing w:after="0" w:line="240" w:lineRule="auto"/>
        <w:ind w:right="-1"/>
        <w:rPr>
          <w:rFonts w:ascii="Times New Roman" w:hAnsi="Times New Roman"/>
          <w:sz w:val="24"/>
          <w:szCs w:val="24"/>
        </w:rPr>
      </w:pPr>
    </w:p>
    <w:p w:rsidR="00350DAD" w:rsidRDefault="00350DAD" w:rsidP="004378DB">
      <w:pPr>
        <w:spacing w:after="0" w:line="240" w:lineRule="auto"/>
        <w:ind w:right="-1"/>
        <w:rPr>
          <w:rFonts w:ascii="Times New Roman" w:hAnsi="Times New Roman"/>
          <w:sz w:val="24"/>
          <w:szCs w:val="24"/>
        </w:rPr>
      </w:pPr>
    </w:p>
    <w:p w:rsidR="004378DB" w:rsidRDefault="004378DB" w:rsidP="004378D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1E2130">
      <w:pPr>
        <w:pStyle w:val="af6"/>
        <w:tabs>
          <w:tab w:val="left" w:pos="1377"/>
        </w:tabs>
        <w:rPr>
          <w:b w:val="0"/>
        </w:rPr>
      </w:pPr>
    </w:p>
    <w:p w:rsidR="00686F4F" w:rsidRDefault="00686F4F" w:rsidP="00686F4F">
      <w:pPr>
        <w:pStyle w:val="af6"/>
        <w:tabs>
          <w:tab w:val="left" w:pos="1377"/>
        </w:tabs>
        <w:rPr>
          <w:b w:val="0"/>
        </w:rPr>
      </w:pPr>
    </w:p>
    <w:p w:rsidR="00350DAD" w:rsidRDefault="00350DAD" w:rsidP="00686F4F">
      <w:pPr>
        <w:pStyle w:val="af6"/>
        <w:tabs>
          <w:tab w:val="left" w:pos="1377"/>
        </w:tabs>
        <w:rPr>
          <w:b w:val="0"/>
        </w:rPr>
      </w:pPr>
    </w:p>
    <w:p w:rsidR="00686F4F" w:rsidRDefault="00686F4F" w:rsidP="00686F4F">
      <w:pPr>
        <w:pStyle w:val="af6"/>
        <w:tabs>
          <w:tab w:val="left" w:pos="1377"/>
        </w:tabs>
        <w:rPr>
          <w:b w:val="0"/>
        </w:rPr>
      </w:pPr>
      <w:r w:rsidRPr="00686F4F">
        <w:rPr>
          <w:b w:val="0"/>
        </w:rPr>
        <w:t xml:space="preserve">УВЕДОМЛЕНИЕ </w:t>
      </w:r>
    </w:p>
    <w:p w:rsidR="00686F4F" w:rsidRDefault="00686F4F" w:rsidP="00686F4F">
      <w:pPr>
        <w:pStyle w:val="af6"/>
        <w:tabs>
          <w:tab w:val="left" w:pos="1377"/>
        </w:tabs>
        <w:rPr>
          <w:b w:val="0"/>
        </w:rPr>
      </w:pPr>
      <w:r w:rsidRPr="00686F4F">
        <w:rPr>
          <w:b w:val="0"/>
        </w:rPr>
        <w:t>о нанесении исполнительной схемы трасс инженерных сетей и коммуникаций на топографический план</w:t>
      </w:r>
    </w:p>
    <w:p w:rsidR="00686F4F" w:rsidRDefault="00686F4F" w:rsidP="00686F4F">
      <w:pPr>
        <w:pStyle w:val="af6"/>
        <w:tabs>
          <w:tab w:val="left" w:pos="1377"/>
        </w:tabs>
        <w:jc w:val="both"/>
        <w:rPr>
          <w:b w:val="0"/>
          <w:sz w:val="26"/>
          <w:szCs w:val="26"/>
        </w:rPr>
      </w:pPr>
    </w:p>
    <w:p w:rsidR="00686F4F" w:rsidRDefault="00686F4F" w:rsidP="00686F4F">
      <w:pPr>
        <w:pStyle w:val="af6"/>
        <w:tabs>
          <w:tab w:val="left" w:pos="1377"/>
        </w:tabs>
        <w:jc w:val="both"/>
        <w:rPr>
          <w:b w:val="0"/>
          <w:sz w:val="26"/>
          <w:szCs w:val="26"/>
        </w:rPr>
      </w:pPr>
    </w:p>
    <w:p w:rsidR="00686F4F" w:rsidRPr="00686F4F" w:rsidRDefault="00686F4F" w:rsidP="00686F4F">
      <w:pPr>
        <w:pStyle w:val="af6"/>
        <w:tabs>
          <w:tab w:val="left" w:pos="1377"/>
        </w:tabs>
        <w:jc w:val="both"/>
        <w:rPr>
          <w:b w:val="0"/>
          <w:sz w:val="26"/>
          <w:szCs w:val="26"/>
        </w:rPr>
      </w:pPr>
      <w:r w:rsidRPr="00686F4F">
        <w:rPr>
          <w:b w:val="0"/>
          <w:sz w:val="26"/>
          <w:szCs w:val="26"/>
        </w:rPr>
        <w:t>В связи с обращением</w:t>
      </w:r>
    </w:p>
    <w:p w:rsidR="00686F4F" w:rsidRDefault="00686F4F" w:rsidP="00686F4F">
      <w:pPr>
        <w:pStyle w:val="af6"/>
        <w:tabs>
          <w:tab w:val="left" w:pos="1377"/>
        </w:tabs>
        <w:jc w:val="both"/>
        <w:rPr>
          <w:b w:val="0"/>
          <w:sz w:val="26"/>
          <w:szCs w:val="26"/>
        </w:rPr>
      </w:pPr>
      <w:r w:rsidRPr="00686F4F">
        <w:rPr>
          <w:b w:val="0"/>
          <w:sz w:val="26"/>
          <w:szCs w:val="26"/>
        </w:rPr>
        <w:t xml:space="preserve"> ___________________________________________________________________________</w:t>
      </w:r>
    </w:p>
    <w:p w:rsidR="00686F4F" w:rsidRPr="00686F4F" w:rsidRDefault="00686F4F" w:rsidP="00686F4F">
      <w:pPr>
        <w:pStyle w:val="af6"/>
        <w:tabs>
          <w:tab w:val="left" w:pos="1377"/>
        </w:tabs>
        <w:jc w:val="both"/>
        <w:rPr>
          <w:b w:val="0"/>
          <w:sz w:val="26"/>
          <w:szCs w:val="26"/>
        </w:rPr>
      </w:pPr>
      <w:r w:rsidRPr="00686F4F">
        <w:rPr>
          <w:b w:val="0"/>
          <w:sz w:val="26"/>
          <w:szCs w:val="26"/>
        </w:rPr>
        <w:t xml:space="preserve">(ФИО физического лица, наименование юридического лица-заявителя) </w:t>
      </w:r>
    </w:p>
    <w:p w:rsidR="00686F4F" w:rsidRPr="00686F4F" w:rsidRDefault="00686F4F" w:rsidP="00686F4F">
      <w:pPr>
        <w:pStyle w:val="af6"/>
        <w:tabs>
          <w:tab w:val="left" w:pos="1377"/>
        </w:tabs>
        <w:jc w:val="both"/>
        <w:rPr>
          <w:b w:val="0"/>
          <w:sz w:val="26"/>
          <w:szCs w:val="26"/>
        </w:rPr>
      </w:pPr>
      <w:r w:rsidRPr="00686F4F">
        <w:rPr>
          <w:b w:val="0"/>
          <w:sz w:val="26"/>
          <w:szCs w:val="26"/>
        </w:rPr>
        <w:t xml:space="preserve"> </w:t>
      </w:r>
    </w:p>
    <w:p w:rsidR="00686F4F" w:rsidRPr="00686F4F" w:rsidRDefault="00686F4F" w:rsidP="00686F4F">
      <w:pPr>
        <w:pStyle w:val="af6"/>
        <w:tabs>
          <w:tab w:val="left" w:pos="1377"/>
        </w:tabs>
        <w:jc w:val="both"/>
        <w:rPr>
          <w:b w:val="0"/>
          <w:sz w:val="26"/>
          <w:szCs w:val="26"/>
        </w:rPr>
      </w:pPr>
      <w:r w:rsidRPr="00686F4F">
        <w:rPr>
          <w:b w:val="0"/>
          <w:sz w:val="26"/>
          <w:szCs w:val="26"/>
        </w:rPr>
        <w:t xml:space="preserve">о </w:t>
      </w:r>
      <w:r w:rsidR="00350DAD">
        <w:rPr>
          <w:b w:val="0"/>
          <w:sz w:val="26"/>
          <w:szCs w:val="26"/>
        </w:rPr>
        <w:t xml:space="preserve">рассмотрении </w:t>
      </w:r>
      <w:r w:rsidR="00350DAD" w:rsidRPr="00350DAD">
        <w:rPr>
          <w:b w:val="0"/>
          <w:sz w:val="26"/>
          <w:szCs w:val="26"/>
        </w:rPr>
        <w:t>проектной документации, проекта производства работ и инженерно-топографического плана</w:t>
      </w:r>
      <w:r w:rsidRPr="00686F4F">
        <w:rPr>
          <w:b w:val="0"/>
          <w:sz w:val="26"/>
          <w:szCs w:val="26"/>
        </w:rPr>
        <w:t xml:space="preserve"> №____</w:t>
      </w:r>
      <w:r w:rsidR="00350DAD">
        <w:rPr>
          <w:b w:val="0"/>
          <w:sz w:val="26"/>
          <w:szCs w:val="26"/>
        </w:rPr>
        <w:t>_________</w:t>
      </w:r>
      <w:r w:rsidRPr="00686F4F">
        <w:rPr>
          <w:b w:val="0"/>
          <w:sz w:val="26"/>
          <w:szCs w:val="26"/>
        </w:rPr>
        <w:t>_____, наименование проекта___________________________________________________________________________________________________________________________________________________________________________________________________________________________, выполненный________________________________</w:t>
      </w:r>
      <w:r>
        <w:rPr>
          <w:b w:val="0"/>
          <w:sz w:val="26"/>
          <w:szCs w:val="26"/>
        </w:rPr>
        <w:t>_______________________________</w:t>
      </w:r>
      <w:r w:rsidRPr="00686F4F">
        <w:rPr>
          <w:b w:val="0"/>
          <w:sz w:val="26"/>
          <w:szCs w:val="26"/>
        </w:rPr>
        <w:t>, на основании задания на проектирование №_____________________________________ от_________________.</w:t>
      </w:r>
    </w:p>
    <w:p w:rsidR="00686F4F" w:rsidRPr="00686F4F" w:rsidRDefault="00686F4F" w:rsidP="00686F4F">
      <w:pPr>
        <w:pStyle w:val="af6"/>
        <w:tabs>
          <w:tab w:val="left" w:pos="1377"/>
        </w:tabs>
        <w:jc w:val="both"/>
        <w:rPr>
          <w:b w:val="0"/>
          <w:sz w:val="26"/>
          <w:szCs w:val="26"/>
        </w:rPr>
      </w:pPr>
      <w:r w:rsidRPr="00686F4F">
        <w:rPr>
          <w:b w:val="0"/>
          <w:sz w:val="26"/>
          <w:szCs w:val="26"/>
        </w:rPr>
        <w:t>Кадастровый номер испрашиваемого участка: _________________________________</w:t>
      </w:r>
    </w:p>
    <w:p w:rsidR="00686F4F" w:rsidRPr="00686F4F" w:rsidRDefault="00686F4F" w:rsidP="00686F4F">
      <w:pPr>
        <w:pStyle w:val="af6"/>
        <w:tabs>
          <w:tab w:val="left" w:pos="1377"/>
        </w:tabs>
        <w:jc w:val="both"/>
        <w:rPr>
          <w:b w:val="0"/>
          <w:sz w:val="26"/>
          <w:szCs w:val="26"/>
        </w:rPr>
      </w:pPr>
      <w:r w:rsidRPr="00686F4F">
        <w:rPr>
          <w:b w:val="0"/>
          <w:sz w:val="26"/>
          <w:szCs w:val="26"/>
        </w:rPr>
        <w:t>Или кадастровый номер кадастрового квартала, в котором находится земельный участок: _____________________________________________________</w:t>
      </w:r>
    </w:p>
    <w:p w:rsidR="001E2130" w:rsidRDefault="00686F4F" w:rsidP="00686F4F">
      <w:pPr>
        <w:pStyle w:val="af6"/>
        <w:tabs>
          <w:tab w:val="left" w:pos="1377"/>
        </w:tabs>
        <w:jc w:val="both"/>
        <w:rPr>
          <w:b w:val="0"/>
          <w:sz w:val="26"/>
          <w:szCs w:val="26"/>
        </w:rPr>
      </w:pPr>
      <w:r w:rsidRPr="00686F4F">
        <w:rPr>
          <w:b w:val="0"/>
          <w:sz w:val="26"/>
          <w:szCs w:val="26"/>
        </w:rPr>
        <w:t>Сообщаем, что по результатам рассмотрения представленных документов принято решение</w:t>
      </w:r>
      <w:r w:rsidRPr="00686F4F">
        <w:t xml:space="preserve"> </w:t>
      </w:r>
      <w:r w:rsidRPr="00686F4F">
        <w:rPr>
          <w:b w:val="0"/>
          <w:sz w:val="26"/>
          <w:szCs w:val="26"/>
        </w:rPr>
        <w:t>о нанесении исполнительной схемы трасс инженерных сетей и коммуникаций на топографический план.</w:t>
      </w:r>
    </w:p>
    <w:p w:rsidR="00686F4F" w:rsidRDefault="00686F4F" w:rsidP="00686F4F">
      <w:pPr>
        <w:pStyle w:val="af6"/>
        <w:tabs>
          <w:tab w:val="left" w:pos="1377"/>
        </w:tabs>
        <w:jc w:val="both"/>
        <w:rPr>
          <w:b w:val="0"/>
          <w:sz w:val="26"/>
          <w:szCs w:val="26"/>
        </w:rPr>
      </w:pPr>
    </w:p>
    <w:p w:rsidR="00686F4F" w:rsidRPr="00686F4F" w:rsidRDefault="00686F4F" w:rsidP="00686F4F">
      <w:pPr>
        <w:pStyle w:val="af6"/>
        <w:tabs>
          <w:tab w:val="left" w:pos="1377"/>
        </w:tabs>
        <w:jc w:val="both"/>
        <w:rPr>
          <w:b w:val="0"/>
          <w:sz w:val="26"/>
          <w:szCs w:val="26"/>
        </w:rPr>
      </w:pPr>
      <w:r>
        <w:rPr>
          <w:b w:val="0"/>
          <w:sz w:val="26"/>
          <w:szCs w:val="26"/>
        </w:rPr>
        <w:t xml:space="preserve">Приложение: </w:t>
      </w:r>
      <w:r w:rsidR="00350DAD">
        <w:rPr>
          <w:b w:val="0"/>
          <w:sz w:val="26"/>
          <w:szCs w:val="26"/>
        </w:rPr>
        <w:t>перечень заинтересованных лиц</w:t>
      </w:r>
      <w:r w:rsidR="00350DAD" w:rsidRPr="00350DAD">
        <w:rPr>
          <w:b w:val="0"/>
          <w:sz w:val="26"/>
          <w:szCs w:val="26"/>
        </w:rPr>
        <w:t>, чьи права и законные интересы могут быть затронуты в процессе проектирования и при производстве земляных работ</w:t>
      </w:r>
      <w:r w:rsidR="00350DAD">
        <w:rPr>
          <w:b w:val="0"/>
          <w:sz w:val="26"/>
          <w:szCs w:val="26"/>
        </w:rPr>
        <w:t xml:space="preserve"> на 1 л. в 1 экз.</w:t>
      </w:r>
    </w:p>
    <w:p w:rsidR="00291390" w:rsidRPr="00291390" w:rsidRDefault="00291390" w:rsidP="001E2130">
      <w:pPr>
        <w:spacing w:after="0" w:line="240" w:lineRule="auto"/>
        <w:jc w:val="both"/>
        <w:rPr>
          <w:rFonts w:ascii="Times New Roman" w:hAnsi="Times New Roman"/>
          <w:sz w:val="26"/>
          <w:szCs w:val="26"/>
        </w:rPr>
      </w:pPr>
    </w:p>
    <w:p w:rsidR="001E2130" w:rsidRPr="00291390" w:rsidRDefault="001E2130" w:rsidP="001E2130">
      <w:pPr>
        <w:spacing w:after="0" w:line="240" w:lineRule="auto"/>
        <w:jc w:val="both"/>
        <w:rPr>
          <w:rFonts w:ascii="Times New Roman" w:hAnsi="Times New Roman"/>
          <w:sz w:val="26"/>
          <w:szCs w:val="26"/>
        </w:rPr>
      </w:pPr>
    </w:p>
    <w:p w:rsidR="001E2130" w:rsidRPr="00291390" w:rsidRDefault="001E2130" w:rsidP="001E2130">
      <w:pPr>
        <w:tabs>
          <w:tab w:val="left" w:pos="1690"/>
        </w:tabs>
        <w:spacing w:after="0" w:line="240" w:lineRule="auto"/>
        <w:rPr>
          <w:rFonts w:ascii="Times New Roman" w:hAnsi="Times New Roman"/>
          <w:sz w:val="26"/>
          <w:szCs w:val="26"/>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291390">
        <w:rPr>
          <w:rFonts w:ascii="Times New Roman" w:hAnsi="Times New Roman"/>
          <w:sz w:val="26"/>
          <w:szCs w:val="26"/>
        </w:rPr>
        <w:t>Руководитель</w:t>
      </w:r>
    </w:p>
    <w:p w:rsidR="001E2130" w:rsidRPr="00291390" w:rsidRDefault="001E2130" w:rsidP="001E2130">
      <w:pPr>
        <w:spacing w:after="0" w:line="240" w:lineRule="auto"/>
        <w:rPr>
          <w:rFonts w:ascii="Times New Roman" w:hAnsi="Times New Roman"/>
          <w:sz w:val="26"/>
          <w:szCs w:val="26"/>
        </w:rPr>
      </w:pPr>
      <w:r w:rsidRPr="00291390">
        <w:rPr>
          <w:rFonts w:ascii="Times New Roman" w:hAnsi="Times New Roman"/>
          <w:sz w:val="26"/>
          <w:szCs w:val="26"/>
        </w:rPr>
        <w:t>ис</w:t>
      </w:r>
      <w:r w:rsidR="00DA07C3">
        <w:rPr>
          <w:rFonts w:ascii="Times New Roman" w:hAnsi="Times New Roman"/>
          <w:sz w:val="26"/>
          <w:szCs w:val="26"/>
        </w:rPr>
        <w:t>полнительного комитета</w:t>
      </w:r>
      <w:r w:rsidR="00DA07C3">
        <w:rPr>
          <w:rFonts w:ascii="Times New Roman" w:hAnsi="Times New Roman"/>
          <w:sz w:val="26"/>
          <w:szCs w:val="26"/>
        </w:rPr>
        <w:tab/>
      </w:r>
      <w:r w:rsidRPr="00291390">
        <w:rPr>
          <w:rFonts w:ascii="Times New Roman" w:hAnsi="Times New Roman"/>
          <w:sz w:val="26"/>
          <w:szCs w:val="26"/>
        </w:rPr>
        <w:t xml:space="preserve">                                                 _____</w:t>
      </w:r>
      <w:r w:rsidR="00291390">
        <w:rPr>
          <w:rFonts w:ascii="Times New Roman" w:hAnsi="Times New Roman"/>
          <w:sz w:val="26"/>
          <w:szCs w:val="26"/>
        </w:rPr>
        <w:t>_______</w:t>
      </w:r>
      <w:r w:rsidRPr="00291390">
        <w:rPr>
          <w:rFonts w:ascii="Times New Roman" w:hAnsi="Times New Roman"/>
          <w:sz w:val="26"/>
          <w:szCs w:val="26"/>
        </w:rPr>
        <w:t>________</w:t>
      </w:r>
    </w:p>
    <w:p w:rsidR="00350DAD" w:rsidRPr="00E553EF" w:rsidRDefault="001E2130" w:rsidP="00350DAD">
      <w:pPr>
        <w:spacing w:after="0" w:line="240" w:lineRule="auto"/>
        <w:jc w:val="right"/>
        <w:rPr>
          <w:rFonts w:ascii="Times New Roman" w:hAnsi="Times New Roman"/>
          <w:sz w:val="28"/>
          <w:szCs w:val="28"/>
        </w:rPr>
      </w:pPr>
      <w:r w:rsidRPr="00291390">
        <w:rPr>
          <w:rFonts w:ascii="Times New Roman" w:hAnsi="Times New Roman"/>
          <w:sz w:val="26"/>
          <w:szCs w:val="26"/>
        </w:rPr>
        <w:br w:type="page"/>
      </w:r>
      <w:r w:rsidR="00350DAD" w:rsidRPr="00E553EF">
        <w:rPr>
          <w:rFonts w:ascii="Times New Roman" w:hAnsi="Times New Roman"/>
          <w:sz w:val="28"/>
          <w:szCs w:val="28"/>
        </w:rPr>
        <w:lastRenderedPageBreak/>
        <w:t>Приложение</w:t>
      </w:r>
    </w:p>
    <w:p w:rsidR="00350DAD" w:rsidRDefault="00350DAD" w:rsidP="00350DAD">
      <w:pPr>
        <w:spacing w:after="0" w:line="240" w:lineRule="auto"/>
        <w:jc w:val="right"/>
        <w:rPr>
          <w:rFonts w:ascii="Times New Roman" w:hAnsi="Times New Roman"/>
          <w:sz w:val="28"/>
          <w:szCs w:val="28"/>
        </w:rPr>
      </w:pPr>
      <w:r>
        <w:rPr>
          <w:rFonts w:ascii="Times New Roman" w:hAnsi="Times New Roman"/>
          <w:sz w:val="28"/>
          <w:szCs w:val="28"/>
        </w:rPr>
        <w:t>к</w:t>
      </w:r>
      <w:r w:rsidRPr="00E553EF">
        <w:rPr>
          <w:rFonts w:ascii="Times New Roman" w:hAnsi="Times New Roman"/>
          <w:sz w:val="28"/>
          <w:szCs w:val="28"/>
        </w:rPr>
        <w:t xml:space="preserve"> Уведомлению</w:t>
      </w:r>
    </w:p>
    <w:p w:rsidR="00350DAD" w:rsidRPr="00E553EF" w:rsidRDefault="00350DAD" w:rsidP="00350DAD">
      <w:pPr>
        <w:spacing w:after="0" w:line="240" w:lineRule="auto"/>
        <w:jc w:val="right"/>
        <w:rPr>
          <w:rFonts w:ascii="Times New Roman" w:hAnsi="Times New Roman"/>
          <w:sz w:val="28"/>
          <w:szCs w:val="28"/>
        </w:rPr>
      </w:pPr>
    </w:p>
    <w:p w:rsidR="00620CE2" w:rsidRDefault="00350DAD" w:rsidP="00620CE2">
      <w:pPr>
        <w:spacing w:after="0" w:line="240" w:lineRule="auto"/>
        <w:jc w:val="center"/>
        <w:rPr>
          <w:rFonts w:ascii="Times New Roman" w:hAnsi="Times New Roman"/>
          <w:sz w:val="28"/>
          <w:szCs w:val="28"/>
        </w:rPr>
      </w:pPr>
      <w:r w:rsidRPr="00E553EF">
        <w:rPr>
          <w:rFonts w:ascii="Times New Roman" w:hAnsi="Times New Roman"/>
          <w:sz w:val="28"/>
          <w:szCs w:val="28"/>
        </w:rPr>
        <w:t>Лист согласования проекта</w:t>
      </w:r>
      <w:r>
        <w:rPr>
          <w:rFonts w:ascii="Times New Roman" w:hAnsi="Times New Roman"/>
          <w:sz w:val="28"/>
          <w:szCs w:val="28"/>
        </w:rPr>
        <w:t xml:space="preserve"> инженерных коммуникаций</w:t>
      </w:r>
    </w:p>
    <w:p w:rsidR="00350DAD" w:rsidRPr="00E553EF" w:rsidRDefault="00350DAD" w:rsidP="00620CE2">
      <w:pPr>
        <w:spacing w:after="0" w:line="240" w:lineRule="auto"/>
        <w:jc w:val="both"/>
        <w:rPr>
          <w:rFonts w:ascii="Times New Roman" w:hAnsi="Times New Roman"/>
          <w:sz w:val="28"/>
          <w:szCs w:val="28"/>
        </w:rPr>
      </w:pPr>
      <w:r w:rsidRPr="00E553EF">
        <w:rPr>
          <w:rFonts w:ascii="Times New Roman" w:hAnsi="Times New Roman"/>
          <w:sz w:val="28"/>
          <w:szCs w:val="28"/>
        </w:rPr>
        <w:t>_____________________________________________________________________________________________________________</w:t>
      </w:r>
      <w:r w:rsidR="00620CE2">
        <w:rPr>
          <w:rFonts w:ascii="Times New Roman" w:hAnsi="Times New Roman"/>
          <w:sz w:val="28"/>
          <w:szCs w:val="28"/>
        </w:rPr>
        <w:t>_________</w:t>
      </w:r>
      <w:r w:rsidRPr="00E553EF">
        <w:rPr>
          <w:rFonts w:ascii="Times New Roman" w:hAnsi="Times New Roman"/>
          <w:sz w:val="28"/>
          <w:szCs w:val="28"/>
        </w:rPr>
        <w:t>_____________________</w:t>
      </w:r>
      <w:r w:rsidR="00620CE2" w:rsidRPr="00E553EF">
        <w:rPr>
          <w:rFonts w:ascii="Times New Roman" w:hAnsi="Times New Roman"/>
          <w:sz w:val="28"/>
          <w:szCs w:val="28"/>
        </w:rPr>
        <w:t>_,</w:t>
      </w:r>
    </w:p>
    <w:p w:rsidR="00350DAD" w:rsidRPr="00E553EF" w:rsidRDefault="00350DAD" w:rsidP="00620CE2">
      <w:pPr>
        <w:spacing w:after="0" w:line="240" w:lineRule="auto"/>
        <w:jc w:val="both"/>
        <w:rPr>
          <w:rFonts w:ascii="Times New Roman" w:hAnsi="Times New Roman"/>
          <w:sz w:val="28"/>
          <w:szCs w:val="28"/>
        </w:rPr>
      </w:pPr>
      <w:r w:rsidRPr="00E553EF">
        <w:rPr>
          <w:rFonts w:ascii="Times New Roman" w:hAnsi="Times New Roman"/>
          <w:sz w:val="28"/>
          <w:szCs w:val="28"/>
        </w:rPr>
        <w:t>выполненной________________________________________</w:t>
      </w:r>
      <w:r w:rsidR="00620CE2">
        <w:rPr>
          <w:rFonts w:ascii="Times New Roman" w:hAnsi="Times New Roman"/>
          <w:sz w:val="28"/>
          <w:szCs w:val="28"/>
        </w:rPr>
        <w:t>____</w:t>
      </w:r>
      <w:r w:rsidRPr="00E553EF">
        <w:rPr>
          <w:rFonts w:ascii="Times New Roman" w:hAnsi="Times New Roman"/>
          <w:sz w:val="28"/>
          <w:szCs w:val="28"/>
        </w:rPr>
        <w:t>______________,</w:t>
      </w:r>
    </w:p>
    <w:p w:rsidR="00350DAD" w:rsidRPr="00E553EF" w:rsidRDefault="00350DAD" w:rsidP="00620CE2">
      <w:pPr>
        <w:spacing w:after="0" w:line="240" w:lineRule="auto"/>
        <w:jc w:val="both"/>
        <w:rPr>
          <w:rFonts w:ascii="Times New Roman" w:hAnsi="Times New Roman"/>
          <w:sz w:val="28"/>
          <w:szCs w:val="28"/>
        </w:rPr>
      </w:pPr>
      <w:r w:rsidRPr="00E553EF">
        <w:rPr>
          <w:rFonts w:ascii="Times New Roman" w:hAnsi="Times New Roman"/>
          <w:sz w:val="28"/>
          <w:szCs w:val="28"/>
        </w:rPr>
        <w:t>на основании задания на проектирование №____________</w:t>
      </w:r>
      <w:r w:rsidR="00620CE2">
        <w:rPr>
          <w:rFonts w:ascii="Times New Roman" w:hAnsi="Times New Roman"/>
          <w:sz w:val="28"/>
          <w:szCs w:val="28"/>
        </w:rPr>
        <w:t>_________________</w:t>
      </w:r>
      <w:r w:rsidRPr="00E553EF">
        <w:rPr>
          <w:rFonts w:ascii="Times New Roman" w:hAnsi="Times New Roman"/>
          <w:sz w:val="28"/>
          <w:szCs w:val="28"/>
        </w:rPr>
        <w:t>___, от___________, заказчика_________________________________________________________.</w:t>
      </w:r>
    </w:p>
    <w:p w:rsidR="00350DAD" w:rsidRPr="00E553EF" w:rsidRDefault="00350DAD" w:rsidP="00620CE2">
      <w:pPr>
        <w:spacing w:after="0" w:line="240" w:lineRule="auto"/>
        <w:jc w:val="both"/>
        <w:rPr>
          <w:rFonts w:ascii="Times New Roman" w:hAnsi="Times New Roman"/>
          <w:sz w:val="28"/>
          <w:szCs w:val="28"/>
        </w:rPr>
      </w:pPr>
      <w:r w:rsidRPr="00E553EF">
        <w:rPr>
          <w:rFonts w:ascii="Times New Roman" w:hAnsi="Times New Roman"/>
          <w:sz w:val="28"/>
          <w:szCs w:val="28"/>
        </w:rPr>
        <w:t>кадастровый номер земельного участка:________________________________</w:t>
      </w:r>
    </w:p>
    <w:p w:rsidR="00350DAD" w:rsidRDefault="00350DAD" w:rsidP="00620CE2">
      <w:pPr>
        <w:spacing w:after="0" w:line="240" w:lineRule="auto"/>
        <w:jc w:val="both"/>
        <w:rPr>
          <w:rFonts w:ascii="Times New Roman" w:hAnsi="Times New Roman"/>
          <w:sz w:val="28"/>
          <w:szCs w:val="28"/>
        </w:rPr>
      </w:pPr>
      <w:r w:rsidRPr="00E553EF">
        <w:rPr>
          <w:rFonts w:ascii="Times New Roman" w:hAnsi="Times New Roman"/>
          <w:sz w:val="28"/>
          <w:szCs w:val="28"/>
        </w:rPr>
        <w:t>или кадастровый кадастровый номер кадастрового квартала, в котором находится земельный участок:_______________________________________</w:t>
      </w:r>
    </w:p>
    <w:p w:rsidR="00350DAD" w:rsidRPr="00E553EF" w:rsidRDefault="00350DAD" w:rsidP="00350DAD">
      <w:pPr>
        <w:spacing w:after="0" w:line="240" w:lineRule="auto"/>
        <w:rPr>
          <w:rFonts w:ascii="Times New Roman" w:hAnsi="Times New Roman"/>
          <w:sz w:val="28"/>
          <w:szCs w:val="28"/>
        </w:rPr>
      </w:pPr>
    </w:p>
    <w:tbl>
      <w:tblPr>
        <w:tblW w:w="99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1844"/>
        <w:gridCol w:w="1842"/>
        <w:gridCol w:w="1701"/>
        <w:gridCol w:w="1843"/>
      </w:tblGrid>
      <w:tr w:rsidR="00350DAD" w:rsidTr="00620CE2">
        <w:tc>
          <w:tcPr>
            <w:tcW w:w="2694" w:type="dxa"/>
          </w:tcPr>
          <w:p w:rsidR="00350DAD" w:rsidRDefault="00350DAD" w:rsidP="00BC6D08">
            <w:pPr>
              <w:jc w:val="center"/>
              <w:rPr>
                <w:rFonts w:ascii="Times New Roman" w:hAnsi="Times New Roman"/>
                <w:b/>
                <w:sz w:val="24"/>
                <w:szCs w:val="24"/>
              </w:rPr>
            </w:pPr>
            <w:r>
              <w:rPr>
                <w:rFonts w:ascii="Times New Roman" w:hAnsi="Times New Roman"/>
                <w:b/>
                <w:sz w:val="24"/>
                <w:szCs w:val="24"/>
              </w:rPr>
              <w:t>Согласующее лицо</w:t>
            </w:r>
          </w:p>
        </w:tc>
        <w:tc>
          <w:tcPr>
            <w:tcW w:w="1844" w:type="dxa"/>
          </w:tcPr>
          <w:p w:rsidR="00350DAD" w:rsidRDefault="00350DAD" w:rsidP="00BC6D08">
            <w:pPr>
              <w:jc w:val="center"/>
              <w:rPr>
                <w:rFonts w:ascii="Times New Roman" w:hAnsi="Times New Roman"/>
                <w:b/>
                <w:sz w:val="24"/>
                <w:szCs w:val="24"/>
              </w:rPr>
            </w:pPr>
            <w:r>
              <w:rPr>
                <w:rFonts w:ascii="Times New Roman" w:hAnsi="Times New Roman"/>
                <w:b/>
                <w:sz w:val="24"/>
                <w:szCs w:val="24"/>
              </w:rPr>
              <w:t>дата</w:t>
            </w:r>
          </w:p>
        </w:tc>
        <w:tc>
          <w:tcPr>
            <w:tcW w:w="1842" w:type="dxa"/>
          </w:tcPr>
          <w:p w:rsidR="00350DAD" w:rsidRDefault="00350DAD" w:rsidP="00BC6D08">
            <w:pPr>
              <w:jc w:val="center"/>
              <w:rPr>
                <w:rFonts w:ascii="Times New Roman" w:hAnsi="Times New Roman"/>
                <w:b/>
                <w:sz w:val="24"/>
                <w:szCs w:val="24"/>
              </w:rPr>
            </w:pPr>
            <w:r>
              <w:rPr>
                <w:rFonts w:ascii="Times New Roman" w:hAnsi="Times New Roman"/>
                <w:b/>
                <w:sz w:val="24"/>
                <w:szCs w:val="24"/>
              </w:rPr>
              <w:t>подпись</w:t>
            </w:r>
          </w:p>
        </w:tc>
        <w:tc>
          <w:tcPr>
            <w:tcW w:w="1701" w:type="dxa"/>
          </w:tcPr>
          <w:p w:rsidR="00350DAD" w:rsidRDefault="00350DAD" w:rsidP="00BC6D08">
            <w:pPr>
              <w:jc w:val="center"/>
              <w:rPr>
                <w:rFonts w:ascii="Times New Roman" w:hAnsi="Times New Roman"/>
                <w:b/>
                <w:sz w:val="24"/>
                <w:szCs w:val="24"/>
              </w:rPr>
            </w:pPr>
            <w:r>
              <w:rPr>
                <w:rFonts w:ascii="Times New Roman" w:hAnsi="Times New Roman"/>
                <w:b/>
                <w:sz w:val="24"/>
                <w:szCs w:val="24"/>
              </w:rPr>
              <w:t>печать</w:t>
            </w:r>
          </w:p>
        </w:tc>
        <w:tc>
          <w:tcPr>
            <w:tcW w:w="1843" w:type="dxa"/>
          </w:tcPr>
          <w:p w:rsidR="00350DAD" w:rsidRDefault="00620CE2" w:rsidP="00BC6D08">
            <w:pPr>
              <w:jc w:val="center"/>
              <w:rPr>
                <w:rFonts w:ascii="Times New Roman" w:hAnsi="Times New Roman"/>
                <w:b/>
                <w:sz w:val="24"/>
                <w:szCs w:val="24"/>
              </w:rPr>
            </w:pPr>
            <w:r>
              <w:rPr>
                <w:rFonts w:ascii="Times New Roman" w:hAnsi="Times New Roman"/>
                <w:b/>
                <w:sz w:val="24"/>
                <w:szCs w:val="24"/>
              </w:rPr>
              <w:t>комментарии</w:t>
            </w:r>
          </w:p>
        </w:tc>
      </w:tr>
      <w:tr w:rsidR="00350DAD" w:rsidTr="00620CE2">
        <w:tc>
          <w:tcPr>
            <w:tcW w:w="2694" w:type="dxa"/>
          </w:tcPr>
          <w:p w:rsidR="00350DAD" w:rsidRDefault="00350DAD" w:rsidP="00BC6D08">
            <w:pPr>
              <w:jc w:val="center"/>
              <w:rPr>
                <w:rFonts w:ascii="Times New Roman" w:hAnsi="Times New Roman"/>
                <w:sz w:val="20"/>
                <w:szCs w:val="20"/>
              </w:rPr>
            </w:pPr>
          </w:p>
        </w:tc>
        <w:tc>
          <w:tcPr>
            <w:tcW w:w="1844" w:type="dxa"/>
          </w:tcPr>
          <w:p w:rsidR="00350DAD" w:rsidRDefault="00350DAD" w:rsidP="00BC6D08">
            <w:pPr>
              <w:jc w:val="center"/>
              <w:rPr>
                <w:rFonts w:ascii="Times New Roman" w:hAnsi="Times New Roman"/>
                <w:sz w:val="24"/>
                <w:szCs w:val="24"/>
              </w:rPr>
            </w:pPr>
          </w:p>
        </w:tc>
        <w:tc>
          <w:tcPr>
            <w:tcW w:w="1842" w:type="dxa"/>
          </w:tcPr>
          <w:p w:rsidR="00350DAD" w:rsidRDefault="00350DAD" w:rsidP="00BC6D08">
            <w:pPr>
              <w:jc w:val="center"/>
              <w:rPr>
                <w:rFonts w:ascii="Times New Roman" w:hAnsi="Times New Roman"/>
                <w:sz w:val="24"/>
                <w:szCs w:val="24"/>
              </w:rPr>
            </w:pPr>
          </w:p>
        </w:tc>
        <w:tc>
          <w:tcPr>
            <w:tcW w:w="1701" w:type="dxa"/>
          </w:tcPr>
          <w:p w:rsidR="00350DAD" w:rsidRDefault="00350DAD" w:rsidP="00BC6D08">
            <w:pPr>
              <w:jc w:val="center"/>
              <w:rPr>
                <w:rFonts w:ascii="Times New Roman" w:hAnsi="Times New Roman"/>
                <w:sz w:val="24"/>
                <w:szCs w:val="24"/>
              </w:rPr>
            </w:pPr>
          </w:p>
        </w:tc>
        <w:tc>
          <w:tcPr>
            <w:tcW w:w="1843" w:type="dxa"/>
          </w:tcPr>
          <w:p w:rsidR="00350DAD" w:rsidRDefault="00350DAD" w:rsidP="00BC6D08">
            <w:pPr>
              <w:jc w:val="center"/>
              <w:rPr>
                <w:rFonts w:ascii="Times New Roman" w:hAnsi="Times New Roman"/>
                <w:sz w:val="24"/>
                <w:szCs w:val="24"/>
              </w:rPr>
            </w:pPr>
          </w:p>
        </w:tc>
      </w:tr>
      <w:tr w:rsidR="00350DAD" w:rsidTr="00620CE2">
        <w:tc>
          <w:tcPr>
            <w:tcW w:w="2694" w:type="dxa"/>
          </w:tcPr>
          <w:p w:rsidR="00350DAD" w:rsidRDefault="00350DAD" w:rsidP="00BC6D08">
            <w:pPr>
              <w:jc w:val="center"/>
              <w:rPr>
                <w:rFonts w:ascii="Times New Roman" w:hAnsi="Times New Roman"/>
                <w:sz w:val="20"/>
                <w:szCs w:val="20"/>
              </w:rPr>
            </w:pPr>
          </w:p>
        </w:tc>
        <w:tc>
          <w:tcPr>
            <w:tcW w:w="1844" w:type="dxa"/>
          </w:tcPr>
          <w:p w:rsidR="00350DAD" w:rsidRDefault="00350DAD" w:rsidP="00BC6D08">
            <w:pPr>
              <w:jc w:val="center"/>
              <w:rPr>
                <w:rFonts w:ascii="Times New Roman" w:hAnsi="Times New Roman"/>
                <w:sz w:val="24"/>
                <w:szCs w:val="24"/>
              </w:rPr>
            </w:pPr>
          </w:p>
        </w:tc>
        <w:tc>
          <w:tcPr>
            <w:tcW w:w="1842" w:type="dxa"/>
          </w:tcPr>
          <w:p w:rsidR="00350DAD" w:rsidRDefault="00350DAD" w:rsidP="00BC6D08">
            <w:pPr>
              <w:jc w:val="center"/>
              <w:rPr>
                <w:rFonts w:ascii="Times New Roman" w:hAnsi="Times New Roman"/>
                <w:sz w:val="24"/>
                <w:szCs w:val="24"/>
              </w:rPr>
            </w:pPr>
          </w:p>
        </w:tc>
        <w:tc>
          <w:tcPr>
            <w:tcW w:w="1701" w:type="dxa"/>
          </w:tcPr>
          <w:p w:rsidR="00350DAD" w:rsidRDefault="00350DAD" w:rsidP="00BC6D08">
            <w:pPr>
              <w:jc w:val="center"/>
              <w:rPr>
                <w:rFonts w:ascii="Times New Roman" w:hAnsi="Times New Roman"/>
                <w:sz w:val="24"/>
                <w:szCs w:val="24"/>
              </w:rPr>
            </w:pPr>
          </w:p>
        </w:tc>
        <w:tc>
          <w:tcPr>
            <w:tcW w:w="1843" w:type="dxa"/>
          </w:tcPr>
          <w:p w:rsidR="00350DAD" w:rsidRDefault="00350DAD" w:rsidP="00BC6D08">
            <w:pPr>
              <w:jc w:val="center"/>
              <w:rPr>
                <w:rFonts w:ascii="Times New Roman" w:hAnsi="Times New Roman"/>
                <w:sz w:val="24"/>
                <w:szCs w:val="24"/>
              </w:rPr>
            </w:pPr>
          </w:p>
        </w:tc>
      </w:tr>
      <w:tr w:rsidR="00350DAD" w:rsidTr="00620CE2">
        <w:tc>
          <w:tcPr>
            <w:tcW w:w="2694" w:type="dxa"/>
          </w:tcPr>
          <w:p w:rsidR="00350DAD" w:rsidRDefault="00350DAD" w:rsidP="00BC6D08">
            <w:pPr>
              <w:jc w:val="center"/>
              <w:rPr>
                <w:rFonts w:ascii="Times New Roman" w:hAnsi="Times New Roman"/>
                <w:sz w:val="20"/>
                <w:szCs w:val="20"/>
              </w:rPr>
            </w:pPr>
          </w:p>
        </w:tc>
        <w:tc>
          <w:tcPr>
            <w:tcW w:w="1844" w:type="dxa"/>
          </w:tcPr>
          <w:p w:rsidR="00350DAD" w:rsidRDefault="00350DAD" w:rsidP="00BC6D08">
            <w:pPr>
              <w:jc w:val="center"/>
              <w:rPr>
                <w:rFonts w:ascii="Times New Roman" w:hAnsi="Times New Roman"/>
                <w:sz w:val="24"/>
                <w:szCs w:val="24"/>
              </w:rPr>
            </w:pPr>
          </w:p>
        </w:tc>
        <w:tc>
          <w:tcPr>
            <w:tcW w:w="1842" w:type="dxa"/>
          </w:tcPr>
          <w:p w:rsidR="00350DAD" w:rsidRDefault="00350DAD" w:rsidP="00BC6D08">
            <w:pPr>
              <w:jc w:val="center"/>
              <w:rPr>
                <w:rFonts w:ascii="Times New Roman" w:hAnsi="Times New Roman"/>
                <w:sz w:val="24"/>
                <w:szCs w:val="24"/>
              </w:rPr>
            </w:pPr>
          </w:p>
        </w:tc>
        <w:tc>
          <w:tcPr>
            <w:tcW w:w="1701" w:type="dxa"/>
          </w:tcPr>
          <w:p w:rsidR="00350DAD" w:rsidRDefault="00350DAD" w:rsidP="00BC6D08">
            <w:pPr>
              <w:jc w:val="center"/>
              <w:rPr>
                <w:rFonts w:ascii="Times New Roman" w:hAnsi="Times New Roman"/>
                <w:sz w:val="24"/>
                <w:szCs w:val="24"/>
              </w:rPr>
            </w:pPr>
          </w:p>
        </w:tc>
        <w:tc>
          <w:tcPr>
            <w:tcW w:w="1843" w:type="dxa"/>
          </w:tcPr>
          <w:p w:rsidR="00350DAD" w:rsidRDefault="00350DAD" w:rsidP="00BC6D08">
            <w:pPr>
              <w:jc w:val="center"/>
              <w:rPr>
                <w:rFonts w:ascii="Times New Roman" w:hAnsi="Times New Roman"/>
                <w:sz w:val="24"/>
                <w:szCs w:val="24"/>
              </w:rPr>
            </w:pPr>
          </w:p>
        </w:tc>
      </w:tr>
      <w:tr w:rsidR="00350DAD" w:rsidTr="00620CE2">
        <w:tc>
          <w:tcPr>
            <w:tcW w:w="2694" w:type="dxa"/>
          </w:tcPr>
          <w:p w:rsidR="00350DAD" w:rsidRDefault="00350DAD" w:rsidP="00BC6D08">
            <w:pPr>
              <w:jc w:val="center"/>
              <w:rPr>
                <w:rFonts w:ascii="Times New Roman" w:hAnsi="Times New Roman"/>
                <w:sz w:val="20"/>
                <w:szCs w:val="20"/>
              </w:rPr>
            </w:pPr>
          </w:p>
        </w:tc>
        <w:tc>
          <w:tcPr>
            <w:tcW w:w="1844" w:type="dxa"/>
          </w:tcPr>
          <w:p w:rsidR="00350DAD" w:rsidRDefault="00350DAD" w:rsidP="00BC6D08">
            <w:pPr>
              <w:jc w:val="center"/>
              <w:rPr>
                <w:rFonts w:ascii="Times New Roman" w:hAnsi="Times New Roman"/>
                <w:sz w:val="24"/>
                <w:szCs w:val="24"/>
              </w:rPr>
            </w:pPr>
          </w:p>
        </w:tc>
        <w:tc>
          <w:tcPr>
            <w:tcW w:w="1842" w:type="dxa"/>
          </w:tcPr>
          <w:p w:rsidR="00350DAD" w:rsidRDefault="00350DAD" w:rsidP="00BC6D08">
            <w:pPr>
              <w:jc w:val="center"/>
              <w:rPr>
                <w:rFonts w:ascii="Times New Roman" w:hAnsi="Times New Roman"/>
                <w:sz w:val="24"/>
                <w:szCs w:val="24"/>
              </w:rPr>
            </w:pPr>
          </w:p>
        </w:tc>
        <w:tc>
          <w:tcPr>
            <w:tcW w:w="1701" w:type="dxa"/>
          </w:tcPr>
          <w:p w:rsidR="00350DAD" w:rsidRDefault="00350DAD" w:rsidP="00BC6D08">
            <w:pPr>
              <w:jc w:val="center"/>
              <w:rPr>
                <w:rFonts w:ascii="Times New Roman" w:hAnsi="Times New Roman"/>
                <w:sz w:val="24"/>
                <w:szCs w:val="24"/>
              </w:rPr>
            </w:pPr>
          </w:p>
        </w:tc>
        <w:tc>
          <w:tcPr>
            <w:tcW w:w="1843" w:type="dxa"/>
          </w:tcPr>
          <w:p w:rsidR="00350DAD" w:rsidRDefault="00350DAD" w:rsidP="00BC6D08">
            <w:pPr>
              <w:jc w:val="center"/>
              <w:rPr>
                <w:rFonts w:ascii="Times New Roman" w:hAnsi="Times New Roman"/>
                <w:sz w:val="24"/>
                <w:szCs w:val="24"/>
              </w:rPr>
            </w:pPr>
          </w:p>
        </w:tc>
      </w:tr>
      <w:tr w:rsidR="00350DAD" w:rsidTr="00620CE2">
        <w:tc>
          <w:tcPr>
            <w:tcW w:w="2694" w:type="dxa"/>
          </w:tcPr>
          <w:p w:rsidR="00350DAD" w:rsidRDefault="00350DAD" w:rsidP="00BC6D08">
            <w:pPr>
              <w:jc w:val="center"/>
              <w:rPr>
                <w:rFonts w:ascii="Times New Roman" w:hAnsi="Times New Roman"/>
                <w:sz w:val="20"/>
                <w:szCs w:val="20"/>
              </w:rPr>
            </w:pPr>
          </w:p>
        </w:tc>
        <w:tc>
          <w:tcPr>
            <w:tcW w:w="1844" w:type="dxa"/>
          </w:tcPr>
          <w:p w:rsidR="00350DAD" w:rsidRDefault="00350DAD" w:rsidP="00BC6D08">
            <w:pPr>
              <w:jc w:val="center"/>
              <w:rPr>
                <w:rFonts w:ascii="Times New Roman" w:hAnsi="Times New Roman"/>
                <w:sz w:val="24"/>
                <w:szCs w:val="24"/>
              </w:rPr>
            </w:pPr>
          </w:p>
        </w:tc>
        <w:tc>
          <w:tcPr>
            <w:tcW w:w="1842" w:type="dxa"/>
          </w:tcPr>
          <w:p w:rsidR="00350DAD" w:rsidRDefault="00350DAD" w:rsidP="00BC6D08">
            <w:pPr>
              <w:jc w:val="center"/>
              <w:rPr>
                <w:rFonts w:ascii="Times New Roman" w:hAnsi="Times New Roman"/>
                <w:sz w:val="24"/>
                <w:szCs w:val="24"/>
              </w:rPr>
            </w:pPr>
          </w:p>
        </w:tc>
        <w:tc>
          <w:tcPr>
            <w:tcW w:w="1701" w:type="dxa"/>
          </w:tcPr>
          <w:p w:rsidR="00350DAD" w:rsidRDefault="00350DAD" w:rsidP="00BC6D08">
            <w:pPr>
              <w:jc w:val="center"/>
              <w:rPr>
                <w:rFonts w:ascii="Times New Roman" w:hAnsi="Times New Roman"/>
                <w:sz w:val="24"/>
                <w:szCs w:val="24"/>
              </w:rPr>
            </w:pPr>
          </w:p>
        </w:tc>
        <w:tc>
          <w:tcPr>
            <w:tcW w:w="1843" w:type="dxa"/>
          </w:tcPr>
          <w:p w:rsidR="00350DAD" w:rsidRDefault="00350DAD" w:rsidP="00BC6D08">
            <w:pPr>
              <w:jc w:val="center"/>
              <w:rPr>
                <w:rFonts w:ascii="Times New Roman" w:hAnsi="Times New Roman"/>
                <w:sz w:val="24"/>
                <w:szCs w:val="24"/>
              </w:rPr>
            </w:pPr>
          </w:p>
        </w:tc>
      </w:tr>
      <w:tr w:rsidR="00350DAD" w:rsidTr="00620CE2">
        <w:tc>
          <w:tcPr>
            <w:tcW w:w="2694" w:type="dxa"/>
          </w:tcPr>
          <w:p w:rsidR="00350DAD" w:rsidRDefault="00350DAD" w:rsidP="00BC6D08">
            <w:pPr>
              <w:jc w:val="center"/>
              <w:rPr>
                <w:rFonts w:ascii="Times New Roman" w:hAnsi="Times New Roman"/>
                <w:sz w:val="20"/>
                <w:szCs w:val="20"/>
              </w:rPr>
            </w:pPr>
          </w:p>
        </w:tc>
        <w:tc>
          <w:tcPr>
            <w:tcW w:w="1844" w:type="dxa"/>
          </w:tcPr>
          <w:p w:rsidR="00350DAD" w:rsidRDefault="00350DAD" w:rsidP="00BC6D08">
            <w:pPr>
              <w:jc w:val="center"/>
              <w:rPr>
                <w:rFonts w:ascii="Times New Roman" w:hAnsi="Times New Roman"/>
                <w:sz w:val="24"/>
                <w:szCs w:val="24"/>
              </w:rPr>
            </w:pPr>
          </w:p>
        </w:tc>
        <w:tc>
          <w:tcPr>
            <w:tcW w:w="1842" w:type="dxa"/>
          </w:tcPr>
          <w:p w:rsidR="00350DAD" w:rsidRDefault="00350DAD" w:rsidP="00BC6D08">
            <w:pPr>
              <w:jc w:val="center"/>
              <w:rPr>
                <w:rFonts w:ascii="Times New Roman" w:hAnsi="Times New Roman"/>
                <w:sz w:val="24"/>
                <w:szCs w:val="24"/>
              </w:rPr>
            </w:pPr>
          </w:p>
        </w:tc>
        <w:tc>
          <w:tcPr>
            <w:tcW w:w="1701" w:type="dxa"/>
          </w:tcPr>
          <w:p w:rsidR="00350DAD" w:rsidRDefault="00350DAD" w:rsidP="00BC6D08">
            <w:pPr>
              <w:jc w:val="center"/>
              <w:rPr>
                <w:rFonts w:ascii="Times New Roman" w:hAnsi="Times New Roman"/>
                <w:sz w:val="24"/>
                <w:szCs w:val="24"/>
              </w:rPr>
            </w:pPr>
          </w:p>
        </w:tc>
        <w:tc>
          <w:tcPr>
            <w:tcW w:w="1843" w:type="dxa"/>
          </w:tcPr>
          <w:p w:rsidR="00350DAD" w:rsidRDefault="00350DAD" w:rsidP="00BC6D08">
            <w:pPr>
              <w:jc w:val="center"/>
              <w:rPr>
                <w:rFonts w:ascii="Times New Roman" w:hAnsi="Times New Roman"/>
                <w:sz w:val="24"/>
                <w:szCs w:val="24"/>
              </w:rPr>
            </w:pPr>
          </w:p>
        </w:tc>
      </w:tr>
      <w:tr w:rsidR="00350DAD" w:rsidTr="00620CE2">
        <w:tc>
          <w:tcPr>
            <w:tcW w:w="2694" w:type="dxa"/>
          </w:tcPr>
          <w:p w:rsidR="00350DAD" w:rsidRDefault="00350DAD" w:rsidP="00BC6D08">
            <w:pPr>
              <w:jc w:val="center"/>
              <w:rPr>
                <w:rFonts w:ascii="Times New Roman" w:hAnsi="Times New Roman"/>
                <w:sz w:val="20"/>
                <w:szCs w:val="20"/>
              </w:rPr>
            </w:pPr>
          </w:p>
        </w:tc>
        <w:tc>
          <w:tcPr>
            <w:tcW w:w="1844" w:type="dxa"/>
          </w:tcPr>
          <w:p w:rsidR="00350DAD" w:rsidRDefault="00350DAD" w:rsidP="00BC6D08">
            <w:pPr>
              <w:jc w:val="center"/>
              <w:rPr>
                <w:rFonts w:ascii="Times New Roman" w:hAnsi="Times New Roman"/>
                <w:sz w:val="24"/>
                <w:szCs w:val="24"/>
              </w:rPr>
            </w:pPr>
          </w:p>
        </w:tc>
        <w:tc>
          <w:tcPr>
            <w:tcW w:w="1842" w:type="dxa"/>
          </w:tcPr>
          <w:p w:rsidR="00350DAD" w:rsidRDefault="00350DAD" w:rsidP="00BC6D08">
            <w:pPr>
              <w:jc w:val="center"/>
              <w:rPr>
                <w:rFonts w:ascii="Times New Roman" w:hAnsi="Times New Roman"/>
                <w:sz w:val="24"/>
                <w:szCs w:val="24"/>
              </w:rPr>
            </w:pPr>
          </w:p>
        </w:tc>
        <w:tc>
          <w:tcPr>
            <w:tcW w:w="1701" w:type="dxa"/>
          </w:tcPr>
          <w:p w:rsidR="00350DAD" w:rsidRDefault="00350DAD" w:rsidP="00BC6D08">
            <w:pPr>
              <w:jc w:val="center"/>
              <w:rPr>
                <w:rFonts w:ascii="Times New Roman" w:hAnsi="Times New Roman"/>
                <w:sz w:val="24"/>
                <w:szCs w:val="24"/>
              </w:rPr>
            </w:pPr>
          </w:p>
        </w:tc>
        <w:tc>
          <w:tcPr>
            <w:tcW w:w="1843" w:type="dxa"/>
          </w:tcPr>
          <w:p w:rsidR="00350DAD" w:rsidRDefault="00350DAD" w:rsidP="00BC6D08">
            <w:pPr>
              <w:jc w:val="center"/>
              <w:rPr>
                <w:rFonts w:ascii="Times New Roman" w:hAnsi="Times New Roman"/>
                <w:sz w:val="24"/>
                <w:szCs w:val="24"/>
              </w:rPr>
            </w:pPr>
          </w:p>
        </w:tc>
      </w:tr>
      <w:tr w:rsidR="00350DAD" w:rsidTr="00620CE2">
        <w:tc>
          <w:tcPr>
            <w:tcW w:w="2694" w:type="dxa"/>
          </w:tcPr>
          <w:p w:rsidR="00350DAD" w:rsidRDefault="00350DAD" w:rsidP="00BC6D08">
            <w:pPr>
              <w:jc w:val="center"/>
              <w:rPr>
                <w:rFonts w:ascii="Times New Roman" w:hAnsi="Times New Roman"/>
                <w:sz w:val="20"/>
                <w:szCs w:val="20"/>
              </w:rPr>
            </w:pPr>
          </w:p>
        </w:tc>
        <w:tc>
          <w:tcPr>
            <w:tcW w:w="1844" w:type="dxa"/>
          </w:tcPr>
          <w:p w:rsidR="00350DAD" w:rsidRDefault="00350DAD" w:rsidP="00BC6D08">
            <w:pPr>
              <w:jc w:val="center"/>
              <w:rPr>
                <w:rFonts w:ascii="Times New Roman" w:hAnsi="Times New Roman"/>
                <w:sz w:val="24"/>
                <w:szCs w:val="24"/>
              </w:rPr>
            </w:pPr>
          </w:p>
        </w:tc>
        <w:tc>
          <w:tcPr>
            <w:tcW w:w="1842" w:type="dxa"/>
          </w:tcPr>
          <w:p w:rsidR="00350DAD" w:rsidRDefault="00350DAD" w:rsidP="00BC6D08">
            <w:pPr>
              <w:jc w:val="center"/>
              <w:rPr>
                <w:rFonts w:ascii="Times New Roman" w:hAnsi="Times New Roman"/>
                <w:sz w:val="24"/>
                <w:szCs w:val="24"/>
              </w:rPr>
            </w:pPr>
          </w:p>
        </w:tc>
        <w:tc>
          <w:tcPr>
            <w:tcW w:w="1701" w:type="dxa"/>
          </w:tcPr>
          <w:p w:rsidR="00350DAD" w:rsidRDefault="00350DAD" w:rsidP="00BC6D08">
            <w:pPr>
              <w:jc w:val="center"/>
              <w:rPr>
                <w:rFonts w:ascii="Times New Roman" w:hAnsi="Times New Roman"/>
                <w:sz w:val="24"/>
                <w:szCs w:val="24"/>
              </w:rPr>
            </w:pPr>
          </w:p>
        </w:tc>
        <w:tc>
          <w:tcPr>
            <w:tcW w:w="1843" w:type="dxa"/>
          </w:tcPr>
          <w:p w:rsidR="00350DAD" w:rsidRDefault="00350DAD" w:rsidP="00BC6D08">
            <w:pPr>
              <w:jc w:val="center"/>
              <w:rPr>
                <w:rFonts w:ascii="Times New Roman" w:hAnsi="Times New Roman"/>
                <w:sz w:val="24"/>
                <w:szCs w:val="24"/>
              </w:rPr>
            </w:pPr>
          </w:p>
        </w:tc>
      </w:tr>
    </w:tbl>
    <w:p w:rsidR="00350DAD" w:rsidRDefault="00350DAD" w:rsidP="00350DAD">
      <w:pPr>
        <w:jc w:val="center"/>
        <w:rPr>
          <w:rFonts w:ascii="Times New Roman" w:hAnsi="Times New Roman"/>
          <w:sz w:val="24"/>
          <w:szCs w:val="24"/>
        </w:rPr>
      </w:pPr>
    </w:p>
    <w:p w:rsidR="00350DAD" w:rsidRPr="00620CE2" w:rsidRDefault="00350DAD" w:rsidP="00350DAD">
      <w:pPr>
        <w:rPr>
          <w:rFonts w:ascii="Times New Roman" w:hAnsi="Times New Roman"/>
          <w:sz w:val="24"/>
          <w:szCs w:val="24"/>
        </w:rPr>
      </w:pPr>
      <w:r w:rsidRPr="00620CE2">
        <w:rPr>
          <w:rFonts w:ascii="Times New Roman" w:hAnsi="Times New Roman"/>
          <w:sz w:val="24"/>
          <w:szCs w:val="24"/>
        </w:rPr>
        <w:t>* указаны организации</w:t>
      </w:r>
      <w:r w:rsidR="00620CE2">
        <w:rPr>
          <w:rFonts w:ascii="Times New Roman" w:hAnsi="Times New Roman"/>
          <w:sz w:val="24"/>
          <w:szCs w:val="24"/>
        </w:rPr>
        <w:t>, чьё согласование обязательно</w:t>
      </w:r>
    </w:p>
    <w:p w:rsidR="001E2130" w:rsidRPr="00291390" w:rsidRDefault="001E2130" w:rsidP="001E2130">
      <w:pPr>
        <w:spacing w:after="0" w:line="240" w:lineRule="auto"/>
        <w:rPr>
          <w:rFonts w:ascii="Times New Roman" w:hAnsi="Times New Roman"/>
          <w:sz w:val="26"/>
          <w:szCs w:val="26"/>
        </w:rPr>
      </w:pPr>
    </w:p>
    <w:p w:rsidR="00620CE2" w:rsidRDefault="00620CE2">
      <w:pPr>
        <w:spacing w:after="0" w:line="240" w:lineRule="auto"/>
        <w:rPr>
          <w:rFonts w:ascii="Times New Roman" w:hAnsi="Times New Roman"/>
          <w:sz w:val="28"/>
          <w:szCs w:val="28"/>
        </w:rPr>
      </w:pPr>
      <w:r>
        <w:rPr>
          <w:rFonts w:ascii="Times New Roman" w:hAnsi="Times New Roman"/>
          <w:sz w:val="28"/>
          <w:szCs w:val="28"/>
        </w:rPr>
        <w:br w:type="page"/>
      </w:r>
    </w:p>
    <w:p w:rsidR="00710C32" w:rsidRPr="00F96C23" w:rsidRDefault="00710C32" w:rsidP="00710C32">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2</w:t>
      </w:r>
    </w:p>
    <w:p w:rsidR="00A61C29" w:rsidRDefault="00A61C29" w:rsidP="00A61C29">
      <w:pPr>
        <w:spacing w:after="0" w:line="240" w:lineRule="auto"/>
        <w:ind w:right="-1"/>
        <w:rPr>
          <w:rFonts w:ascii="Times New Roman" w:hAnsi="Times New Roman"/>
          <w:sz w:val="24"/>
          <w:szCs w:val="24"/>
        </w:rPr>
      </w:pPr>
    </w:p>
    <w:p w:rsidR="00A61C29" w:rsidRDefault="00A61C29" w:rsidP="00A61C2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предоставлени</w:t>
      </w:r>
      <w:r>
        <w:rPr>
          <w:rFonts w:ascii="Times New Roman" w:hAnsi="Times New Roman"/>
          <w:sz w:val="28"/>
          <w:szCs w:val="28"/>
        </w:rPr>
        <w:t>и</w:t>
      </w:r>
      <w:r w:rsidRPr="006E6834">
        <w:rPr>
          <w:rFonts w:ascii="Times New Roman" w:hAnsi="Times New Roman"/>
          <w:sz w:val="28"/>
          <w:szCs w:val="28"/>
        </w:rPr>
        <w:t xml:space="preserve"> муниципальной услуги </w:t>
      </w:r>
      <w:r>
        <w:rPr>
          <w:rFonts w:ascii="Times New Roman" w:hAnsi="Times New Roman"/>
          <w:sz w:val="28"/>
          <w:szCs w:val="28"/>
        </w:rPr>
        <w:t>по</w:t>
      </w:r>
      <w:r>
        <w:rPr>
          <w:rFonts w:ascii="Times New Roman" w:hAnsi="Times New Roman"/>
          <w:sz w:val="28"/>
          <w:szCs w:val="28"/>
        </w:rPr>
        <w:br/>
      </w:r>
      <w:r w:rsidR="00DA07C3" w:rsidRPr="00DA07C3">
        <w:rPr>
          <w:rFonts w:ascii="Times New Roman" w:hAnsi="Times New Roman"/>
          <w:sz w:val="28"/>
          <w:szCs w:val="28"/>
        </w:rPr>
        <w:t>согласованию проектной документации, проекта производства работ и инженерно-топографического плана</w:t>
      </w:r>
      <w:r w:rsidRPr="006E6834">
        <w:rPr>
          <w:rFonts w:ascii="Times New Roman" w:hAnsi="Times New Roman"/>
          <w:sz w:val="28"/>
          <w:szCs w:val="28"/>
        </w:rPr>
        <w:br/>
      </w:r>
    </w:p>
    <w:p w:rsidR="00A55455" w:rsidRDefault="00A55455" w:rsidP="00A55455">
      <w:pPr>
        <w:spacing w:after="0" w:line="240" w:lineRule="auto"/>
        <w:ind w:right="-1"/>
        <w:jc w:val="center"/>
        <w:rPr>
          <w:rFonts w:ascii="Times New Roman" w:hAnsi="Times New Roman"/>
          <w:sz w:val="26"/>
          <w:szCs w:val="26"/>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A55455" w:rsidRDefault="00A55455" w:rsidP="00A55455">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A55455" w:rsidRDefault="00A55455" w:rsidP="00A55455">
      <w:pPr>
        <w:pBdr>
          <w:top w:val="single" w:sz="4" w:space="1" w:color="000000"/>
        </w:pBdr>
        <w:spacing w:after="0" w:line="240" w:lineRule="auto"/>
        <w:ind w:left="1560" w:right="-1"/>
        <w:jc w:val="center"/>
        <w:rPr>
          <w:rFonts w:ascii="Times New Roman" w:hAnsi="Times New Roman"/>
          <w:sz w:val="20"/>
          <w:szCs w:val="20"/>
        </w:rPr>
      </w:pPr>
    </w:p>
    <w:p w:rsidR="00A55455" w:rsidRDefault="00A55455" w:rsidP="00A55455">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A55455" w:rsidRDefault="00A55455" w:rsidP="00A55455">
      <w:pPr>
        <w:pBdr>
          <w:top w:val="single" w:sz="4" w:space="1" w:color="000000"/>
        </w:pBdr>
        <w:spacing w:after="0" w:line="240" w:lineRule="auto"/>
        <w:ind w:right="-1"/>
        <w:jc w:val="center"/>
        <w:rPr>
          <w:rFonts w:ascii="Times New Roman" w:hAnsi="Times New Roman"/>
        </w:rPr>
      </w:pPr>
    </w:p>
    <w:p w:rsidR="00A55455" w:rsidRDefault="00A55455" w:rsidP="00A55455">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w:t>
      </w:r>
      <w:r w:rsidRPr="00543F9C">
        <w:rPr>
          <w:rFonts w:ascii="Times New Roman" w:hAnsi="Times New Roman"/>
          <w:sz w:val="24"/>
          <w:szCs w:val="24"/>
        </w:rPr>
        <w:t xml:space="preserve">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1.</w:t>
      </w:r>
    </w:p>
    <w:p w:rsidR="00A55455" w:rsidRDefault="00A55455" w:rsidP="00A55455">
      <w:pPr>
        <w:spacing w:after="0" w:line="240" w:lineRule="auto"/>
        <w:ind w:right="-1"/>
        <w:jc w:val="both"/>
        <w:rPr>
          <w:rFonts w:ascii="Times New Roman" w:hAnsi="Times New Roman"/>
          <w:sz w:val="24"/>
          <w:szCs w:val="24"/>
        </w:rPr>
      </w:pPr>
    </w:p>
    <w:p w:rsidR="00A55455" w:rsidRDefault="00A55455" w:rsidP="00A55455">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A55455" w:rsidRDefault="00A55455" w:rsidP="00A55455">
      <w:pPr>
        <w:spacing w:after="0" w:line="240" w:lineRule="auto"/>
        <w:ind w:right="-1"/>
        <w:rPr>
          <w:rFonts w:ascii="Times New Roman" w:hAnsi="Times New Roman"/>
          <w:sz w:val="20"/>
          <w:szCs w:val="20"/>
        </w:rPr>
      </w:pP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A55455" w:rsidRDefault="00A55455" w:rsidP="00A55455">
      <w:pPr>
        <w:pBdr>
          <w:top w:val="single" w:sz="4" w:space="9" w:color="000000"/>
        </w:pBdr>
        <w:spacing w:after="0" w:line="240" w:lineRule="auto"/>
        <w:ind w:left="5670" w:right="-1"/>
        <w:jc w:val="center"/>
        <w:rPr>
          <w:rFonts w:ascii="Times New Roman" w:hAnsi="Times New Roman"/>
          <w:sz w:val="20"/>
          <w:szCs w:val="20"/>
        </w:rPr>
      </w:pPr>
    </w:p>
    <w:p w:rsidR="00A55455" w:rsidRDefault="00A55455" w:rsidP="00A55455">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A55455" w:rsidRDefault="00A55455" w:rsidP="00A55455">
      <w:pPr>
        <w:ind w:right="-1"/>
      </w:pPr>
    </w:p>
    <w:p w:rsidR="00A55455" w:rsidRDefault="00A55455" w:rsidP="00A55455">
      <w:pPr>
        <w:ind w:right="-1"/>
      </w:pPr>
    </w:p>
    <w:p w:rsidR="00A55455" w:rsidRDefault="00A55455" w:rsidP="00A55455">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A55455" w:rsidRDefault="00A55455" w:rsidP="00A55455">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A55455" w:rsidRDefault="00A55455" w:rsidP="00A55455">
      <w:pPr>
        <w:ind w:right="-1"/>
        <w:rPr>
          <w:rFonts w:ascii="Times New Roman" w:hAnsi="Times New Roman"/>
          <w:sz w:val="24"/>
          <w:szCs w:val="24"/>
        </w:rPr>
      </w:pPr>
      <w:r>
        <w:rPr>
          <w:rFonts w:ascii="Times New Roman" w:hAnsi="Times New Roman"/>
          <w:sz w:val="20"/>
          <w:szCs w:val="20"/>
        </w:rPr>
        <w:t>(контакты исполнителя)</w:t>
      </w:r>
    </w:p>
    <w:p w:rsidR="00A61C29" w:rsidRDefault="00A61C29">
      <w:pPr>
        <w:spacing w:after="0" w:line="240" w:lineRule="auto"/>
        <w:rPr>
          <w:rFonts w:ascii="Times New Roman" w:hAnsi="Times New Roman"/>
          <w:sz w:val="28"/>
          <w:szCs w:val="28"/>
        </w:rPr>
      </w:pPr>
      <w:r>
        <w:rPr>
          <w:rFonts w:ascii="Times New Roman" w:hAnsi="Times New Roman"/>
          <w:sz w:val="28"/>
          <w:szCs w:val="28"/>
        </w:rPr>
        <w:br w:type="page"/>
      </w:r>
    </w:p>
    <w:p w:rsidR="00FA3A09" w:rsidRDefault="00350DAD"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FA3A09" w:rsidRPr="00FA3A09" w:rsidRDefault="00FA3A09" w:rsidP="00FA3A09">
      <w:pPr>
        <w:autoSpaceDE w:val="0"/>
        <w:autoSpaceDN w:val="0"/>
        <w:spacing w:after="0" w:line="240" w:lineRule="auto"/>
        <w:rPr>
          <w:rFonts w:ascii="Times New Roman" w:hAnsi="Times New Roman"/>
          <w:sz w:val="20"/>
          <w:szCs w:val="20"/>
        </w:rPr>
      </w:pP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 xml:space="preserve">В </w:t>
            </w:r>
          </w:p>
          <w:p w:rsidR="0065618F" w:rsidRPr="0065618F" w:rsidRDefault="0065618F" w:rsidP="0065618F">
            <w:pPr>
              <w:autoSpaceDE w:val="0"/>
              <w:autoSpaceDN w:val="0"/>
              <w:spacing w:after="0" w:line="240" w:lineRule="auto"/>
              <w:rPr>
                <w:rFonts w:ascii="Times New Roman" w:hAnsi="Times New Roman"/>
                <w:sz w:val="20"/>
                <w:szCs w:val="20"/>
              </w:rPr>
            </w:pPr>
            <w:r w:rsidRPr="0065618F">
              <w:rPr>
                <w:rFonts w:ascii="Times New Roman" w:hAnsi="Times New Roman"/>
                <w:sz w:val="20"/>
                <w:szCs w:val="20"/>
              </w:rPr>
              <w:t>(наименование органа местного самоуправления)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(полное наименование организации и</w:t>
            </w:r>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организационно-правовой формы)</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в лице:</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(ФИО руководителя или иного</w:t>
            </w:r>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уполномоченного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заявителя: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Сведения о государственной регистрации</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юридического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ОГРН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ИНН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Место нахождения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физических лиц и индивидуальных</w:t>
      </w: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ОРГНИП (для ИП)</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Представитель по доверенности или законный представитель: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Реквизиты документа, подтверждающего полномочия: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Default="0065618F" w:rsidP="0040487B">
      <w:pPr>
        <w:spacing w:after="1" w:line="280" w:lineRule="atLeast"/>
        <w:jc w:val="center"/>
        <w:rPr>
          <w:rFonts w:ascii="Times New Roman" w:hAnsi="Times New Roman"/>
          <w:b/>
          <w:sz w:val="26"/>
          <w:szCs w:val="26"/>
        </w:rPr>
      </w:pPr>
    </w:p>
    <w:p w:rsidR="0065618F" w:rsidRDefault="0065618F" w:rsidP="0040487B">
      <w:pPr>
        <w:spacing w:after="1" w:line="280" w:lineRule="atLeast"/>
        <w:jc w:val="center"/>
        <w:rPr>
          <w:rFonts w:ascii="Times New Roman" w:hAnsi="Times New Roman"/>
          <w:b/>
          <w:sz w:val="26"/>
          <w:szCs w:val="26"/>
        </w:rPr>
      </w:pPr>
    </w:p>
    <w:p w:rsidR="0040487B" w:rsidRPr="00620CE2" w:rsidRDefault="00350DAD" w:rsidP="0040487B">
      <w:pPr>
        <w:spacing w:after="1" w:line="280" w:lineRule="atLeast"/>
        <w:jc w:val="center"/>
        <w:rPr>
          <w:rFonts w:ascii="Times New Roman" w:hAnsi="Times New Roman"/>
          <w:sz w:val="26"/>
          <w:szCs w:val="26"/>
        </w:rPr>
      </w:pPr>
      <w:r w:rsidRPr="00620CE2">
        <w:rPr>
          <w:rFonts w:ascii="Times New Roman" w:hAnsi="Times New Roman"/>
          <w:sz w:val="26"/>
          <w:szCs w:val="26"/>
        </w:rPr>
        <w:t>ЗАЯВЛЕНИЕ</w:t>
      </w:r>
    </w:p>
    <w:p w:rsidR="00A55455" w:rsidRDefault="00A55455" w:rsidP="00A55455">
      <w:pPr>
        <w:spacing w:after="1" w:line="280" w:lineRule="atLeast"/>
        <w:jc w:val="both"/>
        <w:rPr>
          <w:rFonts w:ascii="Times New Roman" w:hAnsi="Times New Roman"/>
          <w:sz w:val="26"/>
          <w:szCs w:val="26"/>
        </w:rPr>
      </w:pPr>
    </w:p>
    <w:p w:rsidR="00953FE8" w:rsidRPr="00953FE8" w:rsidRDefault="00953FE8" w:rsidP="00811462">
      <w:pPr>
        <w:spacing w:after="0" w:line="240" w:lineRule="auto"/>
        <w:jc w:val="both"/>
        <w:rPr>
          <w:rFonts w:ascii="Times New Roman" w:hAnsi="Times New Roman"/>
          <w:sz w:val="26"/>
          <w:szCs w:val="26"/>
        </w:rPr>
      </w:pPr>
      <w:r w:rsidRPr="00953FE8">
        <w:rPr>
          <w:rFonts w:ascii="Times New Roman" w:hAnsi="Times New Roman"/>
          <w:sz w:val="26"/>
          <w:szCs w:val="26"/>
        </w:rPr>
        <w:t xml:space="preserve">Прошу Вас </w:t>
      </w:r>
      <w:r w:rsidR="00350DAD" w:rsidRPr="00350DAD">
        <w:rPr>
          <w:rFonts w:ascii="Times New Roman" w:hAnsi="Times New Roman"/>
          <w:sz w:val="26"/>
          <w:szCs w:val="26"/>
        </w:rPr>
        <w:t>ра</w:t>
      </w:r>
      <w:r w:rsidR="00350DAD">
        <w:rPr>
          <w:rFonts w:ascii="Times New Roman" w:hAnsi="Times New Roman"/>
          <w:sz w:val="26"/>
          <w:szCs w:val="26"/>
        </w:rPr>
        <w:t>ссмотреть проектную документаци</w:t>
      </w:r>
      <w:r w:rsidR="00620CE2">
        <w:rPr>
          <w:rFonts w:ascii="Times New Roman" w:hAnsi="Times New Roman"/>
          <w:sz w:val="26"/>
          <w:szCs w:val="26"/>
        </w:rPr>
        <w:t>ю</w:t>
      </w:r>
      <w:r w:rsidR="00350DAD">
        <w:rPr>
          <w:rFonts w:ascii="Times New Roman" w:hAnsi="Times New Roman"/>
          <w:sz w:val="26"/>
          <w:szCs w:val="26"/>
        </w:rPr>
        <w:t>, проект</w:t>
      </w:r>
      <w:r w:rsidR="00350DAD" w:rsidRPr="00350DAD">
        <w:rPr>
          <w:rFonts w:ascii="Times New Roman" w:hAnsi="Times New Roman"/>
          <w:sz w:val="26"/>
          <w:szCs w:val="26"/>
        </w:rPr>
        <w:t xml:space="preserve"> производства ра</w:t>
      </w:r>
      <w:r w:rsidR="00350DAD">
        <w:rPr>
          <w:rFonts w:ascii="Times New Roman" w:hAnsi="Times New Roman"/>
          <w:sz w:val="26"/>
          <w:szCs w:val="26"/>
        </w:rPr>
        <w:t>бот и инженерно-топографический план для объекта</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w:t>
      </w:r>
      <w:r w:rsidR="0065618F">
        <w:rPr>
          <w:rFonts w:ascii="Times New Roman" w:hAnsi="Times New Roman"/>
          <w:sz w:val="26"/>
          <w:szCs w:val="26"/>
        </w:rPr>
        <w:t>_</w:t>
      </w:r>
      <w:r w:rsidRPr="00953FE8">
        <w:rPr>
          <w:rFonts w:ascii="Times New Roman" w:hAnsi="Times New Roman"/>
          <w:sz w:val="26"/>
          <w:szCs w:val="26"/>
        </w:rPr>
        <w:t>_________________,</w:t>
      </w:r>
    </w:p>
    <w:p w:rsidR="00953FE8" w:rsidRPr="00811462" w:rsidRDefault="00350DAD" w:rsidP="00811462">
      <w:pPr>
        <w:spacing w:after="0" w:line="240" w:lineRule="auto"/>
        <w:jc w:val="center"/>
        <w:rPr>
          <w:rFonts w:ascii="Times New Roman" w:hAnsi="Times New Roman"/>
          <w:sz w:val="20"/>
          <w:szCs w:val="20"/>
        </w:rPr>
      </w:pPr>
      <w:r>
        <w:rPr>
          <w:rFonts w:ascii="Times New Roman" w:hAnsi="Times New Roman"/>
          <w:sz w:val="20"/>
          <w:szCs w:val="20"/>
        </w:rPr>
        <w:t>(наименование</w:t>
      </w:r>
      <w:r w:rsidR="00953FE8" w:rsidRPr="00811462">
        <w:rPr>
          <w:rFonts w:ascii="Times New Roman" w:hAnsi="Times New Roman"/>
          <w:sz w:val="20"/>
          <w:szCs w:val="20"/>
        </w:rPr>
        <w:t>)</w:t>
      </w:r>
    </w:p>
    <w:p w:rsidR="00953FE8" w:rsidRPr="00953FE8" w:rsidRDefault="00350DAD" w:rsidP="00953FE8">
      <w:pPr>
        <w:spacing w:after="0" w:line="240" w:lineRule="auto"/>
        <w:rPr>
          <w:rFonts w:ascii="Times New Roman" w:hAnsi="Times New Roman"/>
          <w:sz w:val="26"/>
          <w:szCs w:val="26"/>
        </w:rPr>
      </w:pPr>
      <w:r>
        <w:rPr>
          <w:rFonts w:ascii="Times New Roman" w:hAnsi="Times New Roman"/>
          <w:sz w:val="26"/>
          <w:szCs w:val="26"/>
        </w:rPr>
        <w:t>по адресу:</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w:t>
      </w:r>
      <w:r w:rsidR="0065618F">
        <w:rPr>
          <w:rFonts w:ascii="Times New Roman" w:hAnsi="Times New Roman"/>
          <w:sz w:val="26"/>
          <w:szCs w:val="26"/>
        </w:rPr>
        <w:t>_</w:t>
      </w:r>
      <w:r w:rsidRPr="00953FE8">
        <w:rPr>
          <w:rFonts w:ascii="Times New Roman" w:hAnsi="Times New Roman"/>
          <w:sz w:val="26"/>
          <w:szCs w:val="26"/>
        </w:rPr>
        <w:t>________________,</w:t>
      </w:r>
    </w:p>
    <w:p w:rsidR="00953FE8" w:rsidRP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 xml:space="preserve">(адрес месторасположения </w:t>
      </w:r>
      <w:r w:rsidR="00350DAD">
        <w:rPr>
          <w:rFonts w:ascii="Times New Roman" w:hAnsi="Times New Roman"/>
          <w:sz w:val="20"/>
          <w:szCs w:val="20"/>
        </w:rPr>
        <w:t>объекта</w:t>
      </w:r>
      <w:r w:rsidRPr="00811462">
        <w:rPr>
          <w:rFonts w:ascii="Times New Roman" w:hAnsi="Times New Roman"/>
          <w:sz w:val="20"/>
          <w:szCs w:val="20"/>
        </w:rPr>
        <w:t>)</w:t>
      </w:r>
    </w:p>
    <w:p w:rsidR="00620CE2" w:rsidRPr="00E553EF" w:rsidRDefault="00620CE2" w:rsidP="00620CE2">
      <w:pPr>
        <w:spacing w:after="0" w:line="240" w:lineRule="auto"/>
        <w:jc w:val="both"/>
        <w:rPr>
          <w:rFonts w:ascii="Times New Roman" w:hAnsi="Times New Roman"/>
          <w:sz w:val="28"/>
          <w:szCs w:val="28"/>
        </w:rPr>
      </w:pPr>
      <w:r w:rsidRPr="00E553EF">
        <w:rPr>
          <w:rFonts w:ascii="Times New Roman" w:hAnsi="Times New Roman"/>
          <w:sz w:val="28"/>
          <w:szCs w:val="28"/>
        </w:rPr>
        <w:t>выполненн</w:t>
      </w:r>
      <w:r>
        <w:rPr>
          <w:rFonts w:ascii="Times New Roman" w:hAnsi="Times New Roman"/>
          <w:sz w:val="28"/>
          <w:szCs w:val="28"/>
        </w:rPr>
        <w:t>ый</w:t>
      </w:r>
      <w:r w:rsidRPr="00E553EF">
        <w:rPr>
          <w:rFonts w:ascii="Times New Roman" w:hAnsi="Times New Roman"/>
          <w:sz w:val="28"/>
          <w:szCs w:val="28"/>
        </w:rPr>
        <w:t>________________________________________</w:t>
      </w:r>
      <w:r>
        <w:rPr>
          <w:rFonts w:ascii="Times New Roman" w:hAnsi="Times New Roman"/>
          <w:sz w:val="28"/>
          <w:szCs w:val="28"/>
        </w:rPr>
        <w:t>____</w:t>
      </w:r>
      <w:r w:rsidRPr="00E553EF">
        <w:rPr>
          <w:rFonts w:ascii="Times New Roman" w:hAnsi="Times New Roman"/>
          <w:sz w:val="28"/>
          <w:szCs w:val="28"/>
        </w:rPr>
        <w:t>______________,</w:t>
      </w:r>
    </w:p>
    <w:p w:rsidR="00620CE2" w:rsidRPr="00E553EF" w:rsidRDefault="00620CE2" w:rsidP="00620CE2">
      <w:pPr>
        <w:spacing w:after="0" w:line="240" w:lineRule="auto"/>
        <w:jc w:val="both"/>
        <w:rPr>
          <w:rFonts w:ascii="Times New Roman" w:hAnsi="Times New Roman"/>
          <w:sz w:val="28"/>
          <w:szCs w:val="28"/>
        </w:rPr>
      </w:pPr>
      <w:r w:rsidRPr="00E553EF">
        <w:rPr>
          <w:rFonts w:ascii="Times New Roman" w:hAnsi="Times New Roman"/>
          <w:sz w:val="28"/>
          <w:szCs w:val="28"/>
        </w:rPr>
        <w:t>на основании задания на проектирование №____________</w:t>
      </w:r>
      <w:r>
        <w:rPr>
          <w:rFonts w:ascii="Times New Roman" w:hAnsi="Times New Roman"/>
          <w:sz w:val="28"/>
          <w:szCs w:val="28"/>
        </w:rPr>
        <w:t>_________________</w:t>
      </w:r>
      <w:r w:rsidRPr="00E553EF">
        <w:rPr>
          <w:rFonts w:ascii="Times New Roman" w:hAnsi="Times New Roman"/>
          <w:sz w:val="28"/>
          <w:szCs w:val="28"/>
        </w:rPr>
        <w:t>___, от___________, заказчика_____________________</w:t>
      </w:r>
      <w:r>
        <w:rPr>
          <w:rFonts w:ascii="Times New Roman" w:hAnsi="Times New Roman"/>
          <w:sz w:val="28"/>
          <w:szCs w:val="28"/>
        </w:rPr>
        <w:t>_</w:t>
      </w:r>
      <w:r w:rsidRPr="00E553EF">
        <w:rPr>
          <w:rFonts w:ascii="Times New Roman" w:hAnsi="Times New Roman"/>
          <w:sz w:val="28"/>
          <w:szCs w:val="28"/>
        </w:rPr>
        <w:t>__________________________.</w:t>
      </w:r>
    </w:p>
    <w:p w:rsidR="00953FE8" w:rsidRDefault="00953FE8" w:rsidP="00953FE8">
      <w:pPr>
        <w:spacing w:after="0" w:line="240" w:lineRule="auto"/>
        <w:rPr>
          <w:rFonts w:ascii="Times New Roman" w:hAnsi="Times New Roman"/>
          <w:sz w:val="26"/>
          <w:szCs w:val="26"/>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65618F" w:rsidRPr="0065618F" w:rsidTr="004A0A2B">
        <w:trPr>
          <w:trHeight w:val="573"/>
        </w:trPr>
        <w:tc>
          <w:tcPr>
            <w:tcW w:w="10206" w:type="dxa"/>
          </w:tcPr>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sz w:val="26"/>
                <w:szCs w:val="26"/>
              </w:rPr>
              <w:t>Результат муниципальной услуги прошу выдать (направить) в мой адрес следующим способом:</w:t>
            </w:r>
          </w:p>
        </w:tc>
      </w:tr>
      <w:tr w:rsidR="0065618F" w:rsidRPr="0065618F" w:rsidTr="004A0A2B">
        <w:tc>
          <w:tcPr>
            <w:tcW w:w="10206" w:type="dxa"/>
          </w:tcPr>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rPr>
              <w:drawing>
                <wp:inline distT="0" distB="0" distL="0" distR="0" wp14:anchorId="47C8180A" wp14:editId="624F04BB">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rPr>
              <w:t xml:space="preserve"> В электронном виде в личный кабинет Портала государственных и муниципальных услуг Республики Татарстан</w:t>
            </w:r>
          </w:p>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p>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rPr>
              <w:drawing>
                <wp:inline distT="0" distB="0" distL="0" distR="0" wp14:anchorId="0C75769E" wp14:editId="11544878">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rPr>
              <w:t xml:space="preserve"> В МФЦ</w:t>
            </w:r>
          </w:p>
        </w:tc>
      </w:tr>
    </w:tbl>
    <w:p w:rsidR="00953FE8" w:rsidRPr="00953FE8" w:rsidRDefault="00953FE8" w:rsidP="00953FE8">
      <w:pPr>
        <w:spacing w:after="0" w:line="240" w:lineRule="auto"/>
        <w:rPr>
          <w:rFonts w:ascii="Times New Roman" w:hAnsi="Times New Roman"/>
          <w:sz w:val="26"/>
          <w:szCs w:val="26"/>
        </w:rPr>
      </w:pPr>
    </w:p>
    <w:p w:rsidR="00350DAD" w:rsidRDefault="00350DAD" w:rsidP="00953FE8">
      <w:pPr>
        <w:spacing w:after="0" w:line="240" w:lineRule="auto"/>
        <w:rPr>
          <w:rFonts w:ascii="Times New Roman" w:hAnsi="Times New Roman"/>
          <w:sz w:val="26"/>
          <w:szCs w:val="26"/>
        </w:rPr>
      </w:pP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Приложения:</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1. 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_____________</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2. _____________________________________________________________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___________</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3. _______________________________________________________________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w:t>
      </w:r>
    </w:p>
    <w:p w:rsidR="00953FE8" w:rsidRPr="00953FE8" w:rsidRDefault="00953FE8" w:rsidP="00953FE8">
      <w:pPr>
        <w:spacing w:after="0" w:line="240" w:lineRule="auto"/>
        <w:rPr>
          <w:rFonts w:ascii="Times New Roman" w:hAnsi="Times New Roman"/>
          <w:sz w:val="26"/>
          <w:szCs w:val="26"/>
        </w:rPr>
      </w:pPr>
    </w:p>
    <w:p w:rsidR="00953FE8" w:rsidRDefault="00953FE8" w:rsidP="00953FE8">
      <w:pPr>
        <w:spacing w:after="0" w:line="240" w:lineRule="auto"/>
        <w:rPr>
          <w:rFonts w:ascii="Times New Roman" w:hAnsi="Times New Roman"/>
          <w:sz w:val="26"/>
          <w:szCs w:val="26"/>
        </w:rPr>
      </w:pPr>
      <w:bookmarkStart w:id="12" w:name="Par83"/>
      <w:bookmarkStart w:id="13" w:name="Par90"/>
      <w:bookmarkEnd w:id="12"/>
      <w:bookmarkEnd w:id="1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5618F" w:rsidRPr="0065618F" w:rsidTr="0065618F">
        <w:tc>
          <w:tcPr>
            <w:tcW w:w="2382" w:type="dxa"/>
            <w:gridSpan w:val="2"/>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r w:rsidR="0065618F" w:rsidRPr="0065618F" w:rsidTr="0065618F">
        <w:tc>
          <w:tcPr>
            <w:tcW w:w="2382" w:type="dxa"/>
            <w:gridSpan w:val="2"/>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r w:rsidRPr="0065618F">
              <w:rPr>
                <w:rFonts w:ascii="Times New Roman" w:hAnsi="Times New Roman"/>
                <w:sz w:val="26"/>
                <w:szCs w:val="26"/>
              </w:rPr>
              <w:t>(расшифровка подписи)</w:t>
            </w:r>
          </w:p>
        </w:tc>
        <w:tc>
          <w:tcPr>
            <w:tcW w:w="4677" w:type="dxa"/>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r>
      <w:tr w:rsidR="0065618F" w:rsidRPr="0065618F" w:rsidTr="0065618F">
        <w:tc>
          <w:tcPr>
            <w:tcW w:w="823"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bl>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811462" w:rsidRDefault="00811462">
      <w:pPr>
        <w:spacing w:after="0" w:line="240" w:lineRule="auto"/>
        <w:rPr>
          <w:rFonts w:ascii="Times New Roman" w:hAnsi="Times New Roman"/>
          <w:sz w:val="26"/>
          <w:szCs w:val="26"/>
        </w:rPr>
      </w:pPr>
      <w:r>
        <w:rPr>
          <w:rFonts w:ascii="Times New Roman" w:hAnsi="Times New Roman"/>
          <w:sz w:val="26"/>
          <w:szCs w:val="26"/>
        </w:rPr>
        <w:br w:type="page"/>
      </w:r>
    </w:p>
    <w:p w:rsidR="00A55455" w:rsidRPr="00F96C23" w:rsidRDefault="00A55455" w:rsidP="00A55455">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350DAD">
        <w:rPr>
          <w:rFonts w:ascii="Times New Roman" w:hAnsi="Times New Roman"/>
          <w:sz w:val="28"/>
          <w:szCs w:val="28"/>
        </w:rPr>
        <w:t xml:space="preserve"> 4</w:t>
      </w:r>
    </w:p>
    <w:p w:rsidR="00D54C50" w:rsidRDefault="00350DAD" w:rsidP="000C0A1F">
      <w:pPr>
        <w:spacing w:after="0" w:line="240" w:lineRule="auto"/>
        <w:ind w:right="-1"/>
        <w:rPr>
          <w:rFonts w:ascii="Times New Roman" w:hAnsi="Times New Roman"/>
          <w:sz w:val="24"/>
          <w:szCs w:val="24"/>
        </w:rPr>
      </w:pPr>
      <w:r>
        <w:rPr>
          <w:rFonts w:ascii="Times New Roman" w:hAnsi="Times New Roman"/>
          <w:sz w:val="24"/>
          <w:szCs w:val="24"/>
        </w:rPr>
        <w:t xml:space="preserve"> </w:t>
      </w:r>
      <w:r w:rsidR="00D54C50">
        <w:rPr>
          <w:rFonts w:ascii="Times New Roman" w:hAnsi="Times New Roman"/>
          <w:sz w:val="24"/>
          <w:szCs w:val="24"/>
        </w:rPr>
        <w:t xml:space="preserve">(Бланк </w:t>
      </w:r>
      <w:r w:rsidR="006E6834">
        <w:rPr>
          <w:rFonts w:ascii="Times New Roman" w:hAnsi="Times New Roman"/>
          <w:sz w:val="24"/>
          <w:szCs w:val="24"/>
        </w:rPr>
        <w:t>органа, предоставляющего муниципальную услугу</w:t>
      </w:r>
      <w:r w:rsidR="00D54C50">
        <w:rPr>
          <w:rFonts w:ascii="Times New Roman" w:hAnsi="Times New Roman"/>
          <w:sz w:val="24"/>
          <w:szCs w:val="24"/>
        </w:rPr>
        <w:t>)</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p>
    <w:p w:rsidR="00D54C50" w:rsidRPr="006E6834" w:rsidRDefault="00D54C50" w:rsidP="000C0A1F">
      <w:pPr>
        <w:spacing w:after="0" w:line="240" w:lineRule="auto"/>
        <w:ind w:right="-1"/>
        <w:rPr>
          <w:rFonts w:ascii="Times New Roman" w:hAnsi="Times New Roman"/>
          <w:sz w:val="28"/>
          <w:szCs w:val="28"/>
        </w:rPr>
      </w:pPr>
    </w:p>
    <w:p w:rsidR="006E6834" w:rsidRPr="006E6834" w:rsidRDefault="006E6834" w:rsidP="006E6834">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E9515E" w:rsidRDefault="006E6834" w:rsidP="00E9515E">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sidR="00E9515E">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sidR="00E9515E">
        <w:rPr>
          <w:rFonts w:ascii="Times New Roman" w:hAnsi="Times New Roman"/>
          <w:sz w:val="28"/>
          <w:szCs w:val="28"/>
        </w:rPr>
        <w:br/>
      </w:r>
      <w:r w:rsidRPr="006E6834">
        <w:rPr>
          <w:rFonts w:ascii="Times New Roman" w:hAnsi="Times New Roman"/>
          <w:sz w:val="28"/>
          <w:szCs w:val="28"/>
        </w:rPr>
        <w:t>муниципальной услуги</w:t>
      </w:r>
      <w:r w:rsidR="00E9515E">
        <w:rPr>
          <w:rFonts w:ascii="Times New Roman" w:hAnsi="Times New Roman"/>
          <w:sz w:val="28"/>
          <w:szCs w:val="28"/>
        </w:rPr>
        <w:t xml:space="preserve"> </w:t>
      </w:r>
      <w:r w:rsidR="00A7121A" w:rsidRPr="00A7121A">
        <w:rPr>
          <w:rFonts w:ascii="Times New Roman" w:hAnsi="Times New Roman"/>
          <w:sz w:val="28"/>
          <w:szCs w:val="28"/>
        </w:rPr>
        <w:t xml:space="preserve">по </w:t>
      </w:r>
      <w:r w:rsidR="00350DAD" w:rsidRPr="00350DAD">
        <w:rPr>
          <w:rFonts w:ascii="Times New Roman" w:hAnsi="Times New Roman"/>
          <w:sz w:val="28"/>
          <w:szCs w:val="28"/>
        </w:rPr>
        <w:t>согласованию проектной документации, проекта производства работ и инженерно-топографического плана</w:t>
      </w:r>
    </w:p>
    <w:p w:rsidR="00D54C50" w:rsidRPr="006E6834" w:rsidRDefault="00D54C50" w:rsidP="006E6834">
      <w:pPr>
        <w:spacing w:after="0" w:line="240" w:lineRule="auto"/>
        <w:ind w:right="-1"/>
        <w:jc w:val="center"/>
        <w:rPr>
          <w:rFonts w:ascii="Times New Roman" w:hAnsi="Times New Roman"/>
          <w:sz w:val="28"/>
          <w:szCs w:val="28"/>
        </w:rPr>
      </w:pPr>
    </w:p>
    <w:p w:rsidR="00D54C50" w:rsidRDefault="00D54C50" w:rsidP="000C0A1F">
      <w:pPr>
        <w:spacing w:after="0" w:line="240" w:lineRule="auto"/>
        <w:ind w:right="-1"/>
        <w:jc w:val="center"/>
        <w:rPr>
          <w:rFonts w:ascii="Times New Roman" w:hAnsi="Times New Roman"/>
          <w:sz w:val="26"/>
          <w:szCs w:val="26"/>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D54C50" w:rsidRDefault="00D54C50" w:rsidP="000C0A1F">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заявление № ____</w:t>
      </w:r>
      <w:r w:rsidR="006E6834">
        <w:rPr>
          <w:rFonts w:ascii="Times New Roman" w:hAnsi="Times New Roman"/>
          <w:sz w:val="24"/>
          <w:szCs w:val="24"/>
        </w:rPr>
        <w:t>___ от_____._____.________гг., о</w:t>
      </w:r>
      <w:r>
        <w:rPr>
          <w:rFonts w:ascii="Times New Roman" w:hAnsi="Times New Roman"/>
          <w:sz w:val="24"/>
          <w:szCs w:val="24"/>
        </w:rPr>
        <w:t xml:space="preserve"> _________________</w:t>
      </w:r>
      <w:r w:rsidR="00543F9C">
        <w:rPr>
          <w:rFonts w:ascii="Times New Roman" w:hAnsi="Times New Roman"/>
          <w:sz w:val="24"/>
          <w:szCs w:val="24"/>
        </w:rPr>
        <w:t>______</w:t>
      </w:r>
      <w:r>
        <w:rPr>
          <w:rFonts w:ascii="Times New Roman" w:hAnsi="Times New Roman"/>
          <w:sz w:val="24"/>
          <w:szCs w:val="24"/>
        </w:rPr>
        <w:t>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w:t>
      </w:r>
      <w:r w:rsidR="00543F9C">
        <w:rPr>
          <w:rFonts w:ascii="Times New Roman" w:hAnsi="Times New Roman"/>
          <w:sz w:val="24"/>
          <w:szCs w:val="24"/>
        </w:rPr>
        <w:t>_____</w:t>
      </w:r>
      <w:r>
        <w:rPr>
          <w:rFonts w:ascii="Times New Roman" w:hAnsi="Times New Roman"/>
          <w:sz w:val="24"/>
          <w:szCs w:val="24"/>
        </w:rPr>
        <w:t>__________________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D54C50" w:rsidRDefault="00D54C50" w:rsidP="000C0A1F">
      <w:pPr>
        <w:pBdr>
          <w:top w:val="single" w:sz="4" w:space="1" w:color="000000"/>
        </w:pBdr>
        <w:spacing w:after="0" w:line="240" w:lineRule="auto"/>
        <w:ind w:left="1560" w:right="-1"/>
        <w:jc w:val="center"/>
        <w:rPr>
          <w:rFonts w:ascii="Times New Roman" w:hAnsi="Times New Roman"/>
          <w:sz w:val="20"/>
          <w:szCs w:val="20"/>
        </w:rPr>
      </w:pPr>
    </w:p>
    <w:p w:rsidR="00D54C50" w:rsidRDefault="00D54C50" w:rsidP="000C0A1F">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D54C50" w:rsidRDefault="00D54C50" w:rsidP="000C0A1F">
      <w:pPr>
        <w:pBdr>
          <w:top w:val="single" w:sz="4" w:space="1" w:color="000000"/>
        </w:pBdr>
        <w:spacing w:after="0" w:line="240" w:lineRule="auto"/>
        <w:ind w:right="-1"/>
        <w:jc w:val="center"/>
        <w:rPr>
          <w:rFonts w:ascii="Times New Roman" w:hAnsi="Times New Roman"/>
        </w:rPr>
      </w:pPr>
    </w:p>
    <w:p w:rsidR="00543F9C" w:rsidRDefault="00543F9C" w:rsidP="00543F9C">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1.</w:t>
      </w:r>
    </w:p>
    <w:p w:rsidR="00D54C50" w:rsidRDefault="00D54C50" w:rsidP="000C0A1F">
      <w:pPr>
        <w:spacing w:after="0" w:line="240" w:lineRule="auto"/>
        <w:ind w:right="-1"/>
        <w:jc w:val="both"/>
        <w:rPr>
          <w:rFonts w:ascii="Times New Roman" w:hAnsi="Times New Roman"/>
          <w:sz w:val="24"/>
          <w:szCs w:val="24"/>
        </w:rPr>
      </w:pPr>
    </w:p>
    <w:p w:rsidR="00D54C50" w:rsidRDefault="00D54C50" w:rsidP="000C0A1F">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D54C50" w:rsidRDefault="00D54C50" w:rsidP="000C0A1F">
      <w:pPr>
        <w:spacing w:after="0" w:line="240" w:lineRule="auto"/>
        <w:ind w:right="-1"/>
        <w:rPr>
          <w:rFonts w:ascii="Times New Roman" w:hAnsi="Times New Roman"/>
          <w:sz w:val="20"/>
          <w:szCs w:val="20"/>
        </w:rPr>
      </w:pP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w:t>
      </w:r>
      <w:r w:rsidR="00543F9C">
        <w:rPr>
          <w:rFonts w:ascii="Times New Roman" w:hAnsi="Times New Roman"/>
          <w:sz w:val="20"/>
          <w:szCs w:val="20"/>
        </w:rPr>
        <w:t>о лица органа, осуществляющего подписание</w:t>
      </w:r>
      <w:r>
        <w:rPr>
          <w:rFonts w:ascii="Times New Roman" w:hAnsi="Times New Roman"/>
          <w:sz w:val="20"/>
          <w:szCs w:val="20"/>
        </w:rPr>
        <w:t>)</w:t>
      </w:r>
    </w:p>
    <w:p w:rsidR="00D54C50" w:rsidRDefault="00D54C50" w:rsidP="000C0A1F">
      <w:pPr>
        <w:ind w:right="-1"/>
        <w:rPr>
          <w:rFonts w:ascii="Times New Roman" w:hAnsi="Times New Roman"/>
          <w:sz w:val="24"/>
          <w:szCs w:val="24"/>
        </w:rPr>
      </w:pPr>
    </w:p>
    <w:p w:rsidR="00811462" w:rsidRDefault="00811462" w:rsidP="000C0A1F">
      <w:pPr>
        <w:ind w:right="-1"/>
      </w:pPr>
    </w:p>
    <w:p w:rsidR="00D54C50" w:rsidRDefault="00D54C50" w:rsidP="000C0A1F">
      <w:pPr>
        <w:ind w:right="-1"/>
      </w:pPr>
    </w:p>
    <w:p w:rsidR="00D54C50" w:rsidRDefault="00D54C50" w:rsidP="000C0A1F">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D54C50" w:rsidRDefault="00D54C50" w:rsidP="000C0A1F">
      <w:pPr>
        <w:spacing w:line="240" w:lineRule="auto"/>
        <w:ind w:right="-1"/>
        <w:rPr>
          <w:rFonts w:ascii="Times New Roman" w:hAnsi="Times New Roman"/>
          <w:sz w:val="20"/>
          <w:szCs w:val="20"/>
        </w:rPr>
      </w:pPr>
      <w:bookmarkStart w:id="14" w:name="_heading=h.gjdgxs" w:colFirst="0" w:colLast="0"/>
      <w:bookmarkEnd w:id="14"/>
      <w:r>
        <w:rPr>
          <w:rFonts w:ascii="Times New Roman" w:hAnsi="Times New Roman"/>
          <w:sz w:val="20"/>
          <w:szCs w:val="20"/>
        </w:rPr>
        <w:t>______________________________</w:t>
      </w:r>
    </w:p>
    <w:p w:rsidR="00D54C50" w:rsidRDefault="00D54C50" w:rsidP="000C0A1F">
      <w:pPr>
        <w:ind w:right="-1"/>
        <w:rPr>
          <w:rFonts w:ascii="Times New Roman" w:hAnsi="Times New Roman"/>
          <w:sz w:val="24"/>
          <w:szCs w:val="24"/>
        </w:rPr>
      </w:pPr>
      <w:r>
        <w:rPr>
          <w:rFonts w:ascii="Times New Roman" w:hAnsi="Times New Roman"/>
          <w:sz w:val="20"/>
          <w:szCs w:val="20"/>
        </w:rPr>
        <w:t>(контакты исполнителя)</w:t>
      </w:r>
    </w:p>
    <w:p w:rsidR="00543F9C" w:rsidRDefault="006E6834" w:rsidP="00676B0A">
      <w:pPr>
        <w:autoSpaceDE w:val="0"/>
        <w:ind w:left="5670" w:right="-1" w:hanging="150"/>
        <w:jc w:val="right"/>
        <w:rPr>
          <w:rFonts w:ascii="Times New Roman" w:hAnsi="Times New Roman"/>
          <w:sz w:val="24"/>
          <w:szCs w:val="24"/>
        </w:rPr>
      </w:pPr>
      <w:r>
        <w:rPr>
          <w:rFonts w:ascii="Times New Roman" w:hAnsi="Times New Roman"/>
          <w:spacing w:val="-6"/>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350DAD">
        <w:rPr>
          <w:rFonts w:ascii="Times New Roman" w:hAnsi="Times New Roman"/>
          <w:color w:val="000000"/>
          <w:spacing w:val="-6"/>
          <w:sz w:val="28"/>
          <w:szCs w:val="28"/>
        </w:rPr>
        <w:t xml:space="preserve"> 5</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Исполнительного комитета ______</w:t>
      </w:r>
      <w:r w:rsidRPr="004E0E5C">
        <w:rPr>
          <w:rFonts w:ascii="Times New Roman" w:hAnsi="Times New Roman"/>
          <w:b/>
          <w:sz w:val="28"/>
          <w:szCs w:val="28"/>
        </w:rPr>
        <w:t xml:space="preserve">________ </w:t>
      </w:r>
      <w:r w:rsidRPr="004E0E5C">
        <w:rPr>
          <w:rFonts w:ascii="Times New Roman" w:hAnsi="Times New Roman"/>
          <w:sz w:val="28"/>
          <w:szCs w:val="28"/>
        </w:rPr>
        <w:t>муниципального района Республики Татарстан</w:t>
      </w:r>
    </w:p>
    <w:p w:rsidR="00C47864" w:rsidRPr="004E0E5C" w:rsidRDefault="00C47864" w:rsidP="000C0A1F">
      <w:pPr>
        <w:spacing w:after="0" w:line="240" w:lineRule="auto"/>
        <w:ind w:left="5812"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822EC8">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6D5" w:rsidRDefault="000416D5" w:rsidP="00232241">
      <w:pPr>
        <w:spacing w:after="0" w:line="240" w:lineRule="auto"/>
      </w:pPr>
      <w:r>
        <w:separator/>
      </w:r>
    </w:p>
  </w:endnote>
  <w:endnote w:type="continuationSeparator" w:id="0">
    <w:p w:rsidR="000416D5" w:rsidRDefault="000416D5"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6D5" w:rsidRDefault="000416D5" w:rsidP="00232241">
      <w:pPr>
        <w:spacing w:after="0" w:line="240" w:lineRule="auto"/>
      </w:pPr>
      <w:r>
        <w:separator/>
      </w:r>
    </w:p>
  </w:footnote>
  <w:footnote w:type="continuationSeparator" w:id="0">
    <w:p w:rsidR="000416D5" w:rsidRDefault="000416D5"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D08" w:rsidRDefault="00BC6D0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BC6D08" w:rsidRDefault="00BC6D08">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EndPr/>
    <w:sdtContent>
      <w:p w:rsidR="00BC6D08" w:rsidRDefault="00BC6D08" w:rsidP="00FA3A09">
        <w:pPr>
          <w:pStyle w:val="a3"/>
          <w:jc w:val="center"/>
        </w:pPr>
        <w:r>
          <w:fldChar w:fldCharType="begin"/>
        </w:r>
        <w:r>
          <w:instrText>PAGE   \* MERGEFORMAT</w:instrText>
        </w:r>
        <w:r>
          <w:fldChar w:fldCharType="separate"/>
        </w:r>
        <w:r w:rsidR="000B6B23" w:rsidRPr="000B6B23">
          <w:rPr>
            <w:noProof/>
            <w:lang w:val="ru-RU"/>
          </w:rPr>
          <w:t>2</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EndPr/>
    <w:sdtContent>
      <w:p w:rsidR="00BC6D08" w:rsidRDefault="000416D5">
        <w:pPr>
          <w:pStyle w:val="a3"/>
          <w:jc w:val="center"/>
        </w:pPr>
      </w:p>
    </w:sdtContent>
  </w:sdt>
  <w:p w:rsidR="00BC6D08" w:rsidRDefault="00BC6D08">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A5F"/>
    <w:multiLevelType w:val="hybridMultilevel"/>
    <w:tmpl w:val="2F6ED7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79B419E"/>
    <w:multiLevelType w:val="hybridMultilevel"/>
    <w:tmpl w:val="BA7817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5"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1"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5982073"/>
    <w:multiLevelType w:val="multilevel"/>
    <w:tmpl w:val="06262696"/>
    <w:numStyleLink w:val="Style1"/>
  </w:abstractNum>
  <w:num w:numId="1">
    <w:abstractNumId w:val="4"/>
  </w:num>
  <w:num w:numId="2">
    <w:abstractNumId w:val="8"/>
  </w:num>
  <w:num w:numId="3">
    <w:abstractNumId w:val="21"/>
  </w:num>
  <w:num w:numId="4">
    <w:abstractNumId w:val="16"/>
  </w:num>
  <w:num w:numId="5">
    <w:abstractNumId w:val="14"/>
  </w:num>
  <w:num w:numId="6">
    <w:abstractNumId w:val="1"/>
  </w:num>
  <w:num w:numId="7">
    <w:abstractNumId w:val="5"/>
  </w:num>
  <w:num w:numId="8">
    <w:abstractNumId w:val="13"/>
  </w:num>
  <w:num w:numId="9">
    <w:abstractNumId w:val="11"/>
  </w:num>
  <w:num w:numId="10">
    <w:abstractNumId w:val="9"/>
  </w:num>
  <w:num w:numId="11">
    <w:abstractNumId w:val="2"/>
  </w:num>
  <w:num w:numId="12">
    <w:abstractNumId w:val="10"/>
  </w:num>
  <w:num w:numId="13">
    <w:abstractNumId w:val="6"/>
  </w:num>
  <w:num w:numId="14">
    <w:abstractNumId w:val="7"/>
  </w:num>
  <w:num w:numId="15">
    <w:abstractNumId w:val="12"/>
  </w:num>
  <w:num w:numId="16">
    <w:abstractNumId w:val="17"/>
  </w:num>
  <w:num w:numId="17">
    <w:abstractNumId w:val="23"/>
  </w:num>
  <w:num w:numId="18">
    <w:abstractNumId w:val="18"/>
  </w:num>
  <w:num w:numId="19">
    <w:abstractNumId w:val="20"/>
  </w:num>
  <w:num w:numId="20">
    <w:abstractNumId w:val="22"/>
  </w:num>
  <w:num w:numId="21">
    <w:abstractNumId w:val="3"/>
  </w:num>
  <w:num w:numId="22">
    <w:abstractNumId w:val="19"/>
  </w:num>
  <w:num w:numId="23">
    <w:abstractNumId w:val="15"/>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16D5"/>
    <w:rsid w:val="00043075"/>
    <w:rsid w:val="000435AD"/>
    <w:rsid w:val="00043F44"/>
    <w:rsid w:val="000507A1"/>
    <w:rsid w:val="000523F5"/>
    <w:rsid w:val="00052B14"/>
    <w:rsid w:val="0005361A"/>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3BD1"/>
    <w:rsid w:val="000A766D"/>
    <w:rsid w:val="000B1309"/>
    <w:rsid w:val="000B25BF"/>
    <w:rsid w:val="000B5082"/>
    <w:rsid w:val="000B55C8"/>
    <w:rsid w:val="000B58C0"/>
    <w:rsid w:val="000B629B"/>
    <w:rsid w:val="000B6B23"/>
    <w:rsid w:val="000B76F9"/>
    <w:rsid w:val="000B7FED"/>
    <w:rsid w:val="000C0A1F"/>
    <w:rsid w:val="000C3AC1"/>
    <w:rsid w:val="000C53C7"/>
    <w:rsid w:val="000C53EE"/>
    <w:rsid w:val="000C5B15"/>
    <w:rsid w:val="000C6146"/>
    <w:rsid w:val="000D0224"/>
    <w:rsid w:val="000D05F2"/>
    <w:rsid w:val="000E4A9A"/>
    <w:rsid w:val="000E70E1"/>
    <w:rsid w:val="000E7F29"/>
    <w:rsid w:val="000F12CD"/>
    <w:rsid w:val="000F7B2C"/>
    <w:rsid w:val="0010230A"/>
    <w:rsid w:val="0010244B"/>
    <w:rsid w:val="001153CA"/>
    <w:rsid w:val="00116FA7"/>
    <w:rsid w:val="0011756E"/>
    <w:rsid w:val="00121E0A"/>
    <w:rsid w:val="001261E1"/>
    <w:rsid w:val="00127010"/>
    <w:rsid w:val="0013141A"/>
    <w:rsid w:val="0013253F"/>
    <w:rsid w:val="0013499F"/>
    <w:rsid w:val="00136120"/>
    <w:rsid w:val="00136290"/>
    <w:rsid w:val="001416A8"/>
    <w:rsid w:val="00143399"/>
    <w:rsid w:val="00143599"/>
    <w:rsid w:val="00144AA3"/>
    <w:rsid w:val="00146F95"/>
    <w:rsid w:val="001517DF"/>
    <w:rsid w:val="00151CC1"/>
    <w:rsid w:val="00151EA2"/>
    <w:rsid w:val="00152EFC"/>
    <w:rsid w:val="001542C2"/>
    <w:rsid w:val="00155B57"/>
    <w:rsid w:val="00156B6F"/>
    <w:rsid w:val="00160088"/>
    <w:rsid w:val="0016020B"/>
    <w:rsid w:val="001603F0"/>
    <w:rsid w:val="0016123E"/>
    <w:rsid w:val="00165101"/>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E416F"/>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EE6"/>
    <w:rsid w:val="00291390"/>
    <w:rsid w:val="002935FB"/>
    <w:rsid w:val="002960B3"/>
    <w:rsid w:val="002A081C"/>
    <w:rsid w:val="002A4588"/>
    <w:rsid w:val="002A4E6C"/>
    <w:rsid w:val="002A585C"/>
    <w:rsid w:val="002A6255"/>
    <w:rsid w:val="002B22C0"/>
    <w:rsid w:val="002B353A"/>
    <w:rsid w:val="002C4D9C"/>
    <w:rsid w:val="002D3831"/>
    <w:rsid w:val="002D40BA"/>
    <w:rsid w:val="002D5335"/>
    <w:rsid w:val="002D7C47"/>
    <w:rsid w:val="002E1777"/>
    <w:rsid w:val="002E2C1A"/>
    <w:rsid w:val="002F4513"/>
    <w:rsid w:val="002F4552"/>
    <w:rsid w:val="002F45D5"/>
    <w:rsid w:val="002F7F66"/>
    <w:rsid w:val="00300598"/>
    <w:rsid w:val="0030412E"/>
    <w:rsid w:val="003064D1"/>
    <w:rsid w:val="00311A61"/>
    <w:rsid w:val="003168F6"/>
    <w:rsid w:val="003175B1"/>
    <w:rsid w:val="0031768E"/>
    <w:rsid w:val="0032103C"/>
    <w:rsid w:val="0032143D"/>
    <w:rsid w:val="003233C3"/>
    <w:rsid w:val="00325EA9"/>
    <w:rsid w:val="00326050"/>
    <w:rsid w:val="00327795"/>
    <w:rsid w:val="00330796"/>
    <w:rsid w:val="003326D0"/>
    <w:rsid w:val="003341A0"/>
    <w:rsid w:val="00334F3D"/>
    <w:rsid w:val="003354EB"/>
    <w:rsid w:val="00341757"/>
    <w:rsid w:val="00343247"/>
    <w:rsid w:val="00343DB9"/>
    <w:rsid w:val="00344BE6"/>
    <w:rsid w:val="00350DAD"/>
    <w:rsid w:val="00351DE4"/>
    <w:rsid w:val="003525E3"/>
    <w:rsid w:val="003532D8"/>
    <w:rsid w:val="00355156"/>
    <w:rsid w:val="00361853"/>
    <w:rsid w:val="003624D8"/>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B4819"/>
    <w:rsid w:val="003C172C"/>
    <w:rsid w:val="003C2016"/>
    <w:rsid w:val="003C2D56"/>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6999"/>
    <w:rsid w:val="00447271"/>
    <w:rsid w:val="00450CB6"/>
    <w:rsid w:val="004563F9"/>
    <w:rsid w:val="004571AD"/>
    <w:rsid w:val="0046014C"/>
    <w:rsid w:val="004604B9"/>
    <w:rsid w:val="004610B6"/>
    <w:rsid w:val="00461163"/>
    <w:rsid w:val="004810EE"/>
    <w:rsid w:val="00481543"/>
    <w:rsid w:val="00483357"/>
    <w:rsid w:val="00484AD2"/>
    <w:rsid w:val="004960C7"/>
    <w:rsid w:val="004A0A2B"/>
    <w:rsid w:val="004A25AC"/>
    <w:rsid w:val="004A5670"/>
    <w:rsid w:val="004A5BAF"/>
    <w:rsid w:val="004A6138"/>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44F82"/>
    <w:rsid w:val="005508AA"/>
    <w:rsid w:val="00555F35"/>
    <w:rsid w:val="0055685B"/>
    <w:rsid w:val="00557773"/>
    <w:rsid w:val="00561215"/>
    <w:rsid w:val="00563F6B"/>
    <w:rsid w:val="00564501"/>
    <w:rsid w:val="0057663D"/>
    <w:rsid w:val="00581F42"/>
    <w:rsid w:val="005837DF"/>
    <w:rsid w:val="005842D1"/>
    <w:rsid w:val="0058484A"/>
    <w:rsid w:val="00591382"/>
    <w:rsid w:val="005914E6"/>
    <w:rsid w:val="005927C5"/>
    <w:rsid w:val="005A2913"/>
    <w:rsid w:val="005A5B64"/>
    <w:rsid w:val="005B2AAC"/>
    <w:rsid w:val="005C0659"/>
    <w:rsid w:val="005C24CE"/>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0CE2"/>
    <w:rsid w:val="00623E6A"/>
    <w:rsid w:val="00624858"/>
    <w:rsid w:val="006258EA"/>
    <w:rsid w:val="006307FB"/>
    <w:rsid w:val="00630B2B"/>
    <w:rsid w:val="006374D4"/>
    <w:rsid w:val="006410D5"/>
    <w:rsid w:val="00641307"/>
    <w:rsid w:val="0064190B"/>
    <w:rsid w:val="0064391A"/>
    <w:rsid w:val="00643D74"/>
    <w:rsid w:val="00644F0F"/>
    <w:rsid w:val="00651B60"/>
    <w:rsid w:val="00652168"/>
    <w:rsid w:val="006553DF"/>
    <w:rsid w:val="0065618F"/>
    <w:rsid w:val="00662DE0"/>
    <w:rsid w:val="00667D41"/>
    <w:rsid w:val="00671B73"/>
    <w:rsid w:val="00673076"/>
    <w:rsid w:val="00676B0A"/>
    <w:rsid w:val="0068047E"/>
    <w:rsid w:val="00680557"/>
    <w:rsid w:val="006821DE"/>
    <w:rsid w:val="00683F3C"/>
    <w:rsid w:val="00684876"/>
    <w:rsid w:val="006861A7"/>
    <w:rsid w:val="00686F4F"/>
    <w:rsid w:val="00690ED8"/>
    <w:rsid w:val="00693F72"/>
    <w:rsid w:val="006946DF"/>
    <w:rsid w:val="00697525"/>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64AE"/>
    <w:rsid w:val="00726CE0"/>
    <w:rsid w:val="00734DB4"/>
    <w:rsid w:val="00735C7D"/>
    <w:rsid w:val="00737AC7"/>
    <w:rsid w:val="00740C7D"/>
    <w:rsid w:val="00741F44"/>
    <w:rsid w:val="0074529C"/>
    <w:rsid w:val="00745952"/>
    <w:rsid w:val="007460E3"/>
    <w:rsid w:val="00746D01"/>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275B"/>
    <w:rsid w:val="007E6F04"/>
    <w:rsid w:val="007E7F09"/>
    <w:rsid w:val="007F4241"/>
    <w:rsid w:val="007F4F43"/>
    <w:rsid w:val="007F5F9B"/>
    <w:rsid w:val="007F62E4"/>
    <w:rsid w:val="0080070C"/>
    <w:rsid w:val="00807998"/>
    <w:rsid w:val="00810F9F"/>
    <w:rsid w:val="00811462"/>
    <w:rsid w:val="00811CA9"/>
    <w:rsid w:val="008153A3"/>
    <w:rsid w:val="00816865"/>
    <w:rsid w:val="008207B6"/>
    <w:rsid w:val="00822EC8"/>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67884"/>
    <w:rsid w:val="008716F0"/>
    <w:rsid w:val="00874E90"/>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E006E"/>
    <w:rsid w:val="008E3B97"/>
    <w:rsid w:val="008E7503"/>
    <w:rsid w:val="008F1DFD"/>
    <w:rsid w:val="008F74BC"/>
    <w:rsid w:val="008F7665"/>
    <w:rsid w:val="00906B34"/>
    <w:rsid w:val="0090705F"/>
    <w:rsid w:val="00910540"/>
    <w:rsid w:val="00912BCC"/>
    <w:rsid w:val="00914DAF"/>
    <w:rsid w:val="00915EB7"/>
    <w:rsid w:val="00916F7B"/>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A708E"/>
    <w:rsid w:val="009B27E7"/>
    <w:rsid w:val="009B541A"/>
    <w:rsid w:val="009C3272"/>
    <w:rsid w:val="009D27FA"/>
    <w:rsid w:val="009D3C37"/>
    <w:rsid w:val="009D48FA"/>
    <w:rsid w:val="009E2752"/>
    <w:rsid w:val="009E4911"/>
    <w:rsid w:val="009E7D95"/>
    <w:rsid w:val="009F1668"/>
    <w:rsid w:val="009F3BCD"/>
    <w:rsid w:val="009F4AD1"/>
    <w:rsid w:val="00A004DD"/>
    <w:rsid w:val="00A012F5"/>
    <w:rsid w:val="00A02990"/>
    <w:rsid w:val="00A04951"/>
    <w:rsid w:val="00A112C9"/>
    <w:rsid w:val="00A11817"/>
    <w:rsid w:val="00A140EF"/>
    <w:rsid w:val="00A164BB"/>
    <w:rsid w:val="00A16BB0"/>
    <w:rsid w:val="00A2158F"/>
    <w:rsid w:val="00A23CB9"/>
    <w:rsid w:val="00A25495"/>
    <w:rsid w:val="00A27795"/>
    <w:rsid w:val="00A32576"/>
    <w:rsid w:val="00A34D8B"/>
    <w:rsid w:val="00A35C84"/>
    <w:rsid w:val="00A41CED"/>
    <w:rsid w:val="00A46602"/>
    <w:rsid w:val="00A47F23"/>
    <w:rsid w:val="00A50EB5"/>
    <w:rsid w:val="00A52CB1"/>
    <w:rsid w:val="00A55455"/>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C6D55"/>
    <w:rsid w:val="00AD3C85"/>
    <w:rsid w:val="00AE026D"/>
    <w:rsid w:val="00AE72A7"/>
    <w:rsid w:val="00AF078C"/>
    <w:rsid w:val="00B030DD"/>
    <w:rsid w:val="00B03E30"/>
    <w:rsid w:val="00B0491C"/>
    <w:rsid w:val="00B0689D"/>
    <w:rsid w:val="00B07379"/>
    <w:rsid w:val="00B07E6F"/>
    <w:rsid w:val="00B1091A"/>
    <w:rsid w:val="00B20B67"/>
    <w:rsid w:val="00B240C9"/>
    <w:rsid w:val="00B25366"/>
    <w:rsid w:val="00B257FF"/>
    <w:rsid w:val="00B32233"/>
    <w:rsid w:val="00B356E4"/>
    <w:rsid w:val="00B36F5F"/>
    <w:rsid w:val="00B45B8D"/>
    <w:rsid w:val="00B46934"/>
    <w:rsid w:val="00B519CF"/>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C6D08"/>
    <w:rsid w:val="00BD3043"/>
    <w:rsid w:val="00BD44A2"/>
    <w:rsid w:val="00BD7388"/>
    <w:rsid w:val="00BD74A9"/>
    <w:rsid w:val="00BE354E"/>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3FE"/>
    <w:rsid w:val="00C53C51"/>
    <w:rsid w:val="00C53D2C"/>
    <w:rsid w:val="00C64494"/>
    <w:rsid w:val="00C74D20"/>
    <w:rsid w:val="00C758DB"/>
    <w:rsid w:val="00C826F3"/>
    <w:rsid w:val="00C83012"/>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4A1B"/>
    <w:rsid w:val="00CD512C"/>
    <w:rsid w:val="00CE16E7"/>
    <w:rsid w:val="00CE1B8F"/>
    <w:rsid w:val="00CF0186"/>
    <w:rsid w:val="00CF178F"/>
    <w:rsid w:val="00CF2728"/>
    <w:rsid w:val="00CF5F8B"/>
    <w:rsid w:val="00D063BD"/>
    <w:rsid w:val="00D10D02"/>
    <w:rsid w:val="00D119A5"/>
    <w:rsid w:val="00D2108B"/>
    <w:rsid w:val="00D22833"/>
    <w:rsid w:val="00D3174F"/>
    <w:rsid w:val="00D32950"/>
    <w:rsid w:val="00D36928"/>
    <w:rsid w:val="00D4416F"/>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07C3"/>
    <w:rsid w:val="00DA1C17"/>
    <w:rsid w:val="00DA6761"/>
    <w:rsid w:val="00DA7FBE"/>
    <w:rsid w:val="00DB5B31"/>
    <w:rsid w:val="00DB5B73"/>
    <w:rsid w:val="00DC2958"/>
    <w:rsid w:val="00DC5FAD"/>
    <w:rsid w:val="00DC7CE5"/>
    <w:rsid w:val="00DD097B"/>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30224"/>
    <w:rsid w:val="00E32183"/>
    <w:rsid w:val="00E35C7D"/>
    <w:rsid w:val="00E4242A"/>
    <w:rsid w:val="00E429B8"/>
    <w:rsid w:val="00E44868"/>
    <w:rsid w:val="00E50C3D"/>
    <w:rsid w:val="00E51D13"/>
    <w:rsid w:val="00E54266"/>
    <w:rsid w:val="00E608C1"/>
    <w:rsid w:val="00E63028"/>
    <w:rsid w:val="00E63D53"/>
    <w:rsid w:val="00E72048"/>
    <w:rsid w:val="00E72FF3"/>
    <w:rsid w:val="00E734DE"/>
    <w:rsid w:val="00E7366F"/>
    <w:rsid w:val="00E74165"/>
    <w:rsid w:val="00E85972"/>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F03070"/>
    <w:rsid w:val="00F04B4B"/>
    <w:rsid w:val="00F21E02"/>
    <w:rsid w:val="00F24651"/>
    <w:rsid w:val="00F25A61"/>
    <w:rsid w:val="00F3326C"/>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69BC"/>
    <w:rsid w:val="00F716F8"/>
    <w:rsid w:val="00F802C5"/>
    <w:rsid w:val="00F84A8C"/>
    <w:rsid w:val="00F85626"/>
    <w:rsid w:val="00F8795D"/>
    <w:rsid w:val="00F90295"/>
    <w:rsid w:val="00F911BE"/>
    <w:rsid w:val="00F925BC"/>
    <w:rsid w:val="00F931FA"/>
    <w:rsid w:val="00F96432"/>
    <w:rsid w:val="00F97E9C"/>
    <w:rsid w:val="00FA1D44"/>
    <w:rsid w:val="00FA2918"/>
    <w:rsid w:val="00FA3A09"/>
    <w:rsid w:val="00FA3E4A"/>
    <w:rsid w:val="00FA61E2"/>
    <w:rsid w:val="00FA68AC"/>
    <w:rsid w:val="00FA7F5A"/>
    <w:rsid w:val="00FB540E"/>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80E78"/>
  <w15:chartTrackingRefBased/>
  <w15:docId w15:val="{0516FC0E-BF41-454B-BCA6-16F64892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rsid w:val="001E2130"/>
    <w:rPr>
      <w:rFonts w:ascii="Times New Roman" w:hAnsi="Times New Roman"/>
      <w:b/>
      <w:bCs/>
      <w:sz w:val="28"/>
      <w:szCs w:val="28"/>
    </w:rPr>
  </w:style>
  <w:style w:type="paragraph" w:styleId="21">
    <w:name w:val="Body Text 2"/>
    <w:basedOn w:val="a"/>
    <w:link w:val="22"/>
    <w:uiPriority w:val="99"/>
    <w:semiHidden/>
    <w:unhideWhenUsed/>
    <w:rsid w:val="000B6B23"/>
    <w:pPr>
      <w:spacing w:after="120" w:line="480" w:lineRule="auto"/>
    </w:pPr>
  </w:style>
  <w:style w:type="character" w:customStyle="1" w:styleId="22">
    <w:name w:val="Основной текст 2 Знак"/>
    <w:basedOn w:val="a0"/>
    <w:link w:val="21"/>
    <w:uiPriority w:val="99"/>
    <w:semiHidden/>
    <w:rsid w:val="000B6B2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08736259">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77663510">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madysh.tatarstan.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madysh.tatarstan.ru" TargetMode="External"/><Relationship Id="rId12"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13569</Words>
  <Characters>77346</Characters>
  <Application>Microsoft Office Word</Application>
  <DocSecurity>0</DocSecurity>
  <Lines>644</Lines>
  <Paragraphs>181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90734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subject/>
  <dc:creator>Галимуллин Ренат Равилевич</dc:creator>
  <cp:keywords/>
  <dc:description/>
  <cp:lastModifiedBy>USER</cp:lastModifiedBy>
  <cp:revision>2</cp:revision>
  <cp:lastPrinted>2014-11-13T12:13:00Z</cp:lastPrinted>
  <dcterms:created xsi:type="dcterms:W3CDTF">2021-08-20T06:20:00Z</dcterms:created>
  <dcterms:modified xsi:type="dcterms:W3CDTF">2021-08-20T06:20:00Z</dcterms:modified>
</cp:coreProperties>
</file>