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ayout w:type="fixed"/>
        <w:tblLook w:val="04A0"/>
      </w:tblPr>
      <w:tblGrid>
        <w:gridCol w:w="5495"/>
        <w:gridCol w:w="4536"/>
      </w:tblGrid>
      <w:tr w:rsidR="00111E34" w:rsidRPr="00FA2C6F" w:rsidTr="00111E34">
        <w:trPr>
          <w:trHeight w:val="2126"/>
        </w:trPr>
        <w:tc>
          <w:tcPr>
            <w:tcW w:w="5495" w:type="dxa"/>
          </w:tcPr>
          <w:p w:rsidR="00111E34" w:rsidRPr="001A2B05" w:rsidRDefault="00111E34" w:rsidP="00111E34">
            <w:pPr>
              <w:widowControl w:val="0"/>
              <w:rPr>
                <w:rFonts w:ascii="Times New Roman" w:hAnsi="Times New Roman"/>
                <w:sz w:val="28"/>
                <w:szCs w:val="28"/>
              </w:rPr>
            </w:pPr>
            <w:r>
              <w:rPr>
                <w:rFonts w:ascii="Times New Roman" w:hAnsi="Times New Roman"/>
                <w:sz w:val="28"/>
                <w:szCs w:val="28"/>
              </w:rPr>
              <w:t>Об утверждении административного регламента</w:t>
            </w:r>
            <w:bookmarkStart w:id="0" w:name="_GoBack"/>
            <w:bookmarkEnd w:id="0"/>
            <w:r w:rsidR="00A47938">
              <w:rPr>
                <w:rFonts w:ascii="Times New Roman" w:hAnsi="Times New Roman"/>
                <w:sz w:val="28"/>
                <w:szCs w:val="28"/>
              </w:rPr>
              <w:t xml:space="preserve"> </w:t>
            </w:r>
            <w:r w:rsidRPr="001A2B05">
              <w:rPr>
                <w:rFonts w:ascii="Times New Roman" w:hAnsi="Times New Roman"/>
                <w:sz w:val="28"/>
                <w:szCs w:val="28"/>
              </w:rPr>
              <w:t>предоставления  муни</w:t>
            </w:r>
            <w:r>
              <w:rPr>
                <w:rFonts w:ascii="Times New Roman" w:hAnsi="Times New Roman"/>
                <w:sz w:val="28"/>
                <w:szCs w:val="28"/>
              </w:rPr>
              <w:t xml:space="preserve">ципальной услуги </w:t>
            </w:r>
            <w:r w:rsidR="00B113DC" w:rsidRPr="00111E34">
              <w:rPr>
                <w:rFonts w:ascii="Times New Roman" w:hAnsi="Times New Roman"/>
                <w:sz w:val="28"/>
                <w:szCs w:val="28"/>
              </w:rPr>
              <w:t>по предоставлению разрешения на условно разрешенный вид использования земельного участка или объекта капитального строительства</w:t>
            </w:r>
            <w:r w:rsidR="00B113DC">
              <w:rPr>
                <w:rFonts w:ascii="Times New Roman" w:hAnsi="Times New Roman"/>
                <w:sz w:val="28"/>
                <w:szCs w:val="28"/>
              </w:rPr>
              <w:t xml:space="preserve"> в новой редакции</w:t>
            </w:r>
          </w:p>
          <w:p w:rsidR="00111E34" w:rsidRPr="00FA2C6F" w:rsidRDefault="00111E34" w:rsidP="00111E34">
            <w:pPr>
              <w:widowControl w:val="0"/>
              <w:spacing w:line="240" w:lineRule="auto"/>
              <w:jc w:val="both"/>
              <w:rPr>
                <w:rFonts w:ascii="Times New Roman" w:hAnsi="Times New Roman"/>
                <w:b/>
                <w:sz w:val="28"/>
                <w:szCs w:val="28"/>
              </w:rPr>
            </w:pPr>
          </w:p>
        </w:tc>
        <w:tc>
          <w:tcPr>
            <w:tcW w:w="4536" w:type="dxa"/>
          </w:tcPr>
          <w:p w:rsidR="00111E34" w:rsidRPr="00FA2C6F" w:rsidRDefault="00111E34" w:rsidP="00111E34">
            <w:pPr>
              <w:widowControl w:val="0"/>
              <w:spacing w:line="240" w:lineRule="auto"/>
              <w:jc w:val="right"/>
              <w:rPr>
                <w:rFonts w:ascii="Times New Roman" w:hAnsi="Times New Roman"/>
                <w:sz w:val="28"/>
                <w:szCs w:val="28"/>
              </w:rPr>
            </w:pPr>
            <w:r>
              <w:rPr>
                <w:rFonts w:ascii="Times New Roman" w:hAnsi="Times New Roman"/>
                <w:sz w:val="28"/>
                <w:szCs w:val="28"/>
              </w:rPr>
              <w:t>ПРОЕКТ</w:t>
            </w:r>
          </w:p>
        </w:tc>
      </w:tr>
    </w:tbl>
    <w:p w:rsidR="00111E34" w:rsidRPr="00111E34" w:rsidRDefault="00111E34" w:rsidP="00111E34">
      <w:pPr>
        <w:pStyle w:val="21"/>
        <w:widowControl w:val="0"/>
        <w:tabs>
          <w:tab w:val="left" w:pos="0"/>
        </w:tabs>
        <w:spacing w:line="240" w:lineRule="auto"/>
        <w:ind w:firstLine="709"/>
        <w:jc w:val="both"/>
        <w:rPr>
          <w:rFonts w:ascii="Times New Roman" w:hAnsi="Times New Roman"/>
          <w:sz w:val="28"/>
          <w:szCs w:val="28"/>
        </w:rPr>
      </w:pPr>
      <w:r w:rsidRPr="00111E34">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п о с т а н о в л я е т:</w:t>
      </w:r>
    </w:p>
    <w:p w:rsidR="00111E34" w:rsidRPr="00742F5B" w:rsidRDefault="00111E34" w:rsidP="00111E34">
      <w:pPr>
        <w:pStyle w:val="21"/>
        <w:widowControl w:val="0"/>
        <w:tabs>
          <w:tab w:val="left" w:pos="0"/>
        </w:tabs>
        <w:spacing w:line="240" w:lineRule="auto"/>
        <w:ind w:firstLine="709"/>
        <w:jc w:val="both"/>
        <w:rPr>
          <w:sz w:val="28"/>
          <w:szCs w:val="28"/>
        </w:rPr>
      </w:pP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1.  Утвердить в новой редакции :</w:t>
      </w: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 xml:space="preserve"> 1.1.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(Приложение №1)</w:t>
      </w: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2. Признать утратившим силу (Приложение №31) постановления Исполнительного комитета Мамадышского муниципального района Республики Татарстан от 24.12.2018 г. №607 «Об утверждении административных регламентов предоставления муниципальных услуг в новой редакции».</w:t>
      </w: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3.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(www.mamadysh.tatarstan.ru).</w:t>
      </w: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111E34" w:rsidRDefault="00111E34" w:rsidP="00111E34">
      <w:pPr>
        <w:spacing w:line="240" w:lineRule="auto"/>
        <w:rPr>
          <w:rFonts w:ascii="Times New Roman" w:hAnsi="Times New Roman"/>
          <w:sz w:val="28"/>
          <w:szCs w:val="28"/>
        </w:rPr>
      </w:pPr>
    </w:p>
    <w:p w:rsidR="00111E34" w:rsidRDefault="00111E34" w:rsidP="00111E34">
      <w:pPr>
        <w:spacing w:line="240" w:lineRule="auto"/>
        <w:rPr>
          <w:rFonts w:ascii="Times New Roman" w:hAnsi="Times New Roman"/>
          <w:sz w:val="28"/>
          <w:szCs w:val="28"/>
        </w:rPr>
      </w:pPr>
    </w:p>
    <w:p w:rsidR="00111E34" w:rsidRDefault="00111E34" w:rsidP="00111E34">
      <w:pPr>
        <w:spacing w:line="240" w:lineRule="auto"/>
        <w:rPr>
          <w:rFonts w:ascii="Times New Roman" w:hAnsi="Times New Roman"/>
        </w:rPr>
      </w:pPr>
      <w:r w:rsidRPr="00D00084">
        <w:rPr>
          <w:rFonts w:ascii="Times New Roman" w:hAnsi="Times New Roman"/>
          <w:sz w:val="28"/>
          <w:szCs w:val="28"/>
        </w:rPr>
        <w:t>Руководитель   И.М. Дарземанов</w:t>
      </w:r>
    </w:p>
    <w:p w:rsidR="00111E34" w:rsidRDefault="00111E34" w:rsidP="00111E34">
      <w:pPr>
        <w:spacing w:after="0" w:line="240" w:lineRule="auto"/>
        <w:ind w:right="-1"/>
        <w:rPr>
          <w:rFonts w:ascii="Times New Roman" w:hAnsi="Times New Roman"/>
        </w:rPr>
      </w:pPr>
    </w:p>
    <w:p w:rsidR="00111E34" w:rsidRDefault="00111E34" w:rsidP="00111E34">
      <w:pPr>
        <w:spacing w:after="0" w:line="240" w:lineRule="auto"/>
        <w:ind w:right="-1"/>
        <w:rPr>
          <w:rFonts w:ascii="Times New Roman" w:hAnsi="Times New Roman"/>
          <w:sz w:val="24"/>
          <w:szCs w:val="24"/>
        </w:rPr>
      </w:pPr>
    </w:p>
    <w:p w:rsidR="00111E34" w:rsidRDefault="00111E34" w:rsidP="00FD6CD6">
      <w:pPr>
        <w:spacing w:after="0" w:line="240" w:lineRule="auto"/>
        <w:ind w:left="5670" w:right="-1"/>
        <w:rPr>
          <w:rFonts w:ascii="Times New Roman" w:hAnsi="Times New Roman"/>
          <w:sz w:val="24"/>
          <w:szCs w:val="24"/>
        </w:rPr>
      </w:pPr>
    </w:p>
    <w:p w:rsidR="00111E34" w:rsidRDefault="00111E34" w:rsidP="00FD6CD6">
      <w:pPr>
        <w:spacing w:after="0" w:line="240" w:lineRule="auto"/>
        <w:ind w:left="5670" w:right="-1"/>
        <w:rPr>
          <w:rFonts w:ascii="Times New Roman" w:hAnsi="Times New Roman"/>
          <w:sz w:val="24"/>
          <w:szCs w:val="24"/>
        </w:rPr>
      </w:pP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Приложение</w:t>
      </w:r>
      <w:r w:rsidR="00CE5363">
        <w:rPr>
          <w:rFonts w:ascii="Times New Roman" w:hAnsi="Times New Roman"/>
          <w:sz w:val="24"/>
          <w:szCs w:val="24"/>
        </w:rPr>
        <w:t xml:space="preserve"> №1</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постановлению Исполн</w:t>
      </w:r>
      <w:r w:rsidR="00465DB7">
        <w:rPr>
          <w:rFonts w:ascii="Times New Roman" w:hAnsi="Times New Roman"/>
          <w:sz w:val="24"/>
          <w:szCs w:val="24"/>
        </w:rPr>
        <w:t>ительного комитета Мамадышского</w:t>
      </w:r>
      <w:r w:rsidRPr="005A7931">
        <w:rPr>
          <w:rFonts w:ascii="Times New Roman" w:hAnsi="Times New Roman"/>
          <w:sz w:val="24"/>
          <w:szCs w:val="24"/>
        </w:rPr>
        <w:t xml:space="preserve"> муниципально</w:t>
      </w:r>
      <w:r w:rsidR="00465DB7">
        <w:rPr>
          <w:rFonts w:ascii="Times New Roman" w:hAnsi="Times New Roman"/>
          <w:sz w:val="24"/>
          <w:szCs w:val="24"/>
        </w:rPr>
        <w:t xml:space="preserve">го района         </w:t>
      </w:r>
      <w:r w:rsidRPr="005A7931">
        <w:rPr>
          <w:rFonts w:ascii="Times New Roman" w:hAnsi="Times New Roman"/>
          <w:sz w:val="24"/>
          <w:szCs w:val="24"/>
        </w:rPr>
        <w:t xml:space="preserve">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8D3ADF">
        <w:rPr>
          <w:rFonts w:ascii="Times New Roman" w:hAnsi="Times New Roman"/>
          <w:sz w:val="24"/>
          <w:szCs w:val="24"/>
        </w:rPr>
        <w:t>1</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B97718" w:rsidRDefault="003C32D7" w:rsidP="005A7931">
      <w:pPr>
        <w:keepNext/>
        <w:spacing w:after="0" w:line="240" w:lineRule="auto"/>
        <w:ind w:right="-1"/>
        <w:jc w:val="center"/>
        <w:outlineLvl w:val="0"/>
        <w:rPr>
          <w:rFonts w:ascii="Times New Roman" w:hAnsi="Times New Roma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DE423A">
        <w:rPr>
          <w:rFonts w:ascii="Times New Roman" w:hAnsi="Times New Roman"/>
          <w:b/>
          <w:sz w:val="28"/>
          <w:szCs w:val="28"/>
        </w:rPr>
        <w:t>предоставлению</w:t>
      </w:r>
      <w:r w:rsidR="00B97718" w:rsidRPr="00B97718">
        <w:rPr>
          <w:rFonts w:ascii="Times New Roman" w:hAnsi="Times New Roman"/>
          <w:b/>
          <w:sz w:val="28"/>
          <w:szCs w:val="28"/>
        </w:rPr>
        <w:t xml:space="preserve"> разрешения на условно разрешенный вид использования земельного участка</w:t>
      </w:r>
      <w:r w:rsidR="00A47938">
        <w:rPr>
          <w:rFonts w:ascii="Times New Roman" w:hAnsi="Times New Roman"/>
          <w:b/>
          <w:sz w:val="28"/>
          <w:szCs w:val="28"/>
        </w:rPr>
        <w:t xml:space="preserve"> </w:t>
      </w:r>
      <w:r w:rsidR="00ED3716" w:rsidRPr="00ED3716">
        <w:rPr>
          <w:rFonts w:ascii="Times New Roman" w:hAnsi="Times New Roman"/>
          <w:b/>
          <w:sz w:val="28"/>
          <w:szCs w:val="28"/>
        </w:rPr>
        <w:t>или объекта капитального строительства</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EB197F"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B6CCC">
        <w:rPr>
          <w:rFonts w:ascii="Times New Roman" w:hAnsi="Times New Roman"/>
          <w:sz w:val="28"/>
          <w:szCs w:val="20"/>
          <w:lang w:eastAsia="zh-CN"/>
        </w:rPr>
        <w:t xml:space="preserve">по </w:t>
      </w:r>
      <w:r w:rsidR="00DE423A">
        <w:rPr>
          <w:rFonts w:ascii="Times New Roman" w:hAnsi="Times New Roman"/>
          <w:bCs/>
          <w:sz w:val="28"/>
          <w:szCs w:val="28"/>
        </w:rPr>
        <w:t>предоставлению</w:t>
      </w:r>
      <w:r w:rsidR="009B6CCC" w:rsidRPr="009B6CCC">
        <w:rPr>
          <w:rFonts w:ascii="Times New Roman" w:hAnsi="Times New Roman"/>
          <w:bCs/>
          <w:sz w:val="28"/>
          <w:szCs w:val="28"/>
        </w:rPr>
        <w:t xml:space="preserve"> разрешения на условно разрешенный вид использования земельного участка</w:t>
      </w:r>
      <w:r w:rsidR="00ED3716" w:rsidRPr="00ED3716">
        <w:rPr>
          <w:rFonts w:ascii="Times New Roman" w:hAnsi="Times New Roman"/>
          <w:bCs/>
          <w:sz w:val="28"/>
        </w:rPr>
        <w:t xml:space="preserve">или объекта капитального строительства </w:t>
      </w:r>
      <w:r w:rsidR="009B6CCC" w:rsidRPr="009B6CCC">
        <w:rPr>
          <w:rFonts w:ascii="Times New Roman" w:hAnsi="Times New Roman"/>
          <w:sz w:val="28"/>
          <w:szCs w:val="28"/>
        </w:rPr>
        <w:t>(далее – муниципальная услуга).</w:t>
      </w:r>
    </w:p>
    <w:p w:rsidR="00EB197F"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Получатели </w:t>
      </w:r>
      <w:r w:rsidR="00571B3B">
        <w:rPr>
          <w:rFonts w:ascii="Times New Roman" w:hAnsi="Times New Roman"/>
          <w:sz w:val="28"/>
          <w:szCs w:val="28"/>
        </w:rPr>
        <w:t xml:space="preserve">муниципальной </w:t>
      </w:r>
      <w:r w:rsidRPr="00486506">
        <w:rPr>
          <w:rFonts w:ascii="Times New Roman" w:hAnsi="Times New Roman"/>
          <w:sz w:val="28"/>
          <w:szCs w:val="28"/>
        </w:rPr>
        <w:t xml:space="preserve">услуги: </w:t>
      </w:r>
      <w:r w:rsidR="00F724FF">
        <w:rPr>
          <w:rFonts w:ascii="Times New Roman" w:hAnsi="Times New Roman"/>
          <w:sz w:val="28"/>
          <w:szCs w:val="28"/>
        </w:rPr>
        <w:t xml:space="preserve">физические </w:t>
      </w:r>
      <w:r w:rsidR="00571B3B">
        <w:rPr>
          <w:rFonts w:ascii="Times New Roman" w:hAnsi="Times New Roman"/>
          <w:sz w:val="28"/>
          <w:szCs w:val="28"/>
        </w:rPr>
        <w:t>и</w:t>
      </w:r>
      <w:r w:rsidR="00F724FF">
        <w:rPr>
          <w:rFonts w:ascii="Times New Roman" w:hAnsi="Times New Roman"/>
          <w:sz w:val="28"/>
          <w:szCs w:val="28"/>
        </w:rPr>
        <w:t xml:space="preserve"> юридические лица</w:t>
      </w:r>
      <w:r w:rsidRPr="0022205A">
        <w:rPr>
          <w:rFonts w:ascii="Times New Roman CYR" w:hAnsi="Times New Roman CYR" w:cs="Times New Roman CYR"/>
          <w:sz w:val="28"/>
          <w:szCs w:val="28"/>
        </w:rPr>
        <w:t>(далее - заявитель).</w:t>
      </w:r>
    </w:p>
    <w:p w:rsidR="00501034"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sidR="00A47938">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w:t>
      </w:r>
      <w:r w:rsidR="00465DB7">
        <w:rPr>
          <w:rFonts w:ascii="Times New Roman" w:hAnsi="Times New Roman"/>
          <w:spacing w:val="1"/>
          <w:sz w:val="28"/>
          <w:szCs w:val="28"/>
        </w:rPr>
        <w:t>Мамадышского</w:t>
      </w:r>
      <w:r w:rsidRPr="005A7931">
        <w:rPr>
          <w:rFonts w:ascii="Times New Roman" w:hAnsi="Times New Roman"/>
          <w:spacing w:val="1"/>
          <w:sz w:val="28"/>
          <w:szCs w:val="28"/>
        </w:rPr>
        <w:t xml:space="preserve"> муниципального района</w:t>
      </w:r>
      <w:r w:rsidR="00AC4141">
        <w:rPr>
          <w:rFonts w:ascii="Times New Roman" w:hAnsi="Times New Roman"/>
          <w:spacing w:val="1"/>
          <w:sz w:val="28"/>
          <w:szCs w:val="28"/>
        </w:rPr>
        <w:t>в информационно-телекоммуникационной сети «Интернет»</w:t>
      </w:r>
      <w:r w:rsidRPr="005A7931">
        <w:rPr>
          <w:rFonts w:ascii="Times New Roman" w:hAnsi="Times New Roman"/>
          <w:spacing w:val="1"/>
          <w:sz w:val="28"/>
          <w:szCs w:val="28"/>
        </w:rPr>
        <w:t>(</w:t>
      </w:r>
      <w:r w:rsidR="00465DB7" w:rsidRPr="00A41163">
        <w:rPr>
          <w:rFonts w:ascii="Times New Roman" w:hAnsi="Times New Roman"/>
          <w:spacing w:val="1"/>
          <w:sz w:val="28"/>
          <w:szCs w:val="28"/>
        </w:rPr>
        <w:t>http:// www.mamadysh.tatarstan.ru</w:t>
      </w:r>
      <w:r w:rsidR="00111E34">
        <w:rPr>
          <w:rFonts w:ascii="Times New Roman" w:hAnsi="Times New Roman"/>
          <w:spacing w:val="1"/>
          <w:sz w:val="28"/>
          <w:szCs w:val="28"/>
        </w:rPr>
        <w:t>)</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00465DB7" w:rsidRPr="00465DB7">
        <w:rPr>
          <w:rFonts w:ascii="Times New Roman" w:hAnsi="Times New Roman"/>
          <w:spacing w:val="1"/>
          <w:sz w:val="28"/>
          <w:szCs w:val="28"/>
        </w:rPr>
        <w:t>в МКУ «Палата имущественных и земельных отношений» Мамадышского муниципального района РТ (</w:t>
      </w:r>
      <w:r w:rsidRPr="00465DB7">
        <w:rPr>
          <w:rFonts w:ascii="Times New Roman" w:hAnsi="Times New Roman"/>
          <w:spacing w:val="1"/>
          <w:sz w:val="28"/>
          <w:szCs w:val="28"/>
        </w:rPr>
        <w:t xml:space="preserve">далее – </w:t>
      </w:r>
      <w:r w:rsidR="00465DB7" w:rsidRPr="00465DB7">
        <w:rPr>
          <w:rFonts w:ascii="Times New Roman" w:hAnsi="Times New Roman"/>
          <w:spacing w:val="1"/>
          <w:sz w:val="28"/>
          <w:szCs w:val="28"/>
        </w:rPr>
        <w:t>Палата</w:t>
      </w:r>
      <w:r w:rsidR="00CD2F64">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352E15">
        <w:rPr>
          <w:rFonts w:ascii="Times New Roman" w:hAnsi="Times New Roman"/>
          <w:i/>
          <w:spacing w:val="1"/>
          <w:sz w:val="28"/>
          <w:szCs w:val="28"/>
        </w:rPr>
        <w:t xml:space="preserve">Палаты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352E15">
        <w:rPr>
          <w:rFonts w:ascii="Times New Roman" w:hAnsi="Times New Roman"/>
          <w:i/>
          <w:spacing w:val="1"/>
          <w:sz w:val="28"/>
          <w:szCs w:val="28"/>
        </w:rPr>
        <w:t>Палаты</w:t>
      </w:r>
      <w:r w:rsidRPr="005A7931">
        <w:rPr>
          <w:rFonts w:ascii="Times New Roman" w:hAnsi="Times New Roman"/>
          <w:spacing w:val="1"/>
          <w:sz w:val="28"/>
          <w:szCs w:val="28"/>
        </w:rPr>
        <w:t>.</w:t>
      </w:r>
    </w:p>
    <w:p w:rsidR="004857E7" w:rsidRPr="00A63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A63931" w:rsidRPr="00A639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w:t>
      </w:r>
      <w:r w:rsidR="00352E15">
        <w:rPr>
          <w:rFonts w:ascii="Times New Roman" w:hAnsi="Times New Roman"/>
          <w:spacing w:val="1"/>
          <w:sz w:val="28"/>
          <w:szCs w:val="28"/>
        </w:rPr>
        <w:t>Мамадышского</w:t>
      </w:r>
      <w:r w:rsidRPr="005A7931">
        <w:rPr>
          <w:rFonts w:ascii="Times New Roman" w:hAnsi="Times New Roman"/>
          <w:spacing w:val="1"/>
          <w:sz w:val="28"/>
          <w:szCs w:val="28"/>
        </w:rPr>
        <w:t xml:space="preserve"> муниципального района и на информационных стендах в помещениях </w:t>
      </w:r>
      <w:r w:rsidR="00352E15" w:rsidRPr="00352E15">
        <w:rPr>
          <w:rFonts w:ascii="Times New Roman" w:hAnsi="Times New Roman"/>
          <w:spacing w:val="1"/>
          <w:sz w:val="28"/>
          <w:szCs w:val="28"/>
        </w:rPr>
        <w:t>Палаты</w:t>
      </w:r>
      <w:r w:rsidRPr="00352E15">
        <w:rPr>
          <w:rFonts w:ascii="Times New Roman" w:hAnsi="Times New Roman"/>
          <w:spacing w:val="1"/>
          <w:sz w:val="28"/>
          <w:szCs w:val="28"/>
        </w:rPr>
        <w:t xml:space="preserve"> для</w:t>
      </w:r>
      <w:r w:rsidRPr="005A7931">
        <w:rPr>
          <w:rFonts w:ascii="Times New Roman" w:hAnsi="Times New Roman"/>
          <w:spacing w:val="1"/>
          <w:sz w:val="28"/>
          <w:szCs w:val="28"/>
        </w:rPr>
        <w:t xml:space="preserve">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нахождения, справочных телефонах, времени работы </w:t>
      </w:r>
      <w:r w:rsidR="00352E15">
        <w:rPr>
          <w:rFonts w:ascii="Times New Roman" w:hAnsi="Times New Roman"/>
          <w:i/>
          <w:spacing w:val="1"/>
          <w:sz w:val="28"/>
          <w:szCs w:val="28"/>
        </w:rPr>
        <w:t>Палаты</w:t>
      </w:r>
      <w:r w:rsidRPr="005A7931">
        <w:rPr>
          <w:rFonts w:ascii="Times New Roman" w:hAnsi="Times New Roman"/>
          <w:spacing w:val="1"/>
          <w:sz w:val="28"/>
          <w:szCs w:val="28"/>
        </w:rPr>
        <w:t>,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1"/>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F66F81" w:rsidRDefault="00571B3B" w:rsidP="00F66F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комиссия - комиссия</w:t>
      </w:r>
      <w:r w:rsidR="00F66F81">
        <w:rPr>
          <w:rFonts w:ascii="Times New Roman" w:hAnsi="Times New Roman"/>
          <w:sz w:val="28"/>
          <w:szCs w:val="28"/>
        </w:rPr>
        <w:t xml:space="preserve"> по подготовке проекта правил землепользования и застройки;</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A79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№210-ФЗ</w:t>
      </w:r>
      <w:r w:rsidR="009A53E6" w:rsidRPr="005A7931">
        <w:rPr>
          <w:rFonts w:ascii="Times New Roman" w:hAnsi="Times New Roman"/>
          <w:sz w:val="28"/>
          <w:szCs w:val="28"/>
        </w:rPr>
        <w:t>).</w:t>
      </w:r>
    </w:p>
    <w:p w:rsidR="00F66F81" w:rsidRDefault="00F66F81" w:rsidP="00EB197F">
      <w:pPr>
        <w:autoSpaceDE w:val="0"/>
        <w:autoSpaceDN w:val="0"/>
        <w:adjustRightInd w:val="0"/>
        <w:spacing w:after="0" w:line="240" w:lineRule="auto"/>
        <w:ind w:right="-1" w:firstLine="709"/>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4D5B7B"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w:t>
      </w:r>
      <w:r w:rsidR="004D5B7B" w:rsidRPr="004D5B7B">
        <w:rPr>
          <w:rFonts w:ascii="Times New Roman" w:hAnsi="Times New Roman"/>
          <w:sz w:val="28"/>
          <w:szCs w:val="28"/>
        </w:rPr>
        <w:t>ред</w:t>
      </w:r>
      <w:r w:rsidR="00F75B3C">
        <w:rPr>
          <w:rFonts w:ascii="Times New Roman" w:hAnsi="Times New Roman"/>
          <w:sz w:val="28"/>
          <w:szCs w:val="28"/>
        </w:rPr>
        <w:t>о</w:t>
      </w:r>
      <w:r w:rsidR="004D5B7B" w:rsidRPr="004D5B7B">
        <w:rPr>
          <w:rFonts w:ascii="Times New Roman" w:hAnsi="Times New Roman"/>
          <w:sz w:val="28"/>
          <w:szCs w:val="28"/>
        </w:rPr>
        <w:t>ставлени</w:t>
      </w:r>
      <w:r>
        <w:rPr>
          <w:rFonts w:ascii="Times New Roman" w:hAnsi="Times New Roman"/>
          <w:sz w:val="28"/>
          <w:szCs w:val="28"/>
        </w:rPr>
        <w:t>е</w:t>
      </w:r>
      <w:r w:rsidR="004D5B7B" w:rsidRPr="004D5B7B">
        <w:rPr>
          <w:rFonts w:ascii="Times New Roman" w:hAnsi="Times New Roman"/>
          <w:sz w:val="28"/>
          <w:szCs w:val="28"/>
        </w:rPr>
        <w:t xml:space="preserve"> разрешения на условно разрешенный вид использования земельного участка</w:t>
      </w:r>
      <w:r w:rsidR="00ED3716" w:rsidRPr="00ED3716">
        <w:rPr>
          <w:rFonts w:ascii="Times New Roman" w:hAnsi="Times New Roman"/>
          <w:sz w:val="28"/>
          <w:szCs w:val="28"/>
        </w:rPr>
        <w:t>или объекта капитального строительства</w:t>
      </w:r>
      <w:r w:rsidR="004D5B7B" w:rsidRPr="004D5B7B">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352E15" w:rsidRDefault="00352E15"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МКУ «Палата имущественных и земельных отношений» Мамадышского муниципального района Республики Татарстан</w:t>
      </w:r>
    </w:p>
    <w:p w:rsidR="00352E15" w:rsidRPr="005A7931" w:rsidRDefault="00352E1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791F5F" w:rsidRDefault="00183167"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w:t>
      </w:r>
      <w:r w:rsidR="00D10F43" w:rsidRPr="00791F5F">
        <w:rPr>
          <w:rFonts w:ascii="Times New Roman" w:hAnsi="Times New Roman"/>
          <w:sz w:val="28"/>
          <w:szCs w:val="28"/>
        </w:rPr>
        <w:t>1.</w:t>
      </w:r>
      <w:r w:rsidRPr="00791F5F">
        <w:rPr>
          <w:rFonts w:ascii="Times New Roman" w:hAnsi="Times New Roman"/>
          <w:sz w:val="28"/>
          <w:szCs w:val="28"/>
        </w:rPr>
        <w:t> Результат</w:t>
      </w:r>
      <w:r w:rsidR="0011729E" w:rsidRPr="00791F5F">
        <w:rPr>
          <w:rFonts w:ascii="Times New Roman" w:hAnsi="Times New Roman"/>
          <w:sz w:val="28"/>
          <w:szCs w:val="28"/>
        </w:rPr>
        <w:t>а</w:t>
      </w:r>
      <w:r w:rsidRPr="00791F5F">
        <w:rPr>
          <w:rFonts w:ascii="Times New Roman" w:hAnsi="Times New Roman"/>
          <w:sz w:val="28"/>
          <w:szCs w:val="28"/>
        </w:rPr>
        <w:t>м</w:t>
      </w:r>
      <w:r w:rsidR="0011729E" w:rsidRPr="00791F5F">
        <w:rPr>
          <w:rFonts w:ascii="Times New Roman" w:hAnsi="Times New Roman"/>
          <w:sz w:val="28"/>
          <w:szCs w:val="28"/>
        </w:rPr>
        <w:t>и</w:t>
      </w:r>
      <w:r w:rsidRPr="00791F5F">
        <w:rPr>
          <w:rFonts w:ascii="Times New Roman" w:hAnsi="Times New Roman"/>
          <w:sz w:val="28"/>
          <w:szCs w:val="28"/>
        </w:rPr>
        <w:t xml:space="preserve"> предоставления муниципальной услуги явля</w:t>
      </w:r>
      <w:r w:rsidR="0011729E" w:rsidRPr="00791F5F">
        <w:rPr>
          <w:rFonts w:ascii="Times New Roman" w:hAnsi="Times New Roman"/>
          <w:sz w:val="28"/>
          <w:szCs w:val="28"/>
        </w:rPr>
        <w:t>ю</w:t>
      </w:r>
      <w:r w:rsidRPr="00791F5F">
        <w:rPr>
          <w:rFonts w:ascii="Times New Roman" w:hAnsi="Times New Roman"/>
          <w:sz w:val="28"/>
          <w:szCs w:val="28"/>
        </w:rPr>
        <w:t>тся:</w:t>
      </w:r>
    </w:p>
    <w:p w:rsidR="00C902A0" w:rsidRPr="00791F5F" w:rsidRDefault="007F0643" w:rsidP="00791F5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решение</w:t>
      </w:r>
      <w:r w:rsidR="004D5B7B" w:rsidRPr="00791F5F">
        <w:rPr>
          <w:rFonts w:ascii="Times New Roman" w:hAnsi="Times New Roman"/>
          <w:sz w:val="28"/>
          <w:szCs w:val="28"/>
        </w:rPr>
        <w:t xml:space="preserve"> о пред</w:t>
      </w:r>
      <w:r w:rsidRPr="00791F5F">
        <w:rPr>
          <w:rFonts w:ascii="Times New Roman" w:hAnsi="Times New Roman"/>
          <w:sz w:val="28"/>
          <w:szCs w:val="28"/>
        </w:rPr>
        <w:t>о</w:t>
      </w:r>
      <w:r w:rsidR="004D5B7B" w:rsidRPr="00791F5F">
        <w:rPr>
          <w:rFonts w:ascii="Times New Roman" w:hAnsi="Times New Roman"/>
          <w:sz w:val="28"/>
          <w:szCs w:val="28"/>
        </w:rPr>
        <w:t>ставлении разрешения на условно разрешенный вид использования земельного участка</w:t>
      </w:r>
      <w:r w:rsidR="00791F5F" w:rsidRPr="00791F5F">
        <w:rPr>
          <w:rFonts w:ascii="Times New Roman" w:hAnsi="Times New Roman"/>
          <w:sz w:val="28"/>
          <w:szCs w:val="28"/>
        </w:rPr>
        <w:t xml:space="preserve">илиобъекта капитального строительства </w:t>
      </w:r>
      <w:r w:rsidR="00571B3B" w:rsidRPr="00791F5F">
        <w:rPr>
          <w:rFonts w:ascii="Times New Roman" w:hAnsi="Times New Roman"/>
          <w:sz w:val="28"/>
          <w:szCs w:val="28"/>
        </w:rPr>
        <w:t>(приложение № 1)</w:t>
      </w:r>
      <w:r w:rsidR="00D8467B" w:rsidRPr="00791F5F">
        <w:rPr>
          <w:rFonts w:ascii="Times New Roman" w:hAnsi="Times New Roman"/>
          <w:sz w:val="28"/>
          <w:szCs w:val="28"/>
        </w:rPr>
        <w:t>;</w:t>
      </w:r>
    </w:p>
    <w:p w:rsidR="00C902A0" w:rsidRPr="00791F5F" w:rsidRDefault="0092346C" w:rsidP="00791F5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w:t>
      </w:r>
      <w:r w:rsidR="00C902A0" w:rsidRPr="00791F5F">
        <w:rPr>
          <w:rFonts w:ascii="Times New Roman" w:hAnsi="Times New Roman"/>
          <w:sz w:val="28"/>
          <w:szCs w:val="28"/>
        </w:rPr>
        <w:t xml:space="preserve">ешение об отказе в предоставлении </w:t>
      </w:r>
      <w:r w:rsidRPr="00791F5F">
        <w:rPr>
          <w:rFonts w:ascii="Times New Roman" w:hAnsi="Times New Roman"/>
          <w:sz w:val="28"/>
          <w:szCs w:val="28"/>
        </w:rPr>
        <w:t>муниципальной</w:t>
      </w:r>
      <w:r w:rsidR="00A11145" w:rsidRPr="00791F5F">
        <w:rPr>
          <w:rFonts w:ascii="Times New Roman" w:hAnsi="Times New Roman"/>
          <w:sz w:val="28"/>
          <w:szCs w:val="28"/>
        </w:rPr>
        <w:t xml:space="preserve"> услуги</w:t>
      </w:r>
      <w:r w:rsidR="00571B3B" w:rsidRPr="00791F5F">
        <w:rPr>
          <w:rFonts w:ascii="Times New Roman" w:hAnsi="Times New Roman"/>
          <w:sz w:val="28"/>
          <w:szCs w:val="28"/>
        </w:rPr>
        <w:t xml:space="preserve"> (приложение № </w:t>
      </w:r>
      <w:r w:rsidR="00791F5F" w:rsidRPr="00791F5F">
        <w:rPr>
          <w:rFonts w:ascii="Times New Roman" w:hAnsi="Times New Roman"/>
          <w:sz w:val="28"/>
          <w:szCs w:val="28"/>
        </w:rPr>
        <w:t>2</w:t>
      </w:r>
      <w:r w:rsidR="00571B3B" w:rsidRPr="00791F5F">
        <w:rPr>
          <w:rFonts w:ascii="Times New Roman" w:hAnsi="Times New Roman"/>
          <w:sz w:val="28"/>
          <w:szCs w:val="28"/>
        </w:rPr>
        <w:t>)</w:t>
      </w:r>
      <w:r w:rsidR="00A11145" w:rsidRPr="00791F5F">
        <w:rPr>
          <w:rFonts w:ascii="Times New Roman" w:hAnsi="Times New Roman"/>
          <w:sz w:val="28"/>
          <w:szCs w:val="28"/>
        </w:rPr>
        <w:t>.</w:t>
      </w:r>
    </w:p>
    <w:p w:rsidR="00673A5A" w:rsidRPr="00791F5F" w:rsidRDefault="00BA238C"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 xml:space="preserve">2.3.2. </w:t>
      </w:r>
      <w:r w:rsidR="00673A5A" w:rsidRPr="00791F5F">
        <w:rPr>
          <w:rFonts w:ascii="Times New Roman" w:hAnsi="Times New Roman"/>
          <w:sz w:val="28"/>
          <w:szCs w:val="28"/>
        </w:rPr>
        <w:t xml:space="preserve">Результат предоставления муниципальной услуги </w:t>
      </w:r>
      <w:r w:rsidR="00583B47" w:rsidRPr="00791F5F">
        <w:rPr>
          <w:rFonts w:ascii="Times New Roman" w:hAnsi="Times New Roman"/>
          <w:sz w:val="28"/>
          <w:szCs w:val="28"/>
        </w:rPr>
        <w:t>направляется заявителю</w:t>
      </w:r>
      <w:r w:rsidR="00673A5A" w:rsidRPr="00791F5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1F5F">
        <w:rPr>
          <w:rFonts w:ascii="Times New Roman" w:hAnsi="Times New Roman"/>
          <w:sz w:val="28"/>
          <w:szCs w:val="28"/>
        </w:rPr>
        <w:t xml:space="preserve">онной подписьюдолжностного лица Исполкома (либо Исполкома), </w:t>
      </w:r>
      <w:r w:rsidR="00673A5A" w:rsidRPr="00791F5F">
        <w:rPr>
          <w:rFonts w:ascii="Times New Roman" w:hAnsi="Times New Roman"/>
          <w:sz w:val="28"/>
          <w:szCs w:val="28"/>
        </w:rPr>
        <w:t xml:space="preserve">в соответствии с </w:t>
      </w:r>
      <w:r w:rsidR="00B95D81" w:rsidRPr="00791F5F">
        <w:rPr>
          <w:rFonts w:ascii="Times New Roman" w:hAnsi="Times New Roman"/>
          <w:sz w:val="28"/>
          <w:szCs w:val="28"/>
        </w:rPr>
        <w:t>Федеральным законом от 06.04.2011 №63-ФЗ «Об электронной подписи» (далее – Федеральный закон №63-ФЗ)</w:t>
      </w:r>
      <w:r w:rsidR="00102342" w:rsidRPr="00791F5F">
        <w:rPr>
          <w:rFonts w:ascii="Times New Roman" w:hAnsi="Times New Roman"/>
          <w:sz w:val="28"/>
          <w:szCs w:val="28"/>
        </w:rPr>
        <w:t>в личный кабинет Республиканского портала</w:t>
      </w:r>
      <w:r w:rsidR="00673A5A" w:rsidRPr="00791F5F">
        <w:rPr>
          <w:rFonts w:ascii="Times New Roman" w:hAnsi="Times New Roman"/>
          <w:sz w:val="28"/>
          <w:szCs w:val="28"/>
        </w:rPr>
        <w:t>.</w:t>
      </w:r>
    </w:p>
    <w:p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7D7033" w:rsidRDefault="00183167"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2.4.</w:t>
      </w:r>
      <w:r w:rsidR="00D10F43" w:rsidRPr="007D7033">
        <w:rPr>
          <w:rFonts w:ascii="Times New Roman" w:hAnsi="Times New Roman"/>
          <w:sz w:val="28"/>
          <w:szCs w:val="28"/>
        </w:rPr>
        <w:t>1.</w:t>
      </w:r>
      <w:r w:rsidRPr="007D7033">
        <w:rPr>
          <w:rFonts w:ascii="Times New Roman" w:hAnsi="Times New Roman"/>
          <w:sz w:val="28"/>
          <w:szCs w:val="28"/>
          <w:lang w:val="en-US"/>
        </w:rPr>
        <w:t> </w:t>
      </w:r>
      <w:r w:rsidR="00613925" w:rsidRPr="007D7033">
        <w:rPr>
          <w:rFonts w:ascii="Times New Roman" w:hAnsi="Times New Roman"/>
          <w:sz w:val="28"/>
          <w:szCs w:val="28"/>
        </w:rPr>
        <w:t xml:space="preserve">Срок предоставления муниципальной услуги - </w:t>
      </w:r>
      <w:r w:rsidR="006E72F8" w:rsidRPr="007D7033">
        <w:rPr>
          <w:rFonts w:ascii="Times New Roman" w:hAnsi="Times New Roman"/>
          <w:sz w:val="28"/>
          <w:szCs w:val="28"/>
        </w:rPr>
        <w:t>34</w:t>
      </w:r>
      <w:r w:rsidR="00613925" w:rsidRPr="007D7033">
        <w:rPr>
          <w:rFonts w:ascii="Times New Roman" w:hAnsi="Times New Roman"/>
          <w:sz w:val="28"/>
          <w:szCs w:val="28"/>
        </w:rPr>
        <w:t xml:space="preserve"> рабочих дн</w:t>
      </w:r>
      <w:r w:rsidR="006E72F8" w:rsidRPr="007D7033">
        <w:rPr>
          <w:rFonts w:ascii="Times New Roman" w:hAnsi="Times New Roman"/>
          <w:sz w:val="28"/>
          <w:szCs w:val="28"/>
        </w:rPr>
        <w:t>я</w:t>
      </w:r>
      <w:r w:rsidR="00613925" w:rsidRPr="007D7033">
        <w:rPr>
          <w:rFonts w:ascii="Times New Roman" w:hAnsi="Times New Roman"/>
          <w:sz w:val="28"/>
          <w:szCs w:val="28"/>
        </w:rPr>
        <w:t>.</w:t>
      </w:r>
    </w:p>
    <w:p w:rsidR="00D8467B" w:rsidRPr="007D7033" w:rsidRDefault="00D8467B" w:rsidP="00D8467B">
      <w:pPr>
        <w:autoSpaceDE w:val="0"/>
        <w:autoSpaceDN w:val="0"/>
        <w:adjustRightInd w:val="0"/>
        <w:spacing w:after="0" w:line="240" w:lineRule="auto"/>
        <w:ind w:firstLine="709"/>
        <w:jc w:val="both"/>
        <w:rPr>
          <w:rFonts w:ascii="Times New Roman" w:hAnsi="Times New Roman"/>
          <w:sz w:val="28"/>
          <w:szCs w:val="28"/>
        </w:rPr>
      </w:pPr>
      <w:r w:rsidRPr="007D7033">
        <w:rPr>
          <w:rFonts w:ascii="Times New Roman" w:hAnsi="Times New Roman"/>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w:t>
      </w:r>
      <w:r w:rsidR="007D7033" w:rsidRPr="007D7033">
        <w:rPr>
          <w:rFonts w:ascii="Times New Roman" w:hAnsi="Times New Roman"/>
          <w:sz w:val="28"/>
          <w:szCs w:val="28"/>
        </w:rPr>
        <w:t>- девять</w:t>
      </w:r>
      <w:r w:rsidRPr="007D7033">
        <w:rPr>
          <w:rFonts w:ascii="Times New Roman" w:hAnsi="Times New Roman"/>
          <w:sz w:val="28"/>
          <w:szCs w:val="28"/>
        </w:rPr>
        <w:t xml:space="preserve">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Срок предоставления муниципальной услуги начинает исчисляться</w:t>
      </w:r>
      <w:r w:rsidRPr="005A7931">
        <w:rPr>
          <w:rFonts w:ascii="Times New Roman" w:hAnsi="Times New Roman"/>
          <w:sz w:val="28"/>
          <w:szCs w:val="28"/>
        </w:rPr>
        <w:t xml:space="preserve">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личность</w:t>
      </w:r>
      <w:r w:rsidR="00571B3B" w:rsidRPr="00412F08">
        <w:rPr>
          <w:rFonts w:ascii="Times New Roman" w:hAnsi="Times New Roman"/>
          <w:sz w:val="28"/>
          <w:szCs w:val="28"/>
        </w:rPr>
        <w:t>(предоставляется при обращении в МФЦ</w:t>
      </w:r>
      <w:r w:rsidR="00571B3B">
        <w:rPr>
          <w:rFonts w:ascii="Times New Roman" w:hAnsi="Times New Roman"/>
          <w:sz w:val="28"/>
          <w:szCs w:val="28"/>
        </w:rPr>
        <w:t>)</w:t>
      </w:r>
      <w:r w:rsidR="00613925" w:rsidRPr="00A11145">
        <w:rPr>
          <w:rFonts w:ascii="Times New Roman" w:hAnsi="Times New Roman"/>
          <w:sz w:val="28"/>
          <w:szCs w:val="28"/>
        </w:rPr>
        <w:t>;</w:t>
      </w:r>
    </w:p>
    <w:p w:rsidR="00613925" w:rsidRPr="00A11145" w:rsidRDefault="00571B3B"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613925" w:rsidRPr="00A11145">
        <w:rPr>
          <w:rFonts w:ascii="Times New Roman" w:hAnsi="Times New Roman"/>
          <w:sz w:val="28"/>
          <w:szCs w:val="28"/>
        </w:rPr>
        <w:t>) </w:t>
      </w:r>
      <w:r w:rsidR="00D46491"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2A1341"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2A1341">
        <w:rPr>
          <w:rFonts w:ascii="Times New Roman" w:hAnsi="Times New Roman"/>
          <w:sz w:val="28"/>
          <w:szCs w:val="28"/>
        </w:rPr>
        <w:t xml:space="preserve">в форме документа на </w:t>
      </w:r>
      <w:r w:rsidR="0022199D" w:rsidRPr="002A1341">
        <w:rPr>
          <w:rFonts w:ascii="Times New Roman" w:hAnsi="Times New Roman"/>
          <w:sz w:val="28"/>
          <w:szCs w:val="28"/>
        </w:rPr>
        <w:t>бумажном носителе (приложение №</w:t>
      </w:r>
      <w:r w:rsidR="002A1341" w:rsidRPr="002A1341">
        <w:rPr>
          <w:rFonts w:ascii="Times New Roman" w:hAnsi="Times New Roman"/>
          <w:sz w:val="28"/>
          <w:szCs w:val="28"/>
        </w:rPr>
        <w:t>3</w:t>
      </w:r>
      <w:r w:rsidRPr="002A1341">
        <w:rPr>
          <w:rFonts w:ascii="Times New Roman" w:hAnsi="Times New Roman"/>
          <w:sz w:val="28"/>
          <w:szCs w:val="28"/>
        </w:rPr>
        <w:t>);</w:t>
      </w:r>
    </w:p>
    <w:p w:rsidR="00571B3B" w:rsidRPr="00571B3B"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 xml:space="preserve">в электронной форме (заполняется посредством внесения соответствующих сведений в </w:t>
      </w:r>
      <w:r w:rsidR="00FB7CFC" w:rsidRPr="00571B3B">
        <w:rPr>
          <w:rFonts w:ascii="Times New Roman" w:hAnsi="Times New Roman"/>
          <w:sz w:val="28"/>
          <w:szCs w:val="28"/>
        </w:rPr>
        <w:t xml:space="preserve">электронную </w:t>
      </w:r>
      <w:r w:rsidRPr="00571B3B">
        <w:rPr>
          <w:rFonts w:ascii="Times New Roman" w:hAnsi="Times New Roman"/>
          <w:sz w:val="28"/>
          <w:szCs w:val="28"/>
        </w:rPr>
        <w:t>форму</w:t>
      </w:r>
      <w:r w:rsidR="00FB7CFC" w:rsidRPr="00571B3B">
        <w:rPr>
          <w:rFonts w:ascii="Times New Roman" w:hAnsi="Times New Roman"/>
          <w:sz w:val="28"/>
          <w:szCs w:val="28"/>
        </w:rPr>
        <w:t xml:space="preserve"> заявления</w:t>
      </w:r>
      <w:r w:rsidRPr="00571B3B">
        <w:rPr>
          <w:rFonts w:ascii="Times New Roman" w:hAnsi="Times New Roman"/>
          <w:sz w:val="28"/>
          <w:szCs w:val="28"/>
        </w:rPr>
        <w:t xml:space="preserve">), подписанное в соответствии с требованиями </w:t>
      </w:r>
      <w:r w:rsidR="00BC7F39" w:rsidRPr="00571B3B">
        <w:rPr>
          <w:rFonts w:ascii="Times New Roman" w:hAnsi="Times New Roman"/>
          <w:sz w:val="28"/>
          <w:szCs w:val="28"/>
        </w:rPr>
        <w:t>пункта 2.5.</w:t>
      </w:r>
      <w:r w:rsidR="007D7033" w:rsidRPr="00571B3B">
        <w:rPr>
          <w:rFonts w:ascii="Times New Roman" w:hAnsi="Times New Roman"/>
          <w:sz w:val="28"/>
          <w:szCs w:val="28"/>
        </w:rPr>
        <w:t>4.</w:t>
      </w:r>
      <w:r w:rsidR="00BC7F39" w:rsidRPr="00571B3B">
        <w:rPr>
          <w:rFonts w:ascii="Times New Roman" w:hAnsi="Times New Roman"/>
          <w:sz w:val="28"/>
          <w:szCs w:val="28"/>
        </w:rPr>
        <w:t xml:space="preserve"> Регламента</w:t>
      </w:r>
      <w:r w:rsidRPr="00571B3B">
        <w:rPr>
          <w:rFonts w:ascii="Times New Roman" w:hAnsi="Times New Roman"/>
          <w:sz w:val="28"/>
          <w:szCs w:val="28"/>
        </w:rPr>
        <w:t>, при обращении посре</w:t>
      </w:r>
      <w:r w:rsidR="00571B3B" w:rsidRPr="00571B3B">
        <w:rPr>
          <w:rFonts w:ascii="Times New Roman" w:hAnsi="Times New Roman"/>
          <w:sz w:val="28"/>
          <w:szCs w:val="28"/>
        </w:rPr>
        <w:t>дством Республиканского портала;</w:t>
      </w:r>
    </w:p>
    <w:p w:rsidR="00571B3B" w:rsidRPr="00A11145" w:rsidRDefault="00571B3B" w:rsidP="00571B3B">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D4CC2" w:rsidRDefault="00E01533" w:rsidP="009D4CC2">
      <w:pPr>
        <w:autoSpaceDE w:val="0"/>
        <w:autoSpaceDN w:val="0"/>
        <w:adjustRightInd w:val="0"/>
        <w:spacing w:after="0" w:line="240" w:lineRule="auto"/>
        <w:ind w:firstLine="709"/>
        <w:jc w:val="both"/>
        <w:rPr>
          <w:rFonts w:ascii="Times New Roman" w:hAnsi="Times New Roman"/>
          <w:sz w:val="28"/>
          <w:szCs w:val="28"/>
        </w:rPr>
      </w:pPr>
      <w:r w:rsidRPr="009D4CC2">
        <w:rPr>
          <w:rFonts w:ascii="Times New Roman" w:hAnsi="Times New Roman"/>
          <w:sz w:val="28"/>
          <w:szCs w:val="28"/>
        </w:rPr>
        <w:lastRenderedPageBreak/>
        <w:t>2.5.2.</w:t>
      </w:r>
      <w:r w:rsidR="009D4CC2" w:rsidRPr="009D4CC2">
        <w:rPr>
          <w:rFonts w:ascii="Times New Roman" w:hAnsi="Times New Roman"/>
          <w:sz w:val="28"/>
          <w:szCs w:val="28"/>
        </w:rPr>
        <w:t xml:space="preserve"> К заявлению прилагаются</w:t>
      </w:r>
      <w:r w:rsidR="009D4CC2">
        <w:rPr>
          <w:rFonts w:ascii="Times New Roman" w:hAnsi="Times New Roman"/>
          <w:sz w:val="28"/>
          <w:szCs w:val="28"/>
        </w:rPr>
        <w:t>:</w:t>
      </w:r>
    </w:p>
    <w:p w:rsidR="009D4CC2" w:rsidRDefault="009D4CC2"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121197">
        <w:rPr>
          <w:rFonts w:ascii="Times New Roman" w:hAnsi="Times New Roman"/>
          <w:sz w:val="28"/>
          <w:szCs w:val="28"/>
        </w:rPr>
        <w:t xml:space="preserve">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w:t>
      </w:r>
      <w:r w:rsidR="00121197" w:rsidRPr="009D4CC2">
        <w:rPr>
          <w:rFonts w:ascii="Times New Roman" w:hAnsi="Times New Roman"/>
          <w:sz w:val="28"/>
          <w:szCs w:val="28"/>
        </w:rPr>
        <w:t>условно разрешенный вид использования</w:t>
      </w:r>
      <w:r>
        <w:rPr>
          <w:rFonts w:ascii="Times New Roman" w:hAnsi="Times New Roman"/>
          <w:sz w:val="28"/>
          <w:szCs w:val="28"/>
        </w:rPr>
        <w:t>;</w:t>
      </w:r>
    </w:p>
    <w:p w:rsidR="009D4CC2" w:rsidRDefault="009D4CC2"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121197">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D4CC2" w:rsidRDefault="009D4CC2"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копия протокола общественных обсуждений или публичных слушаний, подтверждающего, что </w:t>
      </w:r>
      <w:r w:rsidRPr="009D4CC2">
        <w:rPr>
          <w:rFonts w:ascii="Times New Roman" w:hAnsi="Times New Roman"/>
          <w:sz w:val="28"/>
          <w:szCs w:val="28"/>
        </w:rPr>
        <w:t>условно разрешенный вид использования</w:t>
      </w:r>
      <w:r>
        <w:rPr>
          <w:rFonts w:ascii="Times New Roman" w:hAnsi="Times New Roman"/>
          <w:sz w:val="28"/>
          <w:szCs w:val="28"/>
        </w:rPr>
        <w:t xml:space="preserve"> включен в градостроительный регламент в установленном для внесения изменений в </w:t>
      </w:r>
      <w:r w:rsidR="00BE3080">
        <w:rPr>
          <w:rFonts w:ascii="Times New Roman" w:hAnsi="Times New Roman"/>
          <w:sz w:val="28"/>
          <w:szCs w:val="28"/>
        </w:rPr>
        <w:t>правила землепользования и застройки</w:t>
      </w:r>
      <w:r>
        <w:rPr>
          <w:rFonts w:ascii="Times New Roman" w:hAnsi="Times New Roman"/>
          <w:sz w:val="28"/>
          <w:szCs w:val="28"/>
        </w:rPr>
        <w:t xml:space="preserve"> порядке по инициативе </w:t>
      </w:r>
      <w:r w:rsidR="00BE3080">
        <w:rPr>
          <w:rFonts w:ascii="Times New Roman" w:hAnsi="Times New Roman"/>
          <w:sz w:val="28"/>
          <w:szCs w:val="28"/>
        </w:rPr>
        <w:t>з</w:t>
      </w:r>
      <w:r>
        <w:rPr>
          <w:rFonts w:ascii="Times New Roman" w:hAnsi="Times New Roman"/>
          <w:sz w:val="28"/>
          <w:szCs w:val="28"/>
        </w:rPr>
        <w:t xml:space="preserve">аявителя </w:t>
      </w:r>
      <w:r w:rsidR="00571B3B">
        <w:rPr>
          <w:rFonts w:ascii="Times New Roman" w:hAnsi="Times New Roman"/>
          <w:sz w:val="28"/>
          <w:szCs w:val="28"/>
        </w:rPr>
        <w:t>(</w:t>
      </w:r>
      <w:r>
        <w:rPr>
          <w:rFonts w:ascii="Times New Roman" w:hAnsi="Times New Roman"/>
          <w:sz w:val="28"/>
          <w:szCs w:val="28"/>
        </w:rPr>
        <w:t xml:space="preserve">в случае </w:t>
      </w:r>
      <w:r w:rsidR="00571B3B">
        <w:rPr>
          <w:rFonts w:ascii="Times New Roman" w:hAnsi="Times New Roman"/>
          <w:sz w:val="28"/>
          <w:szCs w:val="28"/>
        </w:rPr>
        <w:t>проведения таких общественных обсуждений или публичных слушаний)</w:t>
      </w:r>
      <w:r w:rsidR="00121197">
        <w:rPr>
          <w:rFonts w:ascii="Times New Roman" w:hAnsi="Times New Roman"/>
          <w:sz w:val="28"/>
          <w:szCs w:val="28"/>
        </w:rPr>
        <w:t>;</w:t>
      </w:r>
    </w:p>
    <w:p w:rsidR="00121197" w:rsidRDefault="00121197" w:rsidP="0012119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w:t>
      </w:r>
      <w:r w:rsidRPr="009D4CC2">
        <w:rPr>
          <w:rFonts w:ascii="Times New Roman" w:hAnsi="Times New Roman"/>
          <w:sz w:val="28"/>
          <w:szCs w:val="28"/>
        </w:rPr>
        <w:t>условно разрешенный вид использования</w:t>
      </w:r>
      <w:r>
        <w:rPr>
          <w:rFonts w:ascii="Times New Roman" w:hAnsi="Times New Roman"/>
          <w:sz w:val="28"/>
          <w:szCs w:val="28"/>
        </w:rPr>
        <w:t>.</w:t>
      </w:r>
    </w:p>
    <w:p w:rsidR="00613925" w:rsidRPr="00121197"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121197">
        <w:rPr>
          <w:rFonts w:ascii="Times New Roman" w:hAnsi="Times New Roman"/>
          <w:sz w:val="28"/>
          <w:szCs w:val="28"/>
        </w:rPr>
        <w:t>3</w:t>
      </w:r>
      <w:r w:rsidR="00B97B8F" w:rsidRPr="00A11145">
        <w:rPr>
          <w:rFonts w:ascii="Times New Roman" w:hAnsi="Times New Roman"/>
          <w:sz w:val="28"/>
          <w:szCs w:val="28"/>
        </w:rPr>
        <w:t xml:space="preserve">. </w:t>
      </w:r>
      <w:r w:rsidR="00613925" w:rsidRPr="00A11145">
        <w:rPr>
          <w:rFonts w:ascii="Times New Roman" w:hAnsi="Times New Roman"/>
          <w:sz w:val="28"/>
          <w:szCs w:val="28"/>
        </w:rPr>
        <w:t xml:space="preserve">Заявление и прилагаемые документы могут быть представлены </w:t>
      </w:r>
      <w:r w:rsidR="00613925" w:rsidRPr="00121197">
        <w:rPr>
          <w:rFonts w:ascii="Times New Roman" w:hAnsi="Times New Roman"/>
          <w:sz w:val="28"/>
          <w:szCs w:val="28"/>
        </w:rPr>
        <w:t>(направлены) заявителем одним из следующих способов:</w:t>
      </w:r>
    </w:p>
    <w:p w:rsidR="00613925" w:rsidRPr="00121197"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121197">
        <w:rPr>
          <w:rFonts w:ascii="Times New Roman" w:hAnsi="Times New Roman"/>
          <w:sz w:val="28"/>
          <w:szCs w:val="28"/>
        </w:rPr>
        <w:t xml:space="preserve">через МФЦ </w:t>
      </w:r>
      <w:r w:rsidR="00613925" w:rsidRPr="00121197">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121197">
        <w:rPr>
          <w:rFonts w:ascii="Times New Roman" w:hAnsi="Times New Roman"/>
          <w:sz w:val="28"/>
          <w:szCs w:val="28"/>
        </w:rPr>
        <w:t>пункта 2.5.</w:t>
      </w:r>
      <w:r w:rsidR="00121197">
        <w:rPr>
          <w:rFonts w:ascii="Times New Roman" w:hAnsi="Times New Roman"/>
          <w:sz w:val="28"/>
          <w:szCs w:val="28"/>
        </w:rPr>
        <w:t>4.</w:t>
      </w:r>
      <w:r w:rsidR="00E0402E" w:rsidRPr="00121197">
        <w:rPr>
          <w:rFonts w:ascii="Times New Roman" w:hAnsi="Times New Roman"/>
          <w:sz w:val="28"/>
          <w:szCs w:val="28"/>
        </w:rPr>
        <w:t xml:space="preserve"> Регламента</w:t>
      </w:r>
      <w:r w:rsidR="00613925" w:rsidRPr="00121197">
        <w:rPr>
          <w:rFonts w:ascii="Times New Roman" w:hAnsi="Times New Roman"/>
          <w:sz w:val="28"/>
          <w:szCs w:val="28"/>
        </w:rPr>
        <w:t>;</w:t>
      </w:r>
    </w:p>
    <w:p w:rsidR="00613925" w:rsidRPr="00A1114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121197">
        <w:rPr>
          <w:rFonts w:ascii="Times New Roman" w:hAnsi="Times New Roman"/>
          <w:sz w:val="28"/>
          <w:szCs w:val="28"/>
        </w:rPr>
        <w:t>4</w:t>
      </w:r>
      <w:r w:rsidRPr="00A11145">
        <w:rPr>
          <w:rFonts w:ascii="Times New Roman" w:hAnsi="Times New Roman"/>
          <w:sz w:val="28"/>
          <w:szCs w:val="28"/>
        </w:rPr>
        <w:t xml:space="preserve">. </w:t>
      </w:r>
      <w:r w:rsidR="00613925" w:rsidRPr="00A1114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71B3B" w:rsidRPr="006410D5" w:rsidRDefault="00571B3B" w:rsidP="00571B3B">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подаче документов, указанных в подпункте 3 пункта 2.5.1, пункте 2.5.2</w:t>
      </w:r>
      <w:r w:rsidRPr="006410D5">
        <w:rPr>
          <w:rFonts w:ascii="Times New Roman" w:hAnsi="Times New Roman"/>
          <w:sz w:val="28"/>
          <w:szCs w:val="28"/>
        </w:rPr>
        <w:t>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21197">
        <w:rPr>
          <w:rFonts w:ascii="Times New Roman" w:hAnsi="Times New Roman"/>
          <w:sz w:val="28"/>
          <w:szCs w:val="28"/>
        </w:rPr>
        <w:t>5</w:t>
      </w:r>
      <w:r>
        <w:rPr>
          <w:rFonts w:ascii="Times New Roman" w:hAnsi="Times New Roman"/>
          <w:sz w:val="28"/>
          <w:szCs w:val="28"/>
        </w:rPr>
        <w:t>. Запрещается требовать от заявителя:</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945BD5">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Pr>
          <w:rFonts w:ascii="Times New Roman" w:hAnsi="Times New Roman"/>
          <w:sz w:val="28"/>
          <w:szCs w:val="28"/>
        </w:rPr>
        <w:t>ения за доставленные неудобства;</w:t>
      </w:r>
    </w:p>
    <w:p w:rsidR="007F0643" w:rsidRPr="005A7931" w:rsidRDefault="007F0643"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00613925" w:rsidRPr="005A7931">
        <w:rPr>
          <w:rFonts w:ascii="Times New Roman" w:hAnsi="Times New Roman"/>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00613925" w:rsidRPr="00A11145">
        <w:rPr>
          <w:rFonts w:ascii="Times New Roman" w:hAnsi="Times New Roman"/>
          <w:sz w:val="28"/>
          <w:szCs w:val="28"/>
        </w:rPr>
        <w:t>Получаются в рамках межведомственного взаимодействия:</w:t>
      </w:r>
    </w:p>
    <w:p w:rsidR="00456B4F"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7A1FEA" w:rsidRPr="00A1114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 xml:space="preserve">выписка из ЕГРН на объект </w:t>
      </w:r>
      <w:r>
        <w:rPr>
          <w:rFonts w:ascii="Times New Roman" w:hAnsi="Times New Roman"/>
          <w:sz w:val="28"/>
          <w:szCs w:val="28"/>
        </w:rPr>
        <w:t xml:space="preserve">капитального строительства </w:t>
      </w:r>
      <w:r w:rsidRPr="00456B4F">
        <w:rPr>
          <w:rFonts w:ascii="Times New Roman" w:hAnsi="Times New Roman"/>
          <w:sz w:val="28"/>
          <w:szCs w:val="28"/>
        </w:rPr>
        <w:t>из Федеральной службы государственной регистрации, кадастра и картографии</w:t>
      </w:r>
      <w:r>
        <w:rPr>
          <w:rFonts w:ascii="Times New Roman" w:hAnsi="Times New Roman"/>
          <w:sz w:val="28"/>
          <w:szCs w:val="28"/>
        </w:rPr>
        <w:t>;</w:t>
      </w:r>
    </w:p>
    <w:p w:rsidR="007A1FEA" w:rsidRPr="00456B4F"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Pr>
          <w:rFonts w:ascii="Times New Roman" w:hAnsi="Times New Roman"/>
          <w:sz w:val="28"/>
          <w:szCs w:val="28"/>
        </w:rPr>
        <w:t>венного реестра юридических лициз Федеральной налоговой службы;</w:t>
      </w:r>
    </w:p>
    <w:p w:rsidR="000C12B2" w:rsidRPr="00121197" w:rsidRDefault="007A1FEA"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Pr>
          <w:rFonts w:ascii="Times New Roman" w:hAnsi="Times New Roman"/>
          <w:sz w:val="28"/>
          <w:szCs w:val="28"/>
        </w:rPr>
        <w:t>ндивидуальных предпринимателейиз Федеральной налоговой службы;</w:t>
      </w:r>
    </w:p>
    <w:p w:rsidR="00121197" w:rsidRDefault="00121197"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456B4F">
        <w:rPr>
          <w:rFonts w:ascii="Times New Roman" w:hAnsi="Times New Roman"/>
          <w:sz w:val="28"/>
          <w:szCs w:val="28"/>
        </w:rPr>
        <w:t>аключение о наличии или</w:t>
      </w:r>
      <w:r>
        <w:rPr>
          <w:rFonts w:ascii="Times New Roman" w:hAnsi="Times New Roman"/>
          <w:sz w:val="28"/>
          <w:szCs w:val="28"/>
        </w:rPr>
        <w:t xml:space="preserve"> об</w:t>
      </w:r>
      <w:r w:rsidRPr="00456B4F">
        <w:rPr>
          <w:rFonts w:ascii="Times New Roman" w:hAnsi="Times New Roman"/>
          <w:sz w:val="28"/>
          <w:szCs w:val="28"/>
        </w:rPr>
        <w:t xml:space="preserve"> отсутствии ограничений </w:t>
      </w:r>
      <w:r>
        <w:rPr>
          <w:rFonts w:ascii="Times New Roman" w:hAnsi="Times New Roman"/>
          <w:sz w:val="28"/>
          <w:szCs w:val="28"/>
        </w:rPr>
        <w:t>для предоставления земельного участка (в том числе о наличии зон с особыми условиями использования территории)Управления (МКУ, Отдела)</w:t>
      </w:r>
      <w:r w:rsidRPr="00456B4F">
        <w:rPr>
          <w:rFonts w:ascii="Times New Roman" w:hAnsi="Times New Roman"/>
          <w:sz w:val="28"/>
          <w:szCs w:val="28"/>
        </w:rPr>
        <w:t xml:space="preserve"> по архитектуре и градостроительству </w:t>
      </w:r>
      <w:r w:rsidR="00571B3B">
        <w:rPr>
          <w:rFonts w:ascii="Times New Roman" w:hAnsi="Times New Roman"/>
          <w:sz w:val="28"/>
          <w:szCs w:val="28"/>
        </w:rPr>
        <w:t>Исполкома;</w:t>
      </w:r>
    </w:p>
    <w:p w:rsidR="00571B3B"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571B3B" w:rsidRPr="00043F44"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613925" w:rsidRDefault="00041271"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Pr>
          <w:rFonts w:ascii="Times New Roman" w:hAnsi="Times New Roman"/>
          <w:sz w:val="28"/>
          <w:szCs w:val="28"/>
        </w:rPr>
        <w:t>подпунктах 1-</w:t>
      </w:r>
      <w:r w:rsidR="00571B3B">
        <w:rPr>
          <w:rFonts w:ascii="Times New Roman" w:hAnsi="Times New Roman"/>
          <w:sz w:val="28"/>
          <w:szCs w:val="28"/>
        </w:rPr>
        <w:t>6</w:t>
      </w:r>
      <w:r w:rsidR="00BF61F6">
        <w:rPr>
          <w:rFonts w:ascii="Times New Roman" w:hAnsi="Times New Roman"/>
          <w:sz w:val="28"/>
          <w:szCs w:val="28"/>
        </w:rPr>
        <w:t xml:space="preserve"> пункта</w:t>
      </w:r>
      <w:r>
        <w:rPr>
          <w:rFonts w:ascii="Times New Roman" w:hAnsi="Times New Roman"/>
          <w:sz w:val="28"/>
          <w:szCs w:val="28"/>
        </w:rPr>
        <w:t>2.6.1</w:t>
      </w:r>
      <w:r w:rsidR="003D79BD">
        <w:rPr>
          <w:rFonts w:ascii="Times New Roman" w:hAnsi="Times New Roman"/>
          <w:sz w:val="28"/>
          <w:szCs w:val="28"/>
        </w:rPr>
        <w:t>. Регламента</w:t>
      </w:r>
      <w:r w:rsidR="00613925"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D22833">
        <w:rPr>
          <w:rFonts w:ascii="Times New Roman" w:hAnsi="Times New Roman"/>
          <w:sz w:val="28"/>
          <w:szCs w:val="28"/>
        </w:rPr>
        <w:t>при подаче заявления посредством Республиканского портала либо на бумажном носителе в МФЦ</w:t>
      </w:r>
      <w:r w:rsidR="00613925" w:rsidRPr="005A7931">
        <w:rPr>
          <w:rFonts w:ascii="Times New Roman" w:hAnsi="Times New Roman"/>
          <w:sz w:val="28"/>
          <w:szCs w:val="28"/>
        </w:rPr>
        <w:t>.</w:t>
      </w:r>
    </w:p>
    <w:p w:rsidR="00BF61F6" w:rsidRPr="00BF61F6" w:rsidRDefault="00BF61F6"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3</w:t>
      </w:r>
      <w:r>
        <w:rPr>
          <w:rFonts w:ascii="Times New Roman" w:hAnsi="Times New Roman"/>
          <w:sz w:val="28"/>
          <w:szCs w:val="28"/>
        </w:rPr>
        <w:t xml:space="preserve">.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сведения</w:t>
      </w:r>
      <w:r w:rsidR="00041271" w:rsidRPr="00041271">
        <w:rPr>
          <w:rFonts w:ascii="Times New Roman" w:hAnsi="Times New Roman"/>
          <w:sz w:val="28"/>
          <w:szCs w:val="28"/>
        </w:rPr>
        <w:t>,</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 xml:space="preserve">ной </w:t>
      </w:r>
      <w:r w:rsidR="00264015" w:rsidRPr="00264015">
        <w:rPr>
          <w:rFonts w:ascii="Times New Roman" w:hAnsi="Times New Roman"/>
          <w:sz w:val="28"/>
          <w:szCs w:val="28"/>
        </w:rPr>
        <w:lastRenderedPageBreak/>
        <w:t>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71B3B">
      <w:pPr>
        <w:tabs>
          <w:tab w:val="left" w:pos="1843"/>
        </w:tabs>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непредставление документов, которые в соответствии с пунктами 2.5.1</w:t>
      </w:r>
      <w:r>
        <w:rPr>
          <w:rFonts w:ascii="Times New Roman" w:hAnsi="Times New Roman"/>
          <w:sz w:val="28"/>
          <w:szCs w:val="28"/>
        </w:rPr>
        <w:t xml:space="preserve">, </w:t>
      </w:r>
      <w:r w:rsidRPr="00571B3B">
        <w:rPr>
          <w:rFonts w:ascii="Times New Roman" w:hAnsi="Times New Roman"/>
          <w:sz w:val="28"/>
          <w:szCs w:val="28"/>
        </w:rPr>
        <w:t>2.5.</w:t>
      </w:r>
      <w:r>
        <w:rPr>
          <w:rFonts w:ascii="Times New Roman" w:hAnsi="Times New Roman"/>
          <w:sz w:val="28"/>
          <w:szCs w:val="28"/>
        </w:rPr>
        <w:t>2</w:t>
      </w:r>
      <w:r w:rsidRPr="00571B3B">
        <w:rPr>
          <w:rFonts w:ascii="Times New Roman" w:hAnsi="Times New Roman"/>
          <w:sz w:val="28"/>
          <w:szCs w:val="28"/>
        </w:rPr>
        <w:t xml:space="preserve"> Регламента должны предоставляться заявителем самостоятельно, либо представление документов, содержащих противоречивые сведения;</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представление документов в ненадлежащий орган;</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824959" w:rsidRPr="00824959" w:rsidRDefault="00824959"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824959">
        <w:rPr>
          <w:rFonts w:ascii="Times New Roman" w:hAnsi="Times New Roman"/>
          <w:sz w:val="28"/>
          <w:szCs w:val="28"/>
        </w:rPr>
        <w:t>апрашиваемый</w:t>
      </w:r>
      <w:r>
        <w:rPr>
          <w:rFonts w:ascii="Times New Roman" w:hAnsi="Times New Roman"/>
          <w:sz w:val="28"/>
          <w:szCs w:val="28"/>
        </w:rPr>
        <w:t>условно разрешенный вид использования</w:t>
      </w:r>
      <w:r w:rsidRPr="00824959">
        <w:rPr>
          <w:rFonts w:ascii="Times New Roman" w:hAnsi="Times New Roman"/>
          <w:sz w:val="28"/>
          <w:szCs w:val="28"/>
        </w:rPr>
        <w:t xml:space="preserve"> земельного участка или объекта капитального строительства не предусмотрен градостроительным регламентом</w:t>
      </w:r>
      <w:r>
        <w:t>;</w:t>
      </w:r>
    </w:p>
    <w:p w:rsidR="00824959"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00824959" w:rsidRPr="00EB0E7D">
        <w:rPr>
          <w:rFonts w:ascii="Times New Roman" w:hAnsi="Times New Roman"/>
          <w:sz w:val="28"/>
          <w:szCs w:val="28"/>
        </w:rPr>
        <w:t xml:space="preserve">емельный участок или объект капитального строительства расположен на территории (части территории) муниципального образования, в отношении которой </w:t>
      </w:r>
      <w:r>
        <w:rPr>
          <w:rFonts w:ascii="Times New Roman" w:hAnsi="Times New Roman"/>
          <w:sz w:val="28"/>
          <w:szCs w:val="28"/>
        </w:rPr>
        <w:t>правила землепользования и застройки</w:t>
      </w:r>
      <w:r w:rsidR="00824959" w:rsidRPr="00EB0E7D">
        <w:rPr>
          <w:rFonts w:ascii="Times New Roman" w:hAnsi="Times New Roman"/>
          <w:sz w:val="28"/>
          <w:szCs w:val="28"/>
        </w:rPr>
        <w:t xml:space="preserve"> не утверждены</w:t>
      </w:r>
      <w:r>
        <w:t>;</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 xml:space="preserve">земельный участок, в отношении которого запрашивается </w:t>
      </w:r>
      <w:r>
        <w:rPr>
          <w:rFonts w:ascii="Times New Roman" w:hAnsi="Times New Roman"/>
          <w:sz w:val="28"/>
          <w:szCs w:val="28"/>
        </w:rPr>
        <w:t>условно разрешенный вид использования</w:t>
      </w:r>
      <w:r w:rsidRPr="00EB0E7D">
        <w:rPr>
          <w:rFonts w:ascii="Times New Roman" w:hAnsi="Times New Roman"/>
          <w:sz w:val="28"/>
          <w:szCs w:val="28"/>
        </w:rPr>
        <w:t xml:space="preserve">, не сформирован или в отношении земельного </w:t>
      </w:r>
      <w:r w:rsidRPr="00EB0E7D">
        <w:rPr>
          <w:rFonts w:ascii="Times New Roman" w:hAnsi="Times New Roman"/>
          <w:sz w:val="28"/>
          <w:szCs w:val="28"/>
        </w:rPr>
        <w:lastRenderedPageBreak/>
        <w:t>участка не установлены характеристики земельного участка, в том числе категория земель;</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 xml:space="preserve">подача заявления более чем на один </w:t>
      </w:r>
      <w:r>
        <w:rPr>
          <w:rFonts w:ascii="Times New Roman" w:hAnsi="Times New Roman"/>
          <w:sz w:val="28"/>
          <w:szCs w:val="28"/>
        </w:rPr>
        <w:t>условно разрешенный вид использования</w:t>
      </w:r>
      <w:r>
        <w:t>;</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запрашиваемый</w:t>
      </w:r>
      <w:r>
        <w:rPr>
          <w:rFonts w:ascii="Times New Roman" w:hAnsi="Times New Roman"/>
          <w:sz w:val="28"/>
          <w:szCs w:val="28"/>
        </w:rPr>
        <w:t>условно разрешенный вид использования</w:t>
      </w:r>
      <w:r w:rsidRPr="00EB0E7D">
        <w:rPr>
          <w:rFonts w:ascii="Times New Roman" w:hAnsi="Times New Roman"/>
          <w:sz w:val="28"/>
          <w:szCs w:val="28"/>
        </w:rPr>
        <w:t xml:space="preserve"> не соответствует целевому назначению установленному для данной категории земель</w:t>
      </w:r>
      <w:r>
        <w:t>;</w:t>
      </w:r>
    </w:p>
    <w:p w:rsid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rFonts w:ascii="Times New Roman" w:hAnsi="Times New Roman"/>
          <w:sz w:val="28"/>
          <w:szCs w:val="28"/>
        </w:rPr>
        <w:t xml:space="preserve">превышающий </w:t>
      </w:r>
      <w:r w:rsidR="00571B3B">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2A1341">
        <w:rPr>
          <w:rFonts w:ascii="Times New Roman" w:hAnsi="Times New Roman"/>
          <w:sz w:val="28"/>
          <w:szCs w:val="28"/>
        </w:rPr>
        <w:t>формо</w:t>
      </w:r>
      <w:r w:rsidR="00E203C6" w:rsidRPr="002A1341">
        <w:rPr>
          <w:rFonts w:ascii="Times New Roman" w:hAnsi="Times New Roman"/>
          <w:sz w:val="28"/>
          <w:szCs w:val="28"/>
        </w:rPr>
        <w:t>й, установленной в приложении №</w:t>
      </w:r>
      <w:r w:rsidR="00571B3B" w:rsidRPr="002A1341">
        <w:rPr>
          <w:rFonts w:ascii="Times New Roman" w:hAnsi="Times New Roman"/>
          <w:sz w:val="28"/>
          <w:szCs w:val="28"/>
        </w:rPr>
        <w:t xml:space="preserve"> 4</w:t>
      </w:r>
      <w:r w:rsidR="00014029" w:rsidRPr="002A1341">
        <w:rPr>
          <w:rFonts w:ascii="Times New Roman" w:hAnsi="Times New Roman"/>
          <w:sz w:val="28"/>
          <w:szCs w:val="28"/>
        </w:rPr>
        <w:t xml:space="preserve"> к Регламенту, подписывается</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направляетсязаявителю</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и(или) в МФЦв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lastRenderedPageBreak/>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 xml:space="preserve">я муниципальной услуги </w:t>
      </w:r>
      <w:r w:rsidR="00C85FBD">
        <w:rPr>
          <w:rFonts w:ascii="Times New Roman" w:hAnsi="Times New Roman"/>
          <w:sz w:val="28"/>
          <w:szCs w:val="28"/>
        </w:rPr>
        <w:t>не предусмотрены</w:t>
      </w:r>
      <w:r w:rsidR="00200F7A" w:rsidRPr="0038621B">
        <w:rPr>
          <w:rFonts w:ascii="Times New Roman" w:hAnsi="Times New Roman"/>
          <w:sz w:val="28"/>
          <w:szCs w:val="28"/>
        </w:rPr>
        <w:t>.</w:t>
      </w:r>
    </w:p>
    <w:p w:rsidR="00613925" w:rsidRPr="0038621B"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C85FBD">
        <w:rPr>
          <w:rFonts w:ascii="Times New Roman" w:hAnsi="Times New Roman"/>
          <w:sz w:val="28"/>
          <w:szCs w:val="28"/>
        </w:rPr>
        <w:t>Перечень о</w:t>
      </w:r>
      <w:r w:rsidR="00613925" w:rsidRPr="0038621B">
        <w:rPr>
          <w:rFonts w:ascii="Times New Roman" w:hAnsi="Times New Roman"/>
          <w:sz w:val="28"/>
          <w:szCs w:val="28"/>
        </w:rPr>
        <w:t>сновани</w:t>
      </w:r>
      <w:r w:rsidR="00C85FBD">
        <w:rPr>
          <w:rFonts w:ascii="Times New Roman" w:hAnsi="Times New Roman"/>
          <w:sz w:val="28"/>
          <w:szCs w:val="28"/>
        </w:rPr>
        <w:t>й</w:t>
      </w:r>
      <w:r w:rsidR="00613925" w:rsidRPr="0038621B">
        <w:rPr>
          <w:rFonts w:ascii="Times New Roman" w:hAnsi="Times New Roman"/>
          <w:sz w:val="28"/>
          <w:szCs w:val="28"/>
        </w:rPr>
        <w:t xml:space="preserve"> для отказа в предоставлении муниципальной услуги:</w:t>
      </w:r>
    </w:p>
    <w:p w:rsidR="00355ACF" w:rsidRPr="00355ACF" w:rsidRDefault="00686654" w:rsidP="00355ACF">
      <w:pPr>
        <w:spacing w:after="0" w:line="240" w:lineRule="auto"/>
        <w:ind w:firstLine="709"/>
        <w:jc w:val="both"/>
        <w:rPr>
          <w:rFonts w:ascii="Times New Roman" w:hAnsi="Times New Roman"/>
          <w:sz w:val="28"/>
          <w:szCs w:val="28"/>
        </w:rPr>
      </w:pPr>
      <w:r>
        <w:rPr>
          <w:rFonts w:ascii="Times New Roman" w:hAnsi="Times New Roman"/>
          <w:sz w:val="28"/>
          <w:szCs w:val="28"/>
        </w:rPr>
        <w:t>1</w:t>
      </w:r>
      <w:r w:rsidR="00355ACF">
        <w:rPr>
          <w:rFonts w:ascii="Times New Roman" w:hAnsi="Times New Roman"/>
          <w:sz w:val="28"/>
          <w:szCs w:val="28"/>
        </w:rPr>
        <w:t>)з</w:t>
      </w:r>
      <w:r w:rsidR="00355ACF" w:rsidRPr="00355ACF">
        <w:rPr>
          <w:rFonts w:ascii="Times New Roman" w:hAnsi="Times New Roman"/>
          <w:sz w:val="28"/>
          <w:szCs w:val="28"/>
        </w:rPr>
        <w:t xml:space="preserve">апрашивается разрешение на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w:t>
      </w:r>
      <w:r w:rsidR="00355ACF">
        <w:rPr>
          <w:rFonts w:ascii="Times New Roman" w:hAnsi="Times New Roman"/>
          <w:sz w:val="28"/>
          <w:szCs w:val="28"/>
        </w:rPr>
        <w:t xml:space="preserve"> органа местного самоуправления;</w:t>
      </w:r>
    </w:p>
    <w:p w:rsidR="00355ACF" w:rsidRPr="00355ACF" w:rsidRDefault="00686654" w:rsidP="00355ACF">
      <w:pPr>
        <w:spacing w:after="0" w:line="240" w:lineRule="auto"/>
        <w:ind w:firstLine="709"/>
        <w:jc w:val="both"/>
        <w:rPr>
          <w:rFonts w:ascii="Times New Roman" w:hAnsi="Times New Roman"/>
          <w:sz w:val="28"/>
          <w:szCs w:val="28"/>
        </w:rPr>
      </w:pPr>
      <w:r>
        <w:rPr>
          <w:rFonts w:ascii="Times New Roman" w:hAnsi="Times New Roman"/>
          <w:sz w:val="28"/>
          <w:szCs w:val="28"/>
        </w:rPr>
        <w:t>2</w:t>
      </w:r>
      <w:r w:rsidR="00355ACF">
        <w:rPr>
          <w:rFonts w:ascii="Times New Roman" w:hAnsi="Times New Roman"/>
          <w:sz w:val="28"/>
          <w:szCs w:val="28"/>
        </w:rPr>
        <w:t>)п</w:t>
      </w:r>
      <w:r w:rsidR="00355ACF" w:rsidRPr="00355ACF">
        <w:rPr>
          <w:rFonts w:ascii="Times New Roman" w:hAnsi="Times New Roman"/>
          <w:sz w:val="28"/>
          <w:szCs w:val="28"/>
        </w:rPr>
        <w:t xml:space="preserve">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противоречит огр</w:t>
      </w:r>
      <w:r w:rsidR="00355ACF">
        <w:rPr>
          <w:rFonts w:ascii="Times New Roman" w:hAnsi="Times New Roman"/>
          <w:sz w:val="28"/>
          <w:szCs w:val="28"/>
        </w:rPr>
        <w:t>аничениям в границах данных зон;</w:t>
      </w:r>
    </w:p>
    <w:p w:rsidR="00355ACF" w:rsidRPr="00355ACF" w:rsidRDefault="00317256" w:rsidP="00355A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55ACF">
        <w:rPr>
          <w:rFonts w:ascii="Times New Roman" w:hAnsi="Times New Roman"/>
          <w:sz w:val="28"/>
          <w:szCs w:val="28"/>
        </w:rPr>
        <w:t>)и</w:t>
      </w:r>
      <w:r w:rsidR="00355ACF" w:rsidRPr="00355ACF">
        <w:rPr>
          <w:rFonts w:ascii="Times New Roman" w:hAnsi="Times New Roman"/>
          <w:sz w:val="28"/>
          <w:szCs w:val="28"/>
        </w:rPr>
        <w:t>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w:t>
      </w:r>
      <w:r w:rsidR="00355ACF">
        <w:rPr>
          <w:rFonts w:ascii="Times New Roman" w:hAnsi="Times New Roman"/>
          <w:sz w:val="28"/>
          <w:szCs w:val="28"/>
        </w:rPr>
        <w:t>ммерческому объединению граждан;</w:t>
      </w:r>
    </w:p>
    <w:p w:rsidR="00355ACF" w:rsidRPr="00355ACF" w:rsidRDefault="00317256" w:rsidP="00355ACF">
      <w:pPr>
        <w:spacing w:after="0" w:line="240" w:lineRule="auto"/>
        <w:ind w:firstLine="709"/>
        <w:jc w:val="both"/>
        <w:rPr>
          <w:rFonts w:ascii="Times New Roman" w:hAnsi="Times New Roman"/>
          <w:sz w:val="28"/>
          <w:szCs w:val="28"/>
        </w:rPr>
      </w:pPr>
      <w:r>
        <w:rPr>
          <w:rFonts w:ascii="Times New Roman" w:hAnsi="Times New Roman"/>
          <w:sz w:val="28"/>
          <w:szCs w:val="28"/>
        </w:rPr>
        <w:t>4</w:t>
      </w:r>
      <w:r w:rsidR="00355ACF">
        <w:rPr>
          <w:rFonts w:ascii="Times New Roman" w:hAnsi="Times New Roman"/>
          <w:sz w:val="28"/>
          <w:szCs w:val="28"/>
        </w:rPr>
        <w:t>)р</w:t>
      </w:r>
      <w:r w:rsidR="00355ACF" w:rsidRPr="00355ACF">
        <w:rPr>
          <w:rFonts w:ascii="Times New Roman" w:hAnsi="Times New Roman"/>
          <w:sz w:val="28"/>
          <w:szCs w:val="28"/>
        </w:rPr>
        <w:t>екомендации</w:t>
      </w:r>
      <w:r>
        <w:rPr>
          <w:rFonts w:ascii="Times New Roman" w:hAnsi="Times New Roman"/>
          <w:sz w:val="28"/>
          <w:szCs w:val="28"/>
        </w:rPr>
        <w:t>к</w:t>
      </w:r>
      <w:r w:rsidR="00355ACF" w:rsidRPr="00355ACF">
        <w:rPr>
          <w:rFonts w:ascii="Times New Roman" w:hAnsi="Times New Roman"/>
          <w:sz w:val="28"/>
          <w:szCs w:val="28"/>
        </w:rPr>
        <w:t xml:space="preserve">омиссии об отказе в предоставлении разрешения на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w:t>
      </w:r>
      <w:r w:rsidR="00355ACF">
        <w:rPr>
          <w:rFonts w:ascii="Times New Roman" w:hAnsi="Times New Roman"/>
          <w:sz w:val="28"/>
          <w:szCs w:val="28"/>
        </w:rPr>
        <w:t>условно разрешенный вид использования;</w:t>
      </w:r>
    </w:p>
    <w:p w:rsidR="00355ACF" w:rsidRPr="00355ACF" w:rsidRDefault="00317256" w:rsidP="00355ACF">
      <w:pPr>
        <w:spacing w:after="0" w:line="240" w:lineRule="auto"/>
        <w:ind w:firstLine="709"/>
        <w:jc w:val="both"/>
        <w:rPr>
          <w:rFonts w:ascii="Times New Roman" w:hAnsi="Times New Roman"/>
          <w:sz w:val="28"/>
          <w:szCs w:val="28"/>
        </w:rPr>
      </w:pPr>
      <w:r>
        <w:rPr>
          <w:rFonts w:ascii="Times New Roman" w:hAnsi="Times New Roman"/>
          <w:sz w:val="28"/>
          <w:szCs w:val="28"/>
        </w:rPr>
        <w:t>5</w:t>
      </w:r>
      <w:r w:rsidR="00355ACF">
        <w:rPr>
          <w:rFonts w:ascii="Times New Roman" w:hAnsi="Times New Roman"/>
          <w:sz w:val="28"/>
          <w:szCs w:val="28"/>
        </w:rPr>
        <w:t>)з</w:t>
      </w:r>
      <w:r w:rsidR="00355ACF" w:rsidRPr="00355ACF">
        <w:rPr>
          <w:rFonts w:ascii="Times New Roman" w:hAnsi="Times New Roman"/>
          <w:sz w:val="28"/>
          <w:szCs w:val="28"/>
        </w:rPr>
        <w:t xml:space="preserve">апрашиваемое разрешение на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w:t>
      </w:r>
      <w:r w:rsidR="00355ACF">
        <w:rPr>
          <w:rFonts w:ascii="Times New Roman" w:hAnsi="Times New Roman"/>
          <w:sz w:val="28"/>
          <w:szCs w:val="28"/>
        </w:rPr>
        <w:t>ательством Российской Федерации;</w:t>
      </w:r>
    </w:p>
    <w:p w:rsidR="00355ACF" w:rsidRPr="00355ACF" w:rsidRDefault="00985BCE" w:rsidP="00355ACF">
      <w:pPr>
        <w:spacing w:after="0" w:line="240" w:lineRule="auto"/>
        <w:ind w:firstLine="709"/>
        <w:jc w:val="both"/>
        <w:rPr>
          <w:rFonts w:ascii="Times New Roman" w:hAnsi="Times New Roman"/>
          <w:sz w:val="28"/>
          <w:szCs w:val="28"/>
        </w:rPr>
      </w:pPr>
      <w:r>
        <w:rPr>
          <w:rFonts w:ascii="Times New Roman" w:hAnsi="Times New Roman"/>
          <w:sz w:val="28"/>
          <w:szCs w:val="28"/>
        </w:rPr>
        <w:t>6</w:t>
      </w:r>
      <w:r w:rsidR="00355ACF">
        <w:rPr>
          <w:rFonts w:ascii="Times New Roman" w:hAnsi="Times New Roman"/>
          <w:sz w:val="28"/>
          <w:szCs w:val="28"/>
        </w:rPr>
        <w:t>)о</w:t>
      </w:r>
      <w:r w:rsidR="00355ACF" w:rsidRPr="00355ACF">
        <w:rPr>
          <w:rFonts w:ascii="Times New Roman" w:hAnsi="Times New Roman"/>
          <w:sz w:val="28"/>
          <w:szCs w:val="28"/>
        </w:rPr>
        <w:t xml:space="preserve">тзыв заявления на предоставление муниципальной услуги по инициативе </w:t>
      </w:r>
      <w:r w:rsidR="00686654">
        <w:rPr>
          <w:rFonts w:ascii="Times New Roman" w:hAnsi="Times New Roman"/>
          <w:sz w:val="28"/>
          <w:szCs w:val="28"/>
        </w:rPr>
        <w:t>з</w:t>
      </w:r>
      <w:r w:rsidR="00355ACF" w:rsidRPr="00355ACF">
        <w:rPr>
          <w:rFonts w:ascii="Times New Roman" w:hAnsi="Times New Roman"/>
          <w:sz w:val="28"/>
          <w:szCs w:val="28"/>
        </w:rPr>
        <w:t>аявителя.</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2A1341">
        <w:rPr>
          <w:rFonts w:ascii="Times New Roman" w:hAnsi="Times New Roman"/>
          <w:sz w:val="28"/>
          <w:szCs w:val="28"/>
        </w:rPr>
        <w:t>приложении №</w:t>
      </w:r>
      <w:r w:rsidR="002A1341" w:rsidRPr="002A1341">
        <w:rPr>
          <w:rFonts w:ascii="Times New Roman" w:hAnsi="Times New Roman"/>
          <w:sz w:val="28"/>
          <w:szCs w:val="28"/>
        </w:rPr>
        <w:t>2</w:t>
      </w:r>
      <w:r w:rsidR="006440AE" w:rsidRPr="002A1341">
        <w:rPr>
          <w:rFonts w:ascii="Times New Roman" w:hAnsi="Times New Roman"/>
          <w:sz w:val="28"/>
          <w:szCs w:val="28"/>
        </w:rPr>
        <w:t xml:space="preserve"> к Регламенту, подписывается усиленной квалифицированной</w:t>
      </w:r>
      <w:r w:rsidR="006440AE" w:rsidRPr="0038621B">
        <w:rPr>
          <w:rFonts w:ascii="Times New Roman" w:hAnsi="Times New Roman"/>
          <w:sz w:val="28"/>
          <w:szCs w:val="28"/>
        </w:rPr>
        <w:t xml:space="preserve"> электронной подписью в установленном порядке уполномоченным должност</w:t>
      </w:r>
      <w:r w:rsidR="00D54335">
        <w:rPr>
          <w:rFonts w:ascii="Times New Roman" w:hAnsi="Times New Roman"/>
          <w:sz w:val="28"/>
          <w:szCs w:val="28"/>
        </w:rPr>
        <w:t>ным лицом Палаты</w:t>
      </w:r>
      <w:r w:rsidR="006440AE" w:rsidRPr="0038621B">
        <w:rPr>
          <w:rFonts w:ascii="Times New Roman" w:hAnsi="Times New Roman"/>
          <w:sz w:val="28"/>
          <w:szCs w:val="28"/>
        </w:rPr>
        <w:t>, и направляется заявителю в личный кабинет</w:t>
      </w:r>
      <w:r w:rsidR="006440AE" w:rsidRPr="005A7931">
        <w:rPr>
          <w:rFonts w:ascii="Times New Roman" w:hAnsi="Times New Roman"/>
          <w:sz w:val="28"/>
          <w:szCs w:val="28"/>
        </w:rPr>
        <w:t xml:space="preserve"> Республиканского портала</w:t>
      </w:r>
      <w:r w:rsidR="006440AE">
        <w:rPr>
          <w:rFonts w:ascii="Times New Roman" w:hAnsi="Times New Roman"/>
          <w:sz w:val="28"/>
          <w:szCs w:val="28"/>
        </w:rPr>
        <w:t xml:space="preserve"> и(или) в МФЦв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014029" w:rsidP="004C07EA">
      <w:pPr>
        <w:spacing w:after="0"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w:t>
      </w:r>
      <w:r w:rsidRPr="005A7931">
        <w:rPr>
          <w:rFonts w:ascii="Times New Roman" w:hAnsi="Times New Roman"/>
          <w:sz w:val="28"/>
          <w:szCs w:val="28"/>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85FBD" w:rsidRPr="006374D4" w:rsidRDefault="00C85FBD" w:rsidP="00C85FBD">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A7931">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отсутствие обоснованных жалоб на нарушения Регламента, с</w:t>
      </w:r>
      <w:r w:rsidR="00D54335">
        <w:rPr>
          <w:rFonts w:ascii="Times New Roman" w:hAnsi="Times New Roman"/>
          <w:sz w:val="28"/>
          <w:szCs w:val="28"/>
        </w:rPr>
        <w:t>овершенные работниками Палаты</w:t>
      </w:r>
      <w:r w:rsidRPr="00D63E8B">
        <w:rPr>
          <w:rFonts w:ascii="Times New Roman" w:hAnsi="Times New Roman"/>
          <w:sz w:val="28"/>
          <w:szCs w:val="28"/>
        </w:rPr>
        <w:t xml:space="preserve">;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C85FBD" w:rsidRPr="006374D4" w:rsidRDefault="00C85FBD" w:rsidP="00C85FB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 xml:space="preserve">При предоставлении муниципальной услуги в </w:t>
      </w:r>
      <w:r w:rsidR="007F0643" w:rsidRPr="005A7931">
        <w:rPr>
          <w:rFonts w:ascii="Times New Roman" w:hAnsi="Times New Roman"/>
          <w:sz w:val="28"/>
          <w:szCs w:val="28"/>
        </w:rPr>
        <w:t>электронно</w:t>
      </w:r>
      <w:r w:rsidR="007F0643">
        <w:rPr>
          <w:rFonts w:ascii="Times New Roman" w:hAnsi="Times New Roman"/>
          <w:sz w:val="28"/>
          <w:szCs w:val="28"/>
        </w:rPr>
        <w:t>йформе</w:t>
      </w:r>
      <w:r w:rsidR="00613925" w:rsidRPr="005A7931">
        <w:rPr>
          <w:rFonts w:ascii="Times New Roman" w:hAnsi="Times New Roman"/>
          <w:sz w:val="28"/>
          <w:szCs w:val="28"/>
        </w:rPr>
        <w:t>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7F0643" w:rsidRPr="005A7931">
        <w:rPr>
          <w:rFonts w:ascii="Times New Roman" w:hAnsi="Times New Roman"/>
          <w:sz w:val="28"/>
          <w:szCs w:val="28"/>
        </w:rPr>
        <w:t xml:space="preserve">подать заявление о предоставлении муниципальной услуги </w:t>
      </w:r>
      <w:r w:rsidR="007F0643">
        <w:rPr>
          <w:rFonts w:ascii="Times New Roman" w:hAnsi="Times New Roman"/>
          <w:sz w:val="28"/>
          <w:szCs w:val="28"/>
        </w:rPr>
        <w:t>и иные</w:t>
      </w:r>
      <w:r w:rsidR="007F0643" w:rsidRPr="00A43FFF">
        <w:rPr>
          <w:rFonts w:ascii="Times New Roman" w:hAnsi="Times New Roman"/>
          <w:sz w:val="28"/>
          <w:szCs w:val="28"/>
        </w:rPr>
        <w:t xml:space="preserve"> документ</w:t>
      </w:r>
      <w:r w:rsidR="007F0643">
        <w:rPr>
          <w:rFonts w:ascii="Times New Roman" w:hAnsi="Times New Roman"/>
          <w:sz w:val="28"/>
          <w:szCs w:val="28"/>
        </w:rPr>
        <w:t>ы, необходимые</w:t>
      </w:r>
      <w:r w:rsidR="007F0643" w:rsidRPr="00A43FFF">
        <w:rPr>
          <w:rFonts w:ascii="Times New Roman" w:hAnsi="Times New Roman"/>
          <w:sz w:val="28"/>
          <w:szCs w:val="28"/>
        </w:rPr>
        <w:t xml:space="preserve"> для предоставления муниципальной </w:t>
      </w:r>
      <w:r w:rsidR="007F0643">
        <w:rPr>
          <w:rFonts w:ascii="Times New Roman" w:hAnsi="Times New Roman"/>
          <w:sz w:val="28"/>
          <w:szCs w:val="28"/>
        </w:rPr>
        <w:t>услуги, в том числе документы</w:t>
      </w:r>
      <w:r w:rsidR="007F0643" w:rsidRPr="00A43FFF">
        <w:rPr>
          <w:rFonts w:ascii="Times New Roman" w:hAnsi="Times New Roman"/>
          <w:sz w:val="28"/>
          <w:szCs w:val="28"/>
        </w:rPr>
        <w:t xml:space="preserve"> и информаци</w:t>
      </w:r>
      <w:r w:rsidR="007F0643">
        <w:rPr>
          <w:rFonts w:ascii="Times New Roman" w:hAnsi="Times New Roman"/>
          <w:sz w:val="28"/>
          <w:szCs w:val="28"/>
        </w:rPr>
        <w:t>ю</w:t>
      </w:r>
      <w:r w:rsidR="007F0643"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7F0643">
        <w:rPr>
          <w:rFonts w:ascii="Times New Roman" w:hAnsi="Times New Roman"/>
          <w:sz w:val="28"/>
          <w:szCs w:val="28"/>
        </w:rPr>
        <w:t xml:space="preserve"> № 210-ФЗ</w:t>
      </w:r>
      <w:r w:rsidR="007F0643" w:rsidRPr="00A43FFF">
        <w:rPr>
          <w:rFonts w:ascii="Times New Roman" w:hAnsi="Times New Roman"/>
          <w:sz w:val="28"/>
          <w:szCs w:val="28"/>
        </w:rPr>
        <w:t>,</w:t>
      </w:r>
      <w:r w:rsidR="007F0643" w:rsidRPr="005A7931">
        <w:rPr>
          <w:rFonts w:ascii="Times New Roman" w:hAnsi="Times New Roman"/>
          <w:sz w:val="28"/>
          <w:szCs w:val="28"/>
        </w:rPr>
        <w:t>с использованием 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е) подать жалобу на решение и </w:t>
      </w:r>
      <w:r w:rsidR="00D54335">
        <w:rPr>
          <w:rFonts w:ascii="Times New Roman" w:hAnsi="Times New Roman"/>
          <w:sz w:val="28"/>
          <w:szCs w:val="28"/>
        </w:rPr>
        <w:t>действие (бездействие) Исполкома</w:t>
      </w:r>
      <w:r w:rsidRPr="005A7931">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7F0643">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7F0643"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C85FBD">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Default="00125F62" w:rsidP="00F90367">
      <w:pPr>
        <w:autoSpaceDE w:val="0"/>
        <w:autoSpaceDN w:val="0"/>
        <w:adjustRightInd w:val="0"/>
        <w:spacing w:after="0" w:line="240" w:lineRule="auto"/>
        <w:ind w:firstLine="709"/>
        <w:jc w:val="both"/>
        <w:rPr>
          <w:rFonts w:ascii="Times New Roman" w:hAnsi="Times New Roman"/>
          <w:sz w:val="28"/>
          <w:szCs w:val="28"/>
        </w:rPr>
      </w:pPr>
      <w:r w:rsidRPr="007F6F44">
        <w:rPr>
          <w:rFonts w:ascii="Times New Roman" w:hAnsi="Times New Roman"/>
          <w:sz w:val="28"/>
          <w:szCs w:val="28"/>
        </w:rPr>
        <w:lastRenderedPageBreak/>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r w:rsidR="007F02F1">
        <w:rPr>
          <w:rFonts w:ascii="Times New Roman" w:hAnsi="Times New Roman"/>
          <w:sz w:val="28"/>
          <w:szCs w:val="28"/>
        </w:rPr>
        <w:t>, и извещения о проведении публичных слушаний ил</w:t>
      </w:r>
      <w:r w:rsidR="00F90367">
        <w:rPr>
          <w:rFonts w:ascii="Times New Roman" w:hAnsi="Times New Roman"/>
          <w:sz w:val="28"/>
          <w:szCs w:val="28"/>
        </w:rPr>
        <w:t>и общественных обсуждений в органы местного самоуправления</w:t>
      </w:r>
      <w:r w:rsidRPr="007F6F44">
        <w:rPr>
          <w:rFonts w:ascii="Times New Roman" w:hAnsi="Times New Roman"/>
          <w:sz w:val="28"/>
          <w:szCs w:val="28"/>
        </w:rPr>
        <w:t>;</w:t>
      </w:r>
    </w:p>
    <w:p w:rsidR="00305E91" w:rsidRPr="007F6F44" w:rsidRDefault="00305E91"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7F02F1">
        <w:rPr>
          <w:rFonts w:ascii="Times New Roman" w:hAnsi="Times New Roman"/>
          <w:sz w:val="28"/>
          <w:szCs w:val="28"/>
        </w:rPr>
        <w:t>о</w:t>
      </w:r>
      <w:r>
        <w:rPr>
          <w:rFonts w:ascii="Times New Roman" w:hAnsi="Times New Roman"/>
          <w:sz w:val="28"/>
          <w:szCs w:val="28"/>
        </w:rPr>
        <w:t>рганизация и проведение публичных слушаний или общественных обсуждений</w:t>
      </w:r>
      <w:r w:rsidR="009F21B2">
        <w:rPr>
          <w:rFonts w:ascii="Times New Roman" w:hAnsi="Times New Roman"/>
          <w:sz w:val="28"/>
          <w:szCs w:val="28"/>
        </w:rPr>
        <w:t>, обработка результатов публичных слушаний или общественных обсуждений;</w:t>
      </w:r>
    </w:p>
    <w:p w:rsidR="00125F62" w:rsidRPr="007F6F44" w:rsidRDefault="009F21B2"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7F6F44"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125F62" w:rsidRPr="005A7931" w:rsidRDefault="009F21B2"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CE1C17">
        <w:rPr>
          <w:rFonts w:ascii="Times New Roman" w:hAnsi="Times New Roman"/>
          <w:sz w:val="28"/>
          <w:szCs w:val="28"/>
        </w:rPr>
        <w:t>в</w:t>
      </w:r>
      <w:r w:rsidR="00CE1C17" w:rsidRPr="005A7931">
        <w:rPr>
          <w:rFonts w:ascii="Times New Roman" w:hAnsi="Times New Roman"/>
          <w:sz w:val="28"/>
          <w:szCs w:val="28"/>
        </w:rPr>
        <w:t>ыдача (направление) заявителю результата муниципальной услуги</w:t>
      </w:r>
      <w:r w:rsidR="00CE1C17">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w:t>
      </w:r>
      <w:r w:rsidR="00D54335">
        <w:rPr>
          <w:rFonts w:ascii="Times New Roman" w:hAnsi="Times New Roman"/>
          <w:sz w:val="28"/>
          <w:szCs w:val="28"/>
        </w:rPr>
        <w:t xml:space="preserve">аявителя в Исполком – специалист Палаты </w:t>
      </w:r>
      <w:r w:rsidRPr="005A7931">
        <w:rPr>
          <w:rFonts w:ascii="Times New Roman" w:hAnsi="Times New Roman"/>
          <w:sz w:val="28"/>
          <w:szCs w:val="28"/>
        </w:rPr>
        <w:t>(далее - должностное лицо, ответственное за консультирование).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w:t>
      </w:r>
      <w:r w:rsidR="00D54335">
        <w:rPr>
          <w:rFonts w:ascii="Times New Roman" w:hAnsi="Times New Roman"/>
          <w:sz w:val="28"/>
          <w:szCs w:val="28"/>
        </w:rPr>
        <w:t>ель вправе обратиться в Палату</w:t>
      </w:r>
      <w:r w:rsidRPr="005A7931">
        <w:rPr>
          <w:rFonts w:ascii="Times New Roman" w:hAnsi="Times New Roman"/>
          <w:sz w:val="28"/>
          <w:szCs w:val="28"/>
        </w:rPr>
        <w:t xml:space="preserve"> по телефону и электронной почте, а также получить консультацию на Республиканском портале</w:t>
      </w:r>
      <w:r>
        <w:rPr>
          <w:rFonts w:ascii="Times New Roman" w:hAnsi="Times New Roman"/>
          <w:sz w:val="28"/>
          <w:szCs w:val="28"/>
        </w:rPr>
        <w:t>,</w:t>
      </w:r>
      <w:r w:rsidR="00D54335">
        <w:rPr>
          <w:rFonts w:ascii="Times New Roman" w:hAnsi="Times New Roman"/>
          <w:sz w:val="28"/>
          <w:szCs w:val="28"/>
        </w:rPr>
        <w:t xml:space="preserve"> сайте района</w:t>
      </w:r>
      <w:r w:rsidRPr="005A7931">
        <w:rPr>
          <w:rFonts w:ascii="Times New Roman" w:hAnsi="Times New Roman"/>
          <w:sz w:val="28"/>
          <w:szCs w:val="28"/>
        </w:rPr>
        <w:t xml:space="preserve">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E02D18">
        <w:rPr>
          <w:rFonts w:ascii="Times New Roman" w:hAnsi="Times New Roman"/>
          <w:sz w:val="28"/>
          <w:szCs w:val="28"/>
        </w:rPr>
        <w:t>в течение трех рабочих дней со дня поступления обращения.</w:t>
      </w:r>
    </w:p>
    <w:p w:rsidR="00C85FBD" w:rsidRPr="005A7931" w:rsidRDefault="00C85FBD" w:rsidP="00C85FB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5A7931" w:rsidRDefault="005845F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006A2ACC"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15DF2">
        <w:rPr>
          <w:rFonts w:ascii="Times New Roman" w:hAnsi="Times New Roman"/>
          <w:sz w:val="28"/>
          <w:szCs w:val="28"/>
        </w:rPr>
        <w:t>.</w:t>
      </w:r>
      <w:r w:rsidR="006A2ACC" w:rsidRPr="005A7931">
        <w:rPr>
          <w:rFonts w:ascii="Times New Roman" w:hAnsi="Times New Roman"/>
          <w:sz w:val="28"/>
          <w:szCs w:val="28"/>
        </w:rPr>
        <w:t xml:space="preserve"> Регламента.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rsidR="00C85FBD"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w:t>
      </w:r>
      <w:r w:rsidR="00715DF2">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заявление и пакет документов (электронно</w:t>
      </w:r>
      <w:r w:rsidR="00D54335">
        <w:rPr>
          <w:rFonts w:ascii="Times New Roman" w:hAnsi="Times New Roman"/>
          <w:sz w:val="28"/>
          <w:szCs w:val="28"/>
        </w:rPr>
        <w:t>е дело), направленные в Палату</w:t>
      </w:r>
      <w:r w:rsidRPr="005A7931">
        <w:rPr>
          <w:rFonts w:ascii="Times New Roman" w:hAnsi="Times New Roman"/>
          <w:sz w:val="28"/>
          <w:szCs w:val="28"/>
        </w:rPr>
        <w:t xml:space="preserve">,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2.5.4</w:t>
      </w:r>
      <w:r w:rsidRPr="00644F0F">
        <w:rPr>
          <w:rFonts w:ascii="Times New Roman" w:hAnsi="Times New Roman"/>
          <w:sz w:val="28"/>
          <w:szCs w:val="28"/>
        </w:rPr>
        <w:t xml:space="preserve"> Регламента;</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w:t>
      </w:r>
      <w:r w:rsidR="00D54335">
        <w:rPr>
          <w:rFonts w:ascii="Times New Roman" w:hAnsi="Times New Roman"/>
          <w:sz w:val="28"/>
          <w:szCs w:val="28"/>
        </w:rPr>
        <w:t>ое дело, направленное в Палату</w:t>
      </w:r>
      <w:r w:rsidRPr="005A7931">
        <w:rPr>
          <w:rFonts w:ascii="Times New Roman" w:hAnsi="Times New Roman"/>
          <w:sz w:val="28"/>
          <w:szCs w:val="28"/>
        </w:rPr>
        <w:t>,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C85FBD" w:rsidRDefault="00C85FBD"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3.3.</w:t>
      </w:r>
      <w:r w:rsidR="00D03AD8" w:rsidRPr="007D7033">
        <w:rPr>
          <w:rFonts w:ascii="Times New Roman" w:hAnsi="Times New Roman"/>
          <w:sz w:val="28"/>
          <w:szCs w:val="28"/>
        </w:rPr>
        <w:t>3.</w:t>
      </w:r>
      <w:r w:rsidR="00BA2F78" w:rsidRPr="007D7033">
        <w:rPr>
          <w:rFonts w:ascii="Times New Roman" w:hAnsi="Times New Roman"/>
          <w:sz w:val="28"/>
          <w:szCs w:val="28"/>
        </w:rPr>
        <w:t> </w:t>
      </w:r>
      <w:r w:rsidR="00985B52" w:rsidRPr="007D7033">
        <w:rPr>
          <w:rFonts w:ascii="Times New Roman" w:hAnsi="Times New Roman"/>
          <w:sz w:val="28"/>
          <w:szCs w:val="28"/>
        </w:rPr>
        <w:t>Рассмотрение комплекта документов Исполкомом</w:t>
      </w:r>
    </w:p>
    <w:p w:rsidR="00985B52" w:rsidRPr="005A7931" w:rsidRDefault="00E926C3"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54335">
        <w:rPr>
          <w:rFonts w:ascii="Times New Roman" w:hAnsi="Times New Roman"/>
          <w:sz w:val="28"/>
          <w:szCs w:val="28"/>
        </w:rPr>
        <w:t xml:space="preserve"> специалист Палаты </w:t>
      </w:r>
      <w:r w:rsidRPr="005A7931">
        <w:rPr>
          <w:rFonts w:ascii="Times New Roman" w:hAnsi="Times New Roman"/>
          <w:sz w:val="28"/>
          <w:szCs w:val="28"/>
        </w:rPr>
        <w:t>(далее - должностное лицо, ответственное за прием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5845F4">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36154F" w:rsidRPr="00670150" w:rsidRDefault="0036154F" w:rsidP="0036154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CE1C17" w:rsidRDefault="00985B52" w:rsidP="005A7931">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При наличии оснований, предусмотренныхпункт</w:t>
      </w:r>
      <w:r w:rsidR="007D7033" w:rsidRPr="007D7033">
        <w:rPr>
          <w:rFonts w:ascii="Times New Roman" w:hAnsi="Times New Roman"/>
          <w:sz w:val="28"/>
          <w:szCs w:val="28"/>
        </w:rPr>
        <w:t>ом</w:t>
      </w:r>
      <w:r w:rsidRPr="007D7033">
        <w:rPr>
          <w:rFonts w:ascii="Times New Roman" w:hAnsi="Times New Roman"/>
          <w:sz w:val="28"/>
          <w:szCs w:val="28"/>
        </w:rPr>
        <w:t xml:space="preserve"> 2.7</w:t>
      </w:r>
      <w:r w:rsidR="007B7010" w:rsidRPr="007D7033">
        <w:rPr>
          <w:rFonts w:ascii="Times New Roman" w:hAnsi="Times New Roman"/>
          <w:sz w:val="28"/>
          <w:szCs w:val="28"/>
        </w:rPr>
        <w:t>.1</w:t>
      </w:r>
      <w:r w:rsidR="007D7033" w:rsidRPr="007D7033">
        <w:rPr>
          <w:rFonts w:ascii="Times New Roman" w:hAnsi="Times New Roman"/>
          <w:sz w:val="28"/>
          <w:szCs w:val="28"/>
        </w:rPr>
        <w:t>.</w:t>
      </w:r>
      <w:r w:rsidRPr="007D7033">
        <w:rPr>
          <w:rFonts w:ascii="Times New Roman" w:hAnsi="Times New Roman"/>
          <w:sz w:val="28"/>
          <w:szCs w:val="28"/>
        </w:rPr>
        <w:t>Регламента,</w:t>
      </w:r>
      <w:r w:rsidR="006F64A2" w:rsidRPr="00CE1C17">
        <w:rPr>
          <w:rFonts w:ascii="Times New Roman" w:hAnsi="Times New Roman"/>
          <w:sz w:val="28"/>
          <w:szCs w:val="28"/>
        </w:rPr>
        <w:t xml:space="preserve">подготавливает проект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Pr="00CE1C1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CE1C17" w:rsidRDefault="00EE6BC6" w:rsidP="00EE6BC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rFonts w:ascii="Times New Roman" w:hAnsi="Times New Roman"/>
          <w:sz w:val="28"/>
          <w:szCs w:val="28"/>
        </w:rPr>
        <w:lastRenderedPageBreak/>
        <w:t>п</w:t>
      </w:r>
      <w:r w:rsidR="006F64A2" w:rsidRPr="00CE1C17">
        <w:rPr>
          <w:rFonts w:ascii="Times New Roman" w:hAnsi="Times New Roman"/>
          <w:sz w:val="28"/>
          <w:szCs w:val="28"/>
        </w:rPr>
        <w:t xml:space="preserve">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004669A2" w:rsidRPr="00CE1C17">
        <w:rPr>
          <w:rFonts w:ascii="Times New Roman" w:hAnsi="Times New Roman"/>
          <w:sz w:val="28"/>
          <w:szCs w:val="28"/>
        </w:rPr>
        <w:t xml:space="preserve"> об отказе</w:t>
      </w:r>
      <w:r w:rsidRPr="00CE1C17">
        <w:rPr>
          <w:rFonts w:ascii="Times New Roman" w:hAnsi="Times New Roman"/>
          <w:sz w:val="28"/>
          <w:szCs w:val="28"/>
        </w:rPr>
        <w:t xml:space="preserve"> долж</w:t>
      </w:r>
      <w:r w:rsidR="00461A9E">
        <w:rPr>
          <w:rFonts w:ascii="Times New Roman" w:hAnsi="Times New Roman"/>
          <w:sz w:val="28"/>
          <w:szCs w:val="28"/>
        </w:rPr>
        <w:t>ен</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rsidR="004669A2" w:rsidRPr="00CE1C17" w:rsidRDefault="006F64A2" w:rsidP="005A793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Проект р</w:t>
      </w:r>
      <w:r w:rsidR="00985B52" w:rsidRPr="00CE1C17">
        <w:rPr>
          <w:rFonts w:ascii="Times New Roman" w:hAnsi="Times New Roman"/>
          <w:sz w:val="28"/>
          <w:szCs w:val="28"/>
        </w:rPr>
        <w:t>ешени</w:t>
      </w:r>
      <w:r w:rsidRPr="00CE1C17">
        <w:rPr>
          <w:rFonts w:ascii="Times New Roman" w:hAnsi="Times New Roman"/>
          <w:sz w:val="28"/>
          <w:szCs w:val="28"/>
        </w:rPr>
        <w:t>я</w:t>
      </w:r>
      <w:r w:rsidR="00985B52" w:rsidRPr="00CE1C17">
        <w:rPr>
          <w:rFonts w:ascii="Times New Roman" w:hAnsi="Times New Roman"/>
          <w:sz w:val="28"/>
          <w:szCs w:val="28"/>
        </w:rPr>
        <w:t xml:space="preserve"> об отказе в приеме документов</w:t>
      </w:r>
      <w:r w:rsidR="00EB7951" w:rsidRPr="00CE1C17">
        <w:rPr>
          <w:rFonts w:ascii="Times New Roman" w:hAnsi="Times New Roman"/>
          <w:sz w:val="28"/>
          <w:szCs w:val="28"/>
        </w:rPr>
        <w:t>, необходимых для предоставления муниципальной услуги,</w:t>
      </w:r>
      <w:r w:rsidR="00985B52" w:rsidRPr="00CE1C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985B52" w:rsidRPr="00FB1E37">
        <w:rPr>
          <w:rFonts w:ascii="Times New Roman" w:hAnsi="Times New Roman"/>
          <w:sz w:val="28"/>
          <w:szCs w:val="28"/>
        </w:rPr>
        <w:t>оформляется</w:t>
      </w:r>
      <w:r w:rsidR="00D84D32" w:rsidRPr="00FB1E37">
        <w:rPr>
          <w:rFonts w:ascii="Times New Roman" w:hAnsi="Times New Roman"/>
          <w:sz w:val="28"/>
          <w:szCs w:val="28"/>
        </w:rPr>
        <w:t xml:space="preserve"> по форме </w:t>
      </w:r>
      <w:r w:rsidR="00D84D32" w:rsidRPr="002A1341">
        <w:rPr>
          <w:rFonts w:ascii="Times New Roman" w:hAnsi="Times New Roman"/>
          <w:sz w:val="28"/>
          <w:szCs w:val="28"/>
        </w:rPr>
        <w:t>согласно приложению №</w:t>
      </w:r>
      <w:r w:rsidR="002A1341" w:rsidRPr="002A1341">
        <w:rPr>
          <w:rFonts w:ascii="Times New Roman" w:hAnsi="Times New Roman"/>
          <w:sz w:val="28"/>
          <w:szCs w:val="28"/>
        </w:rPr>
        <w:t xml:space="preserve"> 4</w:t>
      </w:r>
      <w:r w:rsidR="00985B52" w:rsidRPr="002A1341">
        <w:rPr>
          <w:rFonts w:ascii="Times New Roman" w:hAnsi="Times New Roman"/>
          <w:sz w:val="28"/>
          <w:szCs w:val="28"/>
        </w:rPr>
        <w:t xml:space="preserve"> к Регламенту, </w:t>
      </w:r>
      <w:r w:rsidR="004669A2" w:rsidRPr="002A1341">
        <w:rPr>
          <w:rFonts w:ascii="Times New Roman" w:hAnsi="Times New Roman"/>
          <w:sz w:val="28"/>
          <w:szCs w:val="28"/>
        </w:rPr>
        <w:t>направляет</w:t>
      </w:r>
      <w:r w:rsidR="00CE1C17" w:rsidRPr="002A1341">
        <w:rPr>
          <w:rFonts w:ascii="Times New Roman" w:hAnsi="Times New Roman"/>
          <w:sz w:val="28"/>
          <w:szCs w:val="28"/>
        </w:rPr>
        <w:t>ся</w:t>
      </w:r>
      <w:r w:rsidR="004669A2" w:rsidRPr="002A1341">
        <w:rPr>
          <w:rFonts w:ascii="Times New Roman" w:hAnsi="Times New Roman"/>
          <w:sz w:val="28"/>
          <w:szCs w:val="28"/>
        </w:rPr>
        <w:t xml:space="preserve"> на согласование в</w:t>
      </w:r>
      <w:r w:rsidR="004669A2" w:rsidRPr="00CE1C17">
        <w:rPr>
          <w:rFonts w:ascii="Times New Roman" w:hAnsi="Times New Roman"/>
          <w:sz w:val="28"/>
          <w:szCs w:val="28"/>
        </w:rPr>
        <w:t xml:space="preserve"> установленном порядке посредством системы электронного документооборота.</w:t>
      </w:r>
    </w:p>
    <w:p w:rsidR="004669A2" w:rsidRDefault="00C85FBD" w:rsidP="005A7931">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644F0F">
        <w:rPr>
          <w:rFonts w:ascii="Times New Roman" w:hAnsi="Times New Roman"/>
          <w:sz w:val="28"/>
          <w:szCs w:val="28"/>
        </w:rPr>
        <w:t xml:space="preserve">предусмотренном пунктом </w:t>
      </w:r>
      <w:r w:rsidR="00FE602A" w:rsidRPr="007D7033">
        <w:rPr>
          <w:rFonts w:ascii="Times New Roman" w:hAnsi="Times New Roman"/>
          <w:sz w:val="28"/>
          <w:szCs w:val="28"/>
        </w:rPr>
        <w:t>3.</w:t>
      </w:r>
      <w:r w:rsidR="007D7033" w:rsidRPr="007D7033">
        <w:rPr>
          <w:rFonts w:ascii="Times New Roman" w:hAnsi="Times New Roman"/>
          <w:sz w:val="28"/>
          <w:szCs w:val="28"/>
        </w:rPr>
        <w:t>6</w:t>
      </w:r>
      <w:r w:rsidR="00FE602A" w:rsidRPr="007D7033">
        <w:rPr>
          <w:rFonts w:ascii="Times New Roman" w:hAnsi="Times New Roman"/>
          <w:sz w:val="28"/>
          <w:szCs w:val="28"/>
        </w:rPr>
        <w:t>.</w:t>
      </w:r>
      <w:r w:rsidR="007D7033" w:rsidRPr="007D7033">
        <w:rPr>
          <w:rFonts w:ascii="Times New Roman" w:hAnsi="Times New Roman"/>
          <w:sz w:val="28"/>
          <w:szCs w:val="28"/>
        </w:rPr>
        <w:t>3</w:t>
      </w:r>
      <w:r w:rsidR="00FE602A" w:rsidRPr="007D7033">
        <w:rPr>
          <w:rFonts w:ascii="Times New Roman" w:hAnsi="Times New Roman"/>
          <w:sz w:val="28"/>
          <w:szCs w:val="28"/>
        </w:rPr>
        <w:t>. Регламента.</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0036154F" w:rsidRPr="007D7033">
        <w:rPr>
          <w:rFonts w:ascii="Times New Roman" w:hAnsi="Times New Roman"/>
          <w:sz w:val="28"/>
          <w:szCs w:val="28"/>
        </w:rPr>
        <w:t>предусмотренных пункт</w:t>
      </w:r>
      <w:r w:rsidR="007D7033" w:rsidRPr="007D7033">
        <w:rPr>
          <w:rFonts w:ascii="Times New Roman" w:hAnsi="Times New Roman"/>
          <w:sz w:val="28"/>
          <w:szCs w:val="28"/>
        </w:rPr>
        <w:t>ом</w:t>
      </w:r>
      <w:r w:rsidR="0036154F" w:rsidRPr="007D7033">
        <w:rPr>
          <w:rFonts w:ascii="Times New Roman" w:hAnsi="Times New Roman"/>
          <w:sz w:val="28"/>
          <w:szCs w:val="28"/>
        </w:rPr>
        <w:t xml:space="preserve"> 2.7.1</w:t>
      </w:r>
      <w:r w:rsidR="007D7033">
        <w:rPr>
          <w:rFonts w:ascii="Times New Roman" w:hAnsi="Times New Roman"/>
          <w:sz w:val="28"/>
          <w:szCs w:val="28"/>
        </w:rPr>
        <w:t>.</w:t>
      </w:r>
      <w:r w:rsidR="0036154F" w:rsidRPr="007D7033">
        <w:rPr>
          <w:rFonts w:ascii="Times New Roman" w:hAnsi="Times New Roman"/>
          <w:sz w:val="28"/>
          <w:szCs w:val="28"/>
        </w:rPr>
        <w:t xml:space="preserve"> Регламента, </w:t>
      </w:r>
      <w:r w:rsidRPr="007D7033">
        <w:rPr>
          <w:rFonts w:ascii="Times New Roman" w:hAnsi="Times New Roman"/>
          <w:sz w:val="28"/>
          <w:szCs w:val="28"/>
        </w:rPr>
        <w:t>должностное лицо, ответственное за</w:t>
      </w:r>
      <w:r w:rsidRPr="005A7931">
        <w:rPr>
          <w:rFonts w:ascii="Times New Roman" w:hAnsi="Times New Roman"/>
          <w:sz w:val="28"/>
          <w:szCs w:val="28"/>
        </w:rPr>
        <w:t xml:space="preserve"> прием документов, </w:t>
      </w:r>
      <w:r w:rsidR="00670150">
        <w:rPr>
          <w:rFonts w:ascii="Times New Roman" w:hAnsi="Times New Roman"/>
          <w:sz w:val="28"/>
          <w:szCs w:val="28"/>
        </w:rPr>
        <w:t>в течение</w:t>
      </w:r>
      <w:r w:rsidR="00670150" w:rsidRPr="005A7931">
        <w:rPr>
          <w:rFonts w:ascii="Times New Roman" w:hAnsi="Times New Roman"/>
          <w:sz w:val="28"/>
          <w:szCs w:val="28"/>
        </w:rPr>
        <w:t xml:space="preserve"> одного рабочего дня с</w:t>
      </w:r>
      <w:r w:rsidR="00670150">
        <w:rPr>
          <w:rFonts w:ascii="Times New Roman" w:hAnsi="Times New Roman"/>
          <w:sz w:val="28"/>
          <w:szCs w:val="28"/>
        </w:rPr>
        <w:t>о</w:t>
      </w:r>
      <w:r w:rsidR="00670150" w:rsidRPr="005A7931">
        <w:rPr>
          <w:rFonts w:ascii="Times New Roman" w:hAnsi="Times New Roman"/>
          <w:sz w:val="28"/>
          <w:szCs w:val="28"/>
        </w:rPr>
        <w:t xml:space="preserve"> д</w:t>
      </w:r>
      <w:r w:rsidR="00670150">
        <w:rPr>
          <w:rFonts w:ascii="Times New Roman" w:hAnsi="Times New Roman"/>
          <w:sz w:val="28"/>
          <w:szCs w:val="28"/>
        </w:rPr>
        <w:t>ня</w:t>
      </w:r>
      <w:r w:rsidR="00670150" w:rsidRPr="005A7931">
        <w:rPr>
          <w:rFonts w:ascii="Times New Roman" w:hAnsi="Times New Roman"/>
          <w:sz w:val="28"/>
          <w:szCs w:val="28"/>
        </w:rPr>
        <w:t xml:space="preserve"> поступления заявления</w:t>
      </w:r>
      <w:r w:rsidR="00670150">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CE1C17" w:rsidRDefault="005A06E6" w:rsidP="007B7010">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w:t>
      </w:r>
      <w:r w:rsidR="0019009F" w:rsidRPr="00CE1C17">
        <w:rPr>
          <w:rFonts w:ascii="Times New Roman" w:hAnsi="Times New Roman"/>
          <w:sz w:val="28"/>
          <w:szCs w:val="28"/>
        </w:rPr>
        <w:t xml:space="preserve">. </w:t>
      </w:r>
      <w:r w:rsidR="007B7010" w:rsidRPr="00CE1C17">
        <w:rPr>
          <w:rFonts w:ascii="Times New Roman" w:hAnsi="Times New Roman"/>
          <w:sz w:val="28"/>
          <w:szCs w:val="28"/>
        </w:rPr>
        <w:t xml:space="preserve">Исполнение процедур, указанных в </w:t>
      </w:r>
      <w:r w:rsidRPr="00CE1C17">
        <w:rPr>
          <w:rFonts w:ascii="Times New Roman" w:hAnsi="Times New Roman"/>
          <w:sz w:val="28"/>
          <w:szCs w:val="28"/>
        </w:rPr>
        <w:t>пункте</w:t>
      </w:r>
      <w:r w:rsidR="007B7010" w:rsidRPr="00CE1C17">
        <w:rPr>
          <w:rFonts w:ascii="Times New Roman" w:hAnsi="Times New Roman"/>
          <w:sz w:val="28"/>
          <w:szCs w:val="28"/>
        </w:rPr>
        <w:t xml:space="preserve"> 3.3.3</w:t>
      </w:r>
      <w:r w:rsidRPr="00CE1C17">
        <w:rPr>
          <w:rFonts w:ascii="Times New Roman" w:hAnsi="Times New Roman"/>
          <w:sz w:val="28"/>
          <w:szCs w:val="28"/>
        </w:rPr>
        <w:t xml:space="preserve">.1 </w:t>
      </w:r>
      <w:r w:rsidR="007B7010" w:rsidRPr="00CE1C17">
        <w:rPr>
          <w:rFonts w:ascii="Times New Roman" w:hAnsi="Times New Roman"/>
          <w:sz w:val="28"/>
          <w:szCs w:val="28"/>
        </w:rPr>
        <w:t xml:space="preserve">Регламента, </w:t>
      </w:r>
      <w:r w:rsidR="00B464C9" w:rsidRPr="00CE1C17">
        <w:rPr>
          <w:rFonts w:ascii="Times New Roman" w:hAnsi="Times New Roman"/>
          <w:sz w:val="28"/>
          <w:szCs w:val="28"/>
        </w:rPr>
        <w:t xml:space="preserve">при наличии технической возможности осуществляется </w:t>
      </w:r>
      <w:r w:rsidR="007B7010" w:rsidRPr="00CE1C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F0375D">
        <w:rPr>
          <w:rFonts w:ascii="Times New Roman" w:hAnsi="Times New Roman"/>
          <w:sz w:val="28"/>
          <w:szCs w:val="28"/>
        </w:rPr>
        <w:t>Н</w:t>
      </w:r>
      <w:r w:rsidR="00F0375D" w:rsidRPr="007F6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F0375D">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p>
    <w:p w:rsidR="00AB72F3" w:rsidRPr="005A7931" w:rsidRDefault="00AB72F3" w:rsidP="005A7931">
      <w:pPr>
        <w:spacing w:after="0" w:line="240" w:lineRule="auto"/>
        <w:ind w:firstLine="709"/>
        <w:jc w:val="both"/>
        <w:rPr>
          <w:rFonts w:ascii="Times New Roman" w:hAnsi="Times New Roman"/>
          <w:sz w:val="28"/>
          <w:szCs w:val="28"/>
        </w:rPr>
      </w:pPr>
    </w:p>
    <w:p w:rsidR="00A2759A" w:rsidRPr="005A7931" w:rsidRDefault="005F6636" w:rsidP="005A7931">
      <w:pPr>
        <w:spacing w:after="0" w:line="240" w:lineRule="auto"/>
        <w:ind w:firstLine="709"/>
        <w:jc w:val="both"/>
        <w:rPr>
          <w:rFonts w:ascii="Times New Roman" w:hAnsi="Times New Roman"/>
          <w:sz w:val="28"/>
          <w:szCs w:val="28"/>
        </w:rPr>
      </w:pPr>
      <w:r>
        <w:rPr>
          <w:rFonts w:ascii="Times New Roman" w:hAnsi="Times New Roman"/>
          <w:sz w:val="28"/>
          <w:szCs w:val="28"/>
        </w:rPr>
        <w:t>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A2759A"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sidR="00D54335">
        <w:rPr>
          <w:rFonts w:ascii="Times New Roman" w:hAnsi="Times New Roman"/>
          <w:sz w:val="28"/>
          <w:szCs w:val="28"/>
        </w:rPr>
        <w:t xml:space="preserve"> специалист Палаты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rsidR="00985B52" w:rsidRDefault="00762619" w:rsidP="005A793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7D7033">
        <w:rPr>
          <w:rFonts w:ascii="Times New Roman" w:hAnsi="Times New Roman"/>
          <w:bCs/>
          <w:iCs/>
          <w:sz w:val="28"/>
          <w:szCs w:val="28"/>
        </w:rPr>
        <w:t>сведений, предусмотренных пунктом 2.6</w:t>
      </w:r>
      <w:r w:rsidR="004206B1" w:rsidRPr="007D7033">
        <w:rPr>
          <w:rFonts w:ascii="Times New Roman" w:hAnsi="Times New Roman"/>
          <w:bCs/>
          <w:iCs/>
          <w:sz w:val="28"/>
          <w:szCs w:val="28"/>
        </w:rPr>
        <w:t>.</w:t>
      </w:r>
      <w:r w:rsidRPr="007D7033">
        <w:rPr>
          <w:rFonts w:ascii="Times New Roman" w:hAnsi="Times New Roman"/>
          <w:bCs/>
          <w:iCs/>
          <w:sz w:val="28"/>
          <w:szCs w:val="28"/>
        </w:rPr>
        <w:t xml:space="preserve"> Регламента.</w:t>
      </w:r>
    </w:p>
    <w:p w:rsidR="00C85FBD" w:rsidRPr="00C85FBD" w:rsidRDefault="00C85FBD" w:rsidP="00C85FBD">
      <w:pPr>
        <w:spacing w:after="0" w:line="240" w:lineRule="auto"/>
        <w:ind w:firstLine="709"/>
        <w:jc w:val="both"/>
        <w:rPr>
          <w:rFonts w:ascii="Times New Roman" w:hAnsi="Times New Roman"/>
          <w:sz w:val="28"/>
          <w:szCs w:val="28"/>
        </w:rPr>
      </w:pPr>
      <w:r w:rsidRPr="00C85FBD">
        <w:rPr>
          <w:rFonts w:ascii="Times New Roman" w:hAnsi="Times New Roman"/>
          <w:sz w:val="28"/>
          <w:szCs w:val="28"/>
        </w:rPr>
        <w:t xml:space="preserve">Процедуры, устанавливаемые настоящим пунктом, выполняются в день принятия заявления на рассмотрение. </w:t>
      </w:r>
    </w:p>
    <w:p w:rsidR="00C85FBD" w:rsidRDefault="00C85FBD" w:rsidP="00C85FBD">
      <w:pPr>
        <w:spacing w:after="0" w:line="240" w:lineRule="auto"/>
        <w:ind w:firstLine="709"/>
        <w:jc w:val="both"/>
        <w:rPr>
          <w:rFonts w:ascii="Times New Roman" w:hAnsi="Times New Roman"/>
          <w:sz w:val="28"/>
          <w:szCs w:val="28"/>
        </w:rPr>
      </w:pPr>
      <w:r w:rsidRPr="00C85FBD">
        <w:rPr>
          <w:rFonts w:ascii="Times New Roman" w:hAnsi="Times New Roman"/>
          <w:sz w:val="28"/>
          <w:szCs w:val="28"/>
        </w:rPr>
        <w:t>Результатами выполнения административных процедур являются: направленные в органы власти и (или) подведомственные орга</w:t>
      </w:r>
      <w:r>
        <w:rPr>
          <w:rFonts w:ascii="Times New Roman" w:hAnsi="Times New Roman"/>
          <w:sz w:val="28"/>
          <w:szCs w:val="28"/>
        </w:rPr>
        <w:t>нам власти организации запросы.</w:t>
      </w:r>
    </w:p>
    <w:p w:rsidR="00AB72F3" w:rsidRPr="005A7931" w:rsidRDefault="00AB72F3" w:rsidP="00C85FBD">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5FBD" w:rsidRPr="005A7931" w:rsidRDefault="00C85FBD" w:rsidP="00C85FB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AB72F3"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C85FBD" w:rsidRPr="00071695" w:rsidRDefault="00C85FBD" w:rsidP="00C85FBD">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25B28" w:rsidRPr="005A7931" w:rsidRDefault="00825B28" w:rsidP="005A7931">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5A4F97" w:rsidRDefault="00825B28"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rsidR="009F1120" w:rsidRDefault="009F1120" w:rsidP="005A7931">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rsidR="005A4F97" w:rsidRPr="00461A9E" w:rsidRDefault="005A4F97" w:rsidP="005A4F97">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lastRenderedPageBreak/>
        <w:t xml:space="preserve">при наличии оснований, предусмотренных </w:t>
      </w:r>
      <w:r w:rsidR="00FB1E37" w:rsidRPr="00FB1E37">
        <w:rPr>
          <w:rFonts w:ascii="Times New Roman" w:hAnsi="Times New Roman"/>
          <w:sz w:val="28"/>
          <w:szCs w:val="28"/>
        </w:rPr>
        <w:t>пунктом 2.7.1</w:t>
      </w:r>
      <w:r w:rsidR="00FB1E37">
        <w:rPr>
          <w:rFonts w:ascii="Times New Roman" w:hAnsi="Times New Roman"/>
          <w:sz w:val="28"/>
          <w:szCs w:val="28"/>
        </w:rPr>
        <w:t>.</w:t>
      </w:r>
      <w:r w:rsidRPr="00461A9E">
        <w:rPr>
          <w:rFonts w:ascii="Times New Roman" w:hAnsi="Times New Roman"/>
          <w:sz w:val="28"/>
          <w:szCs w:val="28"/>
        </w:rPr>
        <w:t xml:space="preserve">Регламента, подготавливает проект решения об отказе в приеме документов, необходимых для предоставления муниципальной услуги. </w:t>
      </w:r>
    </w:p>
    <w:p w:rsidR="005A4F97" w:rsidRDefault="005A4F97" w:rsidP="005A4F9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 xml:space="preserve">согласно </w:t>
      </w:r>
      <w:r w:rsidR="002A1341" w:rsidRPr="002A1341">
        <w:rPr>
          <w:rFonts w:ascii="Times New Roman" w:hAnsi="Times New Roman"/>
          <w:sz w:val="28"/>
          <w:szCs w:val="28"/>
        </w:rPr>
        <w:t>приложению № 4</w:t>
      </w:r>
      <w:r w:rsidRPr="002A1341">
        <w:rPr>
          <w:rFonts w:ascii="Times New Roman" w:hAnsi="Times New Roman"/>
          <w:sz w:val="28"/>
          <w:szCs w:val="28"/>
        </w:rPr>
        <w:t xml:space="preserve"> к Регламенту, направляет</w:t>
      </w:r>
      <w:r w:rsidR="00CE1C17" w:rsidRPr="002A1341">
        <w:rPr>
          <w:rFonts w:ascii="Times New Roman" w:hAnsi="Times New Roman"/>
          <w:sz w:val="28"/>
          <w:szCs w:val="28"/>
        </w:rPr>
        <w:t>ся</w:t>
      </w:r>
      <w:r w:rsidRPr="002A1341">
        <w:rPr>
          <w:rFonts w:ascii="Times New Roman" w:hAnsi="Times New Roman"/>
          <w:sz w:val="28"/>
          <w:szCs w:val="28"/>
        </w:rPr>
        <w:t xml:space="preserve"> на согласование в</w:t>
      </w:r>
      <w:r w:rsidRPr="00CE1C17">
        <w:rPr>
          <w:rFonts w:ascii="Times New Roman" w:hAnsi="Times New Roman"/>
          <w:sz w:val="28"/>
          <w:szCs w:val="28"/>
        </w:rPr>
        <w:t xml:space="preserve"> установленном порядке посредством систем</w:t>
      </w:r>
      <w:r w:rsidR="00825B28">
        <w:rPr>
          <w:rFonts w:ascii="Times New Roman" w:hAnsi="Times New Roman"/>
          <w:sz w:val="28"/>
          <w:szCs w:val="28"/>
        </w:rPr>
        <w:t>ы электронного документооборота.</w:t>
      </w:r>
    </w:p>
    <w:p w:rsidR="007D7033" w:rsidRDefault="007D7033" w:rsidP="005A4F97">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rFonts w:ascii="Times New Roman" w:hAnsi="Times New Roman"/>
          <w:sz w:val="28"/>
          <w:szCs w:val="28"/>
        </w:rPr>
        <w:t>, осуществляется переход на исполнение административных процед</w:t>
      </w:r>
      <w:r w:rsidR="00D52406">
        <w:rPr>
          <w:rFonts w:ascii="Times New Roman" w:hAnsi="Times New Roman"/>
          <w:sz w:val="28"/>
          <w:szCs w:val="28"/>
        </w:rPr>
        <w:t>ур, предусмотренных пунктом 3.6</w:t>
      </w:r>
      <w:r>
        <w:rPr>
          <w:rFonts w:ascii="Times New Roman" w:hAnsi="Times New Roman"/>
          <w:sz w:val="28"/>
          <w:szCs w:val="28"/>
        </w:rPr>
        <w:t xml:space="preserve"> Регламента.</w:t>
      </w:r>
    </w:p>
    <w:p w:rsidR="00A42402" w:rsidRDefault="00A42402" w:rsidP="00B228B5">
      <w:pPr>
        <w:autoSpaceDE w:val="0"/>
        <w:autoSpaceDN w:val="0"/>
        <w:adjustRightInd w:val="0"/>
        <w:spacing w:after="0" w:line="240" w:lineRule="auto"/>
        <w:ind w:firstLine="709"/>
        <w:jc w:val="both"/>
        <w:rPr>
          <w:rFonts w:ascii="Times New Roman" w:hAnsi="Times New Roman"/>
          <w:sz w:val="28"/>
          <w:szCs w:val="28"/>
        </w:rPr>
      </w:pPr>
      <w:r w:rsidRPr="00FB1E37">
        <w:rPr>
          <w:rFonts w:ascii="Times New Roman" w:hAnsi="Times New Roman"/>
          <w:sz w:val="28"/>
          <w:szCs w:val="28"/>
        </w:rPr>
        <w:t>В случае отсутствия оснований, предусмотренных пункт</w:t>
      </w:r>
      <w:r w:rsidR="00FB1E37" w:rsidRPr="00FB1E37">
        <w:rPr>
          <w:rFonts w:ascii="Times New Roman" w:hAnsi="Times New Roman"/>
          <w:sz w:val="28"/>
          <w:szCs w:val="28"/>
        </w:rPr>
        <w:t>ом</w:t>
      </w:r>
      <w:r w:rsidRPr="00FB1E37">
        <w:rPr>
          <w:rFonts w:ascii="Times New Roman" w:hAnsi="Times New Roman"/>
          <w:sz w:val="28"/>
          <w:szCs w:val="28"/>
        </w:rPr>
        <w:t xml:space="preserve"> 2.7.1</w:t>
      </w:r>
      <w:r w:rsidR="00FB1E37">
        <w:rPr>
          <w:rFonts w:ascii="Times New Roman" w:hAnsi="Times New Roman"/>
          <w:sz w:val="28"/>
          <w:szCs w:val="28"/>
        </w:rPr>
        <w:t>.</w:t>
      </w:r>
      <w:r w:rsidRPr="00461A9E">
        <w:rPr>
          <w:rFonts w:ascii="Times New Roman" w:hAnsi="Times New Roman"/>
          <w:sz w:val="28"/>
          <w:szCs w:val="28"/>
        </w:rPr>
        <w:t xml:space="preserve"> Регламента</w:t>
      </w:r>
      <w:r w:rsidR="00317B09">
        <w:rPr>
          <w:rFonts w:ascii="Times New Roman" w:hAnsi="Times New Roman"/>
          <w:sz w:val="28"/>
          <w:szCs w:val="28"/>
        </w:rPr>
        <w:t>,</w:t>
      </w:r>
      <w:r>
        <w:rPr>
          <w:rFonts w:ascii="Times New Roman" w:hAnsi="Times New Roman"/>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B228B5">
        <w:rPr>
          <w:rFonts w:ascii="Times New Roman" w:hAnsi="Times New Roman"/>
          <w:sz w:val="28"/>
          <w:szCs w:val="28"/>
        </w:rPr>
        <w:t xml:space="preserve">,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B228B5">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317B09">
        <w:rPr>
          <w:rFonts w:ascii="Times New Roman" w:hAnsi="Times New Roman"/>
          <w:sz w:val="28"/>
          <w:szCs w:val="28"/>
        </w:rPr>
        <w:t>и</w:t>
      </w:r>
      <w:r w:rsidR="00317B09" w:rsidRPr="00CE1C17">
        <w:rPr>
          <w:rFonts w:ascii="Times New Roman" w:hAnsi="Times New Roman"/>
          <w:sz w:val="28"/>
          <w:szCs w:val="28"/>
        </w:rPr>
        <w:t>направляет на согласование в установленном порядке посредством систем</w:t>
      </w:r>
      <w:r w:rsidR="00317B09">
        <w:rPr>
          <w:rFonts w:ascii="Times New Roman" w:hAnsi="Times New Roman"/>
          <w:sz w:val="28"/>
          <w:szCs w:val="28"/>
        </w:rPr>
        <w:t>ы электронного документооборота.</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Оповещение о начале общественных обсуждений или публичных слушаний должно содержать:</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317B09" w:rsidRDefault="00317B09" w:rsidP="00317B09">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w:t>
      </w:r>
      <w:r>
        <w:rPr>
          <w:rFonts w:ascii="Times New Roman" w:hAnsi="Times New Roman"/>
          <w:sz w:val="28"/>
          <w:szCs w:val="28"/>
        </w:rPr>
        <w:t>оставления муниципальной услуги, проекта сообщения о проведении общественных обсуждений или публичных слушаний</w:t>
      </w:r>
      <w:r w:rsidR="004176FA">
        <w:rPr>
          <w:rFonts w:ascii="Times New Roman" w:hAnsi="Times New Roman"/>
          <w:sz w:val="28"/>
          <w:szCs w:val="28"/>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Pr="00CE1C17">
        <w:rPr>
          <w:rFonts w:ascii="Times New Roman" w:hAnsi="Times New Roman"/>
          <w:sz w:val="28"/>
          <w:szCs w:val="28"/>
        </w:rPr>
        <w:t xml:space="preserve">осуществляется в порядке, </w:t>
      </w:r>
      <w:r w:rsidRPr="00FB1E37">
        <w:rPr>
          <w:rFonts w:ascii="Times New Roman" w:hAnsi="Times New Roman"/>
          <w:sz w:val="28"/>
          <w:szCs w:val="28"/>
        </w:rPr>
        <w:t xml:space="preserve">предусмотренном пунктом </w:t>
      </w:r>
      <w:r w:rsidR="006E72F8" w:rsidRPr="00FB1E37">
        <w:rPr>
          <w:rFonts w:ascii="Times New Roman" w:hAnsi="Times New Roman"/>
          <w:sz w:val="28"/>
          <w:szCs w:val="28"/>
        </w:rPr>
        <w:t>3.6</w:t>
      </w:r>
      <w:r w:rsidRPr="00FB1E37">
        <w:rPr>
          <w:rFonts w:ascii="Times New Roman" w:hAnsi="Times New Roman"/>
          <w:sz w:val="28"/>
          <w:szCs w:val="28"/>
        </w:rPr>
        <w:t>.</w:t>
      </w:r>
      <w:r w:rsidR="006E72F8" w:rsidRPr="00FB1E37">
        <w:rPr>
          <w:rFonts w:ascii="Times New Roman" w:hAnsi="Times New Roman"/>
          <w:sz w:val="28"/>
          <w:szCs w:val="28"/>
        </w:rPr>
        <w:t>3</w:t>
      </w:r>
      <w:r w:rsidRPr="00FB1E37">
        <w:rPr>
          <w:rFonts w:ascii="Times New Roman" w:hAnsi="Times New Roman"/>
          <w:sz w:val="28"/>
          <w:szCs w:val="28"/>
        </w:rPr>
        <w:t xml:space="preserve"> Регламента.</w:t>
      </w:r>
    </w:p>
    <w:p w:rsidR="00317B09" w:rsidRDefault="00317B09" w:rsidP="00317B09">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 xml:space="preserve"> направляет сообщение о проведении общественных обсуждений или публичных слушаний:</w:t>
      </w:r>
    </w:p>
    <w:p w:rsidR="00317B09" w:rsidRDefault="00A42402" w:rsidP="00461B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земельного участка;</w:t>
      </w:r>
    </w:p>
    <w:p w:rsidR="00317B09"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объекта капитального строительства;</w:t>
      </w:r>
    </w:p>
    <w:p w:rsidR="00A42402"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помещений, являющихся частью объекта капитального строительства, применительно к которому запрашивается </w:t>
      </w:r>
      <w:r w:rsidR="00317B09">
        <w:rPr>
          <w:rFonts w:ascii="Times New Roman" w:hAnsi="Times New Roman"/>
          <w:sz w:val="28"/>
          <w:szCs w:val="28"/>
        </w:rPr>
        <w:t>разрешение на условно разрешенный вид использования объекта капитального строительства</w:t>
      </w:r>
      <w:r w:rsidR="004176FA">
        <w:rPr>
          <w:rFonts w:ascii="Times New Roman" w:hAnsi="Times New Roman"/>
          <w:sz w:val="28"/>
          <w:szCs w:val="28"/>
        </w:rPr>
        <w:t>;</w:t>
      </w:r>
    </w:p>
    <w:p w:rsidR="00896AB5" w:rsidRDefault="00896AB5"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личный кабинет заявителя </w:t>
      </w:r>
      <w:r w:rsidR="00EC2B29">
        <w:rPr>
          <w:rFonts w:ascii="Times New Roman" w:hAnsi="Times New Roman"/>
          <w:sz w:val="28"/>
          <w:szCs w:val="28"/>
        </w:rPr>
        <w:t xml:space="preserve">(представителя заявителя) </w:t>
      </w:r>
      <w:r>
        <w:rPr>
          <w:rFonts w:ascii="Times New Roman" w:hAnsi="Times New Roman"/>
          <w:sz w:val="28"/>
          <w:szCs w:val="28"/>
        </w:rPr>
        <w:t>на Республиканском портале</w:t>
      </w:r>
      <w:r w:rsidR="00EC2B29">
        <w:rPr>
          <w:rFonts w:ascii="Times New Roman" w:hAnsi="Times New Roman"/>
          <w:sz w:val="28"/>
          <w:szCs w:val="28"/>
        </w:rPr>
        <w:t xml:space="preserve"> или в МФЦ указанным в заявлении способом</w:t>
      </w:r>
      <w:r w:rsidR="009E00D1">
        <w:rPr>
          <w:rFonts w:ascii="Times New Roman" w:hAnsi="Times New Roman"/>
          <w:sz w:val="28"/>
          <w:szCs w:val="28"/>
        </w:rPr>
        <w:t>.</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25B28" w:rsidRDefault="00825B28" w:rsidP="005A4F97">
      <w:pPr>
        <w:tabs>
          <w:tab w:val="left" w:pos="8610"/>
        </w:tabs>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sidR="004176FA">
        <w:rPr>
          <w:rFonts w:ascii="Times New Roman" w:hAnsi="Times New Roman"/>
          <w:sz w:val="28"/>
          <w:szCs w:val="28"/>
        </w:rPr>
        <w:t>ами</w:t>
      </w:r>
      <w:r w:rsidRPr="00CD252D">
        <w:rPr>
          <w:rFonts w:ascii="Times New Roman" w:hAnsi="Times New Roman"/>
          <w:bCs/>
          <w:iCs/>
          <w:sz w:val="28"/>
          <w:szCs w:val="28"/>
          <w:shd w:val="clear" w:color="auto" w:fill="FFFFFF"/>
        </w:rPr>
        <w:t>выполнения административных процедур явля</w:t>
      </w:r>
      <w:r w:rsidR="004176FA">
        <w:rPr>
          <w:rFonts w:ascii="Times New Roman" w:hAnsi="Times New Roman"/>
          <w:bCs/>
          <w:iCs/>
          <w:sz w:val="28"/>
          <w:szCs w:val="28"/>
          <w:shd w:val="clear" w:color="auto" w:fill="FFFFFF"/>
        </w:rPr>
        <w:t>ю</w:t>
      </w:r>
      <w:r w:rsidRPr="00CD252D">
        <w:rPr>
          <w:rFonts w:ascii="Times New Roman" w:hAnsi="Times New Roman"/>
          <w:bCs/>
          <w:iCs/>
          <w:sz w:val="28"/>
          <w:szCs w:val="28"/>
          <w:shd w:val="clear" w:color="auto" w:fill="FFFFFF"/>
        </w:rPr>
        <w:t>тся</w:t>
      </w:r>
      <w:r w:rsidR="004176FA">
        <w:rPr>
          <w:rFonts w:ascii="Times New Roman" w:hAnsi="Times New Roman"/>
          <w:bCs/>
          <w:iCs/>
          <w:sz w:val="28"/>
          <w:szCs w:val="28"/>
          <w:shd w:val="clear" w:color="auto" w:fill="FFFFFF"/>
        </w:rPr>
        <w:t>:</w:t>
      </w:r>
      <w:r w:rsidR="00293922">
        <w:rPr>
          <w:rFonts w:ascii="Times New Roman" w:hAnsi="Times New Roman"/>
          <w:sz w:val="28"/>
          <w:szCs w:val="28"/>
        </w:rPr>
        <w:t>проект</w:t>
      </w:r>
      <w:r w:rsidRPr="00CD252D">
        <w:rPr>
          <w:rFonts w:ascii="Times New Roman" w:hAnsi="Times New Roman"/>
          <w:sz w:val="28"/>
          <w:szCs w:val="28"/>
        </w:rPr>
        <w:t>решени</w:t>
      </w:r>
      <w:r w:rsidR="00293922">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17B09">
        <w:rPr>
          <w:rFonts w:ascii="Times New Roman" w:hAnsi="Times New Roman"/>
          <w:sz w:val="28"/>
          <w:szCs w:val="28"/>
        </w:rPr>
        <w:t>, сообщение о проведении общественных обсуждений или публичных слушаний</w:t>
      </w:r>
      <w:r w:rsidR="004176FA">
        <w:rPr>
          <w:rFonts w:ascii="Times New Roman" w:hAnsi="Times New Roman"/>
          <w:sz w:val="28"/>
          <w:szCs w:val="28"/>
        </w:rPr>
        <w:t xml:space="preserve">,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Pr>
          <w:rFonts w:ascii="Times New Roman" w:hAnsi="Times New Roman"/>
          <w:sz w:val="28"/>
          <w:szCs w:val="28"/>
        </w:rPr>
        <w:t>.</w:t>
      </w:r>
    </w:p>
    <w:p w:rsidR="009E00D1" w:rsidRDefault="009E00D1" w:rsidP="005A4F97">
      <w:pPr>
        <w:tabs>
          <w:tab w:val="left" w:pos="8610"/>
        </w:tabs>
        <w:spacing w:after="0" w:line="240" w:lineRule="auto"/>
        <w:ind w:firstLine="709"/>
        <w:jc w:val="both"/>
        <w:rPr>
          <w:rFonts w:ascii="Times New Roman" w:hAnsi="Times New Roman"/>
          <w:sz w:val="28"/>
          <w:szCs w:val="28"/>
        </w:rPr>
      </w:pPr>
      <w:r w:rsidRPr="009E00D1">
        <w:rPr>
          <w:rFonts w:ascii="Times New Roman" w:hAnsi="Times New Roman"/>
          <w:sz w:val="28"/>
          <w:szCs w:val="28"/>
        </w:rPr>
        <w:t xml:space="preserve">Процедуры, устанавливаемые настоящим пунктом, осуществляются </w:t>
      </w:r>
      <w:r>
        <w:rPr>
          <w:rFonts w:ascii="Times New Roman" w:hAnsi="Times New Roman"/>
          <w:sz w:val="28"/>
          <w:szCs w:val="28"/>
        </w:rPr>
        <w:t xml:space="preserve">в течение </w:t>
      </w:r>
      <w:r w:rsidR="00A75B32">
        <w:rPr>
          <w:rFonts w:ascii="Times New Roman" w:hAnsi="Times New Roman"/>
          <w:sz w:val="28"/>
          <w:szCs w:val="28"/>
        </w:rPr>
        <w:t xml:space="preserve">одного </w:t>
      </w:r>
      <w:r>
        <w:rPr>
          <w:rFonts w:ascii="Times New Roman" w:hAnsi="Times New Roman"/>
          <w:sz w:val="28"/>
          <w:szCs w:val="28"/>
        </w:rPr>
        <w:t>рабоч</w:t>
      </w:r>
      <w:r w:rsidR="00A75B32">
        <w:rPr>
          <w:rFonts w:ascii="Times New Roman" w:hAnsi="Times New Roman"/>
          <w:sz w:val="28"/>
          <w:szCs w:val="28"/>
        </w:rPr>
        <w:t>его</w:t>
      </w:r>
      <w:r>
        <w:rPr>
          <w:rFonts w:ascii="Times New Roman" w:hAnsi="Times New Roman"/>
          <w:sz w:val="28"/>
          <w:szCs w:val="28"/>
        </w:rPr>
        <w:t xml:space="preserve"> дн</w:t>
      </w:r>
      <w:r w:rsidR="00A75B32">
        <w:rPr>
          <w:rFonts w:ascii="Times New Roman" w:hAnsi="Times New Roman"/>
          <w:sz w:val="28"/>
          <w:szCs w:val="28"/>
        </w:rPr>
        <w:t>я</w:t>
      </w:r>
      <w:r w:rsidRPr="009E00D1">
        <w:rPr>
          <w:rFonts w:ascii="Times New Roman" w:hAnsi="Times New Roman"/>
          <w:sz w:val="28"/>
          <w:szCs w:val="28"/>
        </w:rPr>
        <w:t>.</w:t>
      </w:r>
    </w:p>
    <w:p w:rsidR="00A42402" w:rsidRDefault="0019009F" w:rsidP="00A42402">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w:t>
      </w:r>
      <w:r w:rsidR="00825B28">
        <w:rPr>
          <w:rFonts w:ascii="Times New Roman" w:hAnsi="Times New Roman"/>
          <w:sz w:val="28"/>
          <w:szCs w:val="28"/>
        </w:rPr>
        <w:t>4</w:t>
      </w:r>
      <w:r>
        <w:rPr>
          <w:rFonts w:ascii="Times New Roman" w:hAnsi="Times New Roman"/>
          <w:sz w:val="28"/>
          <w:szCs w:val="28"/>
        </w:rPr>
        <w:t xml:space="preserve">. </w:t>
      </w:r>
      <w:r w:rsidR="00A42402" w:rsidRPr="007B7010">
        <w:rPr>
          <w:rFonts w:ascii="Times New Roman" w:hAnsi="Times New Roman"/>
          <w:sz w:val="28"/>
          <w:szCs w:val="28"/>
        </w:rPr>
        <w:t>Исполнение процедур, указанных в пункт</w:t>
      </w:r>
      <w:r w:rsidR="00A42402">
        <w:rPr>
          <w:rFonts w:ascii="Times New Roman" w:hAnsi="Times New Roman"/>
          <w:sz w:val="28"/>
          <w:szCs w:val="28"/>
        </w:rPr>
        <w:t>ах</w:t>
      </w:r>
      <w:r w:rsidR="00A42402" w:rsidRPr="007B7010">
        <w:rPr>
          <w:rFonts w:ascii="Times New Roman" w:hAnsi="Times New Roman"/>
          <w:sz w:val="28"/>
          <w:szCs w:val="28"/>
        </w:rPr>
        <w:t xml:space="preserve"> 3.</w:t>
      </w:r>
      <w:r w:rsidR="00A42402">
        <w:rPr>
          <w:rFonts w:ascii="Times New Roman" w:hAnsi="Times New Roman"/>
          <w:sz w:val="28"/>
          <w:szCs w:val="28"/>
        </w:rPr>
        <w:t>4</w:t>
      </w:r>
      <w:r w:rsidR="00A42402" w:rsidRPr="007B7010">
        <w:rPr>
          <w:rFonts w:ascii="Times New Roman" w:hAnsi="Times New Roman"/>
          <w:sz w:val="28"/>
          <w:szCs w:val="28"/>
        </w:rPr>
        <w:t>.</w:t>
      </w:r>
      <w:r w:rsidR="00A42402">
        <w:rPr>
          <w:rFonts w:ascii="Times New Roman" w:hAnsi="Times New Roman"/>
          <w:sz w:val="28"/>
          <w:szCs w:val="28"/>
        </w:rPr>
        <w:t>1, 3.4.3.</w:t>
      </w:r>
      <w:r w:rsidR="00A42402" w:rsidRPr="007B7010">
        <w:rPr>
          <w:rFonts w:ascii="Times New Roman" w:hAnsi="Times New Roman"/>
          <w:sz w:val="28"/>
          <w:szCs w:val="28"/>
        </w:rPr>
        <w:t xml:space="preserve"> Регламента, </w:t>
      </w:r>
      <w:r w:rsidR="00A42402">
        <w:rPr>
          <w:rFonts w:ascii="Times New Roman" w:hAnsi="Times New Roman"/>
          <w:sz w:val="28"/>
          <w:szCs w:val="28"/>
        </w:rPr>
        <w:t>при наличии технической возможности осуществляется</w:t>
      </w:r>
      <w:r w:rsidR="00A42402" w:rsidRPr="007B7010">
        <w:rPr>
          <w:rFonts w:ascii="Times New Roman" w:hAnsi="Times New Roman"/>
          <w:sz w:val="28"/>
          <w:szCs w:val="28"/>
        </w:rPr>
        <w:t xml:space="preserve"> в автоматическом режиме </w:t>
      </w:r>
      <w:r w:rsidR="00A42402" w:rsidRPr="007B7010">
        <w:rPr>
          <w:rFonts w:ascii="Times New Roman" w:hAnsi="Times New Roman"/>
          <w:sz w:val="28"/>
          <w:szCs w:val="28"/>
        </w:rPr>
        <w:lastRenderedPageBreak/>
        <w:t>с использованием автоматизированной информационной системы, предназначенной для оказания государственных и муниципальных ус</w:t>
      </w:r>
      <w:r w:rsidR="00A42402">
        <w:rPr>
          <w:rFonts w:ascii="Times New Roman" w:hAnsi="Times New Roman"/>
          <w:sz w:val="28"/>
          <w:szCs w:val="28"/>
        </w:rPr>
        <w:t>луг, в том числе с момента регистрации заявления в соответствии с пунктом 2.13. Регламента.</w:t>
      </w:r>
    </w:p>
    <w:p w:rsidR="00A42402" w:rsidRDefault="00E922DF" w:rsidP="00A42402">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3.4.5. </w:t>
      </w:r>
      <w:r w:rsidR="00A42402" w:rsidRPr="000C2C81">
        <w:rPr>
          <w:rFonts w:ascii="Times New Roman" w:hAnsi="Times New Roman"/>
          <w:sz w:val="28"/>
          <w:szCs w:val="28"/>
        </w:rPr>
        <w:t xml:space="preserve">Максимальный срок выполнения административных процедур, указанных в </w:t>
      </w:r>
      <w:r w:rsidR="00A42402" w:rsidRPr="00FB1E37">
        <w:rPr>
          <w:rFonts w:ascii="Times New Roman" w:hAnsi="Times New Roman"/>
          <w:sz w:val="28"/>
          <w:szCs w:val="28"/>
        </w:rPr>
        <w:t xml:space="preserve">пункте 3.4. Регламента, составляет </w:t>
      </w:r>
      <w:r w:rsidR="00A75B32" w:rsidRPr="00FB1E37">
        <w:rPr>
          <w:rFonts w:ascii="Times New Roman" w:hAnsi="Times New Roman"/>
          <w:sz w:val="28"/>
          <w:szCs w:val="28"/>
        </w:rPr>
        <w:t>шесть</w:t>
      </w:r>
      <w:r w:rsidR="00A42402" w:rsidRPr="00FB1E37">
        <w:rPr>
          <w:rFonts w:ascii="Times New Roman" w:hAnsi="Times New Roman"/>
          <w:sz w:val="28"/>
          <w:szCs w:val="28"/>
        </w:rPr>
        <w:t xml:space="preserve"> рабочих дней.</w:t>
      </w:r>
    </w:p>
    <w:p w:rsidR="00AB72F3" w:rsidRPr="005A7931" w:rsidRDefault="00AB72F3" w:rsidP="005A7931">
      <w:pPr>
        <w:spacing w:after="0" w:line="240" w:lineRule="auto"/>
        <w:ind w:firstLine="709"/>
        <w:jc w:val="both"/>
        <w:rPr>
          <w:rFonts w:ascii="Times New Roman" w:hAnsi="Times New Roman"/>
          <w:sz w:val="28"/>
          <w:szCs w:val="28"/>
        </w:rPr>
      </w:pPr>
    </w:p>
    <w:p w:rsidR="00C66952" w:rsidRDefault="00C66952" w:rsidP="007931F9">
      <w:pPr>
        <w:spacing w:after="0" w:line="240" w:lineRule="auto"/>
        <w:jc w:val="center"/>
        <w:rPr>
          <w:rFonts w:ascii="Times New Roman" w:hAnsi="Times New Roman"/>
          <w:sz w:val="28"/>
          <w:szCs w:val="28"/>
        </w:rPr>
      </w:pPr>
      <w:r>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C66952" w:rsidRDefault="00C66952" w:rsidP="007931F9">
      <w:pPr>
        <w:spacing w:after="0" w:line="240" w:lineRule="auto"/>
        <w:jc w:val="center"/>
        <w:rPr>
          <w:rFonts w:ascii="Times New Roman" w:hAnsi="Times New Roman"/>
          <w:sz w:val="28"/>
          <w:szCs w:val="28"/>
        </w:rPr>
      </w:pP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C752B7">
        <w:rPr>
          <w:rFonts w:ascii="Times New Roman" w:hAnsi="Times New Roman"/>
          <w:sz w:val="28"/>
          <w:szCs w:val="28"/>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C752B7">
        <w:rPr>
          <w:rFonts w:ascii="Times New Roman" w:hAnsi="Times New Roman"/>
          <w:sz w:val="28"/>
          <w:szCs w:val="28"/>
        </w:rPr>
        <w:t xml:space="preserve"> капитальногостроительства</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Pr="00762619">
        <w:rPr>
          <w:rFonts w:ascii="Times New Roman" w:hAnsi="Times New Roman"/>
          <w:sz w:val="28"/>
          <w:szCs w:val="28"/>
        </w:rPr>
        <w:t>.</w:t>
      </w: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54335">
        <w:rPr>
          <w:rFonts w:ascii="Times New Roman" w:hAnsi="Times New Roman"/>
          <w:sz w:val="28"/>
          <w:szCs w:val="28"/>
        </w:rPr>
        <w:t>специалист Палаты</w:t>
      </w:r>
      <w:r w:rsidRPr="00762619">
        <w:rPr>
          <w:rFonts w:ascii="Times New Roman" w:hAnsi="Times New Roman"/>
          <w:sz w:val="28"/>
          <w:szCs w:val="28"/>
        </w:rPr>
        <w:t xml:space="preserve"> (далее - должностное лицо, </w:t>
      </w:r>
      <w:r w:rsidRPr="005A7931">
        <w:rPr>
          <w:rFonts w:ascii="Times New Roman" w:hAnsi="Times New Roman"/>
          <w:sz w:val="28"/>
          <w:szCs w:val="28"/>
        </w:rPr>
        <w:t xml:space="preserve">ответственное за </w:t>
      </w:r>
      <w:r w:rsidR="009E00D1">
        <w:rPr>
          <w:rFonts w:ascii="Times New Roman" w:hAnsi="Times New Roman"/>
          <w:sz w:val="28"/>
          <w:szCs w:val="28"/>
        </w:rPr>
        <w:t>организацию и проведение публичных слушаний или общественных обсуждений</w:t>
      </w:r>
      <w:r w:rsidRPr="00762619">
        <w:rPr>
          <w:rFonts w:ascii="Times New Roman" w:hAnsi="Times New Roman"/>
          <w:sz w:val="28"/>
          <w:szCs w:val="28"/>
        </w:rPr>
        <w:t>).</w:t>
      </w: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sidR="00C752B7">
        <w:rPr>
          <w:rFonts w:ascii="Times New Roman" w:hAnsi="Times New Roman"/>
          <w:sz w:val="28"/>
          <w:szCs w:val="28"/>
        </w:rPr>
        <w:t>организацию и проведение публичных слушаний или общественных обсуждений</w:t>
      </w:r>
      <w:r w:rsidR="009740D7">
        <w:rPr>
          <w:rFonts w:ascii="Times New Roman" w:hAnsi="Times New Roman"/>
          <w:sz w:val="28"/>
          <w:szCs w:val="28"/>
        </w:rPr>
        <w:t>,</w:t>
      </w:r>
      <w:r w:rsidR="00C752B7">
        <w:rPr>
          <w:rFonts w:ascii="Times New Roman" w:hAnsi="Times New Roman"/>
          <w:sz w:val="28"/>
          <w:szCs w:val="28"/>
        </w:rPr>
        <w:t xml:space="preserve"> осуществляет</w:t>
      </w:r>
      <w:r w:rsidRPr="00762619">
        <w:rPr>
          <w:rFonts w:ascii="Times New Roman" w:hAnsi="Times New Roman"/>
          <w:sz w:val="28"/>
          <w:szCs w:val="28"/>
        </w:rPr>
        <w:t>:</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мероприятия по опубликованию </w:t>
      </w:r>
      <w:r w:rsidR="006F1CC5">
        <w:rPr>
          <w:rFonts w:ascii="Times New Roman" w:hAnsi="Times New Roman"/>
          <w:sz w:val="28"/>
          <w:szCs w:val="28"/>
        </w:rPr>
        <w:t>оповещения</w:t>
      </w:r>
      <w:r w:rsidRPr="00CC0A7C">
        <w:rPr>
          <w:rFonts w:ascii="Times New Roman" w:hAnsi="Times New Roman"/>
          <w:sz w:val="28"/>
          <w:szCs w:val="28"/>
        </w:rPr>
        <w:t xml:space="preserve"> о проведении общественных обсуждений или публичных слушаний;</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размещение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проведение экспозиции или экспозиций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w:t>
      </w:r>
    </w:p>
    <w:p w:rsidR="00CA101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общественных обсуждений или публичных слушаний; </w:t>
      </w:r>
    </w:p>
    <w:p w:rsidR="00C66952"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sidR="00BE25E9">
        <w:rPr>
          <w:rFonts w:ascii="Times New Roman" w:hAnsi="Times New Roman"/>
          <w:sz w:val="28"/>
          <w:szCs w:val="28"/>
        </w:rPr>
        <w:t>у</w:t>
      </w:r>
      <w:r w:rsidR="00C752B7">
        <w:rPr>
          <w:rFonts w:ascii="Times New Roman" w:hAnsi="Times New Roman"/>
          <w:sz w:val="28"/>
          <w:szCs w:val="28"/>
        </w:rPr>
        <w:t>проекта</w:t>
      </w:r>
      <w:r w:rsidRPr="00CC0A7C">
        <w:rPr>
          <w:rFonts w:ascii="Times New Roman" w:hAnsi="Times New Roman"/>
          <w:sz w:val="28"/>
          <w:szCs w:val="28"/>
        </w:rPr>
        <w:t>протокола</w:t>
      </w:r>
      <w:r w:rsidR="00BF1DE1">
        <w:rPr>
          <w:rFonts w:ascii="Times New Roman" w:hAnsi="Times New Roman"/>
          <w:sz w:val="28"/>
          <w:szCs w:val="28"/>
        </w:rPr>
        <w:t>,</w:t>
      </w:r>
      <w:r w:rsidR="00C752B7">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sidR="00BF1DE1">
        <w:rPr>
          <w:rFonts w:ascii="Times New Roman" w:hAnsi="Times New Roman"/>
          <w:sz w:val="28"/>
          <w:szCs w:val="28"/>
        </w:rPr>
        <w:t xml:space="preserve"> и проекта</w:t>
      </w:r>
      <w:r w:rsidR="00BF1DE1"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A75B32" w:rsidRPr="00BF1DE1">
        <w:rPr>
          <w:rFonts w:ascii="Times New Roman" w:hAnsi="Times New Roman"/>
          <w:sz w:val="28"/>
          <w:szCs w:val="28"/>
        </w:rPr>
        <w:t>капитального</w:t>
      </w:r>
      <w:r w:rsidR="00BF1DE1" w:rsidRPr="00BF1DE1">
        <w:rPr>
          <w:rFonts w:ascii="Times New Roman" w:hAnsi="Times New Roman"/>
          <w:sz w:val="28"/>
          <w:szCs w:val="28"/>
        </w:rPr>
        <w:t xml:space="preserve"> строительства или об отказе в предоставлении </w:t>
      </w:r>
      <w:r w:rsidR="00BF1DE1">
        <w:rPr>
          <w:rFonts w:ascii="Times New Roman" w:hAnsi="Times New Roman"/>
          <w:sz w:val="28"/>
          <w:szCs w:val="28"/>
        </w:rPr>
        <w:t>муниципально</w:t>
      </w:r>
      <w:r w:rsidR="00BF1DE1" w:rsidRPr="00BF1DE1">
        <w:rPr>
          <w:rFonts w:ascii="Times New Roman" w:hAnsi="Times New Roman"/>
          <w:sz w:val="28"/>
          <w:szCs w:val="28"/>
        </w:rPr>
        <w:t>й услуги</w:t>
      </w:r>
      <w:r>
        <w:rPr>
          <w:rFonts w:ascii="Times New Roman" w:hAnsi="Times New Roman"/>
          <w:sz w:val="28"/>
          <w:szCs w:val="28"/>
        </w:rPr>
        <w:t>;</w:t>
      </w:r>
    </w:p>
    <w:p w:rsidR="00CA101C" w:rsidRDefault="00CA101C" w:rsidP="00CC0A7C">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w:t>
      </w:r>
      <w:r w:rsidR="002C2810">
        <w:rPr>
          <w:rFonts w:ascii="Times New Roman" w:hAnsi="Times New Roman"/>
          <w:sz w:val="28"/>
          <w:szCs w:val="28"/>
        </w:rPr>
        <w:t>проекта</w:t>
      </w:r>
      <w:r w:rsidR="002C2810" w:rsidRPr="00CC0A7C">
        <w:rPr>
          <w:rFonts w:ascii="Times New Roman" w:hAnsi="Times New Roman"/>
          <w:sz w:val="28"/>
          <w:szCs w:val="28"/>
        </w:rPr>
        <w:t>протокола</w:t>
      </w:r>
      <w:r w:rsidR="002C2810">
        <w:rPr>
          <w:rFonts w:ascii="Times New Roman" w:hAnsi="Times New Roman"/>
          <w:sz w:val="28"/>
          <w:szCs w:val="28"/>
        </w:rPr>
        <w:t>,проекта</w:t>
      </w:r>
      <w:r w:rsidR="002C2810" w:rsidRPr="00CC0A7C">
        <w:rPr>
          <w:rFonts w:ascii="Times New Roman" w:hAnsi="Times New Roman"/>
          <w:sz w:val="28"/>
          <w:szCs w:val="28"/>
        </w:rPr>
        <w:t xml:space="preserve"> заключения о результатах общественных обсуждений или публичных слушаний</w:t>
      </w:r>
      <w:r w:rsidR="002C2810">
        <w:rPr>
          <w:rFonts w:ascii="Times New Roman" w:hAnsi="Times New Roman"/>
          <w:sz w:val="28"/>
          <w:szCs w:val="28"/>
        </w:rPr>
        <w:t xml:space="preserve"> и проекта</w:t>
      </w:r>
      <w:r w:rsidR="002C2810"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2C2810" w:rsidRPr="00BF1DE1">
        <w:rPr>
          <w:rFonts w:ascii="Times New Roman" w:hAnsi="Times New Roman"/>
          <w:sz w:val="28"/>
          <w:szCs w:val="28"/>
        </w:rPr>
        <w:t xml:space="preserve"> капитального строительства или об отказе в предоставлении </w:t>
      </w:r>
      <w:r w:rsidR="002C2810">
        <w:rPr>
          <w:rFonts w:ascii="Times New Roman" w:hAnsi="Times New Roman"/>
          <w:sz w:val="28"/>
          <w:szCs w:val="28"/>
        </w:rPr>
        <w:t>муниципально</w:t>
      </w:r>
      <w:r w:rsidR="002C2810" w:rsidRPr="00BF1DE1">
        <w:rPr>
          <w:rFonts w:ascii="Times New Roman" w:hAnsi="Times New Roman"/>
          <w:sz w:val="28"/>
          <w:szCs w:val="28"/>
        </w:rPr>
        <w:t>й услуги</w:t>
      </w:r>
      <w:r w:rsidRPr="00CE1C17">
        <w:rPr>
          <w:rFonts w:ascii="Times New Roman" w:hAnsi="Times New Roman"/>
          <w:sz w:val="28"/>
          <w:szCs w:val="28"/>
        </w:rPr>
        <w:t xml:space="preserve">на согласование в установленном порядке </w:t>
      </w:r>
      <w:r w:rsidR="002C2810">
        <w:rPr>
          <w:rFonts w:ascii="Times New Roman" w:hAnsi="Times New Roman"/>
          <w:sz w:val="28"/>
          <w:szCs w:val="28"/>
        </w:rPr>
        <w:t xml:space="preserve">в комиссию </w:t>
      </w:r>
      <w:r w:rsidRPr="00CE1C17">
        <w:rPr>
          <w:rFonts w:ascii="Times New Roman" w:hAnsi="Times New Roman"/>
          <w:sz w:val="28"/>
          <w:szCs w:val="28"/>
        </w:rPr>
        <w:t>посредством систем</w:t>
      </w:r>
      <w:r>
        <w:rPr>
          <w:rFonts w:ascii="Times New Roman" w:hAnsi="Times New Roman"/>
          <w:sz w:val="28"/>
          <w:szCs w:val="28"/>
        </w:rPr>
        <w:t>ы электронного документооборота</w:t>
      </w:r>
      <w:r w:rsidR="002C2810">
        <w:rPr>
          <w:rFonts w:ascii="Times New Roman" w:hAnsi="Times New Roman"/>
          <w:sz w:val="28"/>
          <w:szCs w:val="28"/>
        </w:rPr>
        <w:t>.</w:t>
      </w:r>
    </w:p>
    <w:p w:rsidR="009740D7" w:rsidRDefault="009740D7" w:rsidP="00CC0A7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Подготовка</w:t>
      </w:r>
      <w:r w:rsidRPr="009740D7">
        <w:rPr>
          <w:rFonts w:ascii="Times New Roman" w:hAnsi="Times New Roman"/>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rFonts w:ascii="Times New Roman" w:hAnsi="Times New Roman"/>
          <w:sz w:val="28"/>
          <w:szCs w:val="28"/>
        </w:rPr>
        <w:t xml:space="preserve">осуществляется </w:t>
      </w:r>
      <w:r w:rsidRPr="009740D7">
        <w:rPr>
          <w:rFonts w:ascii="Times New Roman" w:hAnsi="Times New Roman"/>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rFonts w:ascii="Times New Roman" w:hAnsi="Times New Roman"/>
          <w:sz w:val="28"/>
          <w:szCs w:val="28"/>
        </w:rPr>
        <w:t>.</w:t>
      </w:r>
    </w:p>
    <w:p w:rsidR="009740D7" w:rsidRDefault="00BE25E9" w:rsidP="00794496">
      <w:pPr>
        <w:spacing w:after="0" w:line="240" w:lineRule="auto"/>
        <w:ind w:firstLine="709"/>
        <w:jc w:val="both"/>
        <w:rPr>
          <w:rFonts w:ascii="Times New Roman" w:hAnsi="Times New Roman"/>
          <w:sz w:val="28"/>
          <w:szCs w:val="28"/>
        </w:rPr>
      </w:pPr>
      <w:r w:rsidRPr="00BE25E9">
        <w:rPr>
          <w:rFonts w:ascii="Times New Roman" w:hAnsi="Times New Roman"/>
          <w:sz w:val="28"/>
          <w:szCs w:val="28"/>
        </w:rPr>
        <w:t xml:space="preserve">Согласование и подписание </w:t>
      </w:r>
      <w:r>
        <w:rPr>
          <w:rFonts w:ascii="Times New Roman" w:hAnsi="Times New Roman"/>
          <w:sz w:val="28"/>
          <w:szCs w:val="28"/>
        </w:rPr>
        <w:t xml:space="preserve">указанных </w:t>
      </w:r>
      <w:r w:rsidRPr="00BE25E9">
        <w:rPr>
          <w:rFonts w:ascii="Times New Roman" w:hAnsi="Times New Roman"/>
          <w:sz w:val="28"/>
          <w:szCs w:val="28"/>
        </w:rPr>
        <w:t xml:space="preserve">проектов осуществляется </w:t>
      </w:r>
      <w:r>
        <w:rPr>
          <w:rFonts w:ascii="Times New Roman" w:hAnsi="Times New Roman"/>
          <w:sz w:val="28"/>
          <w:szCs w:val="28"/>
        </w:rPr>
        <w:t xml:space="preserve">членами и председателем комиссии соответственно. </w:t>
      </w:r>
      <w:r w:rsidRPr="00BE25E9">
        <w:rPr>
          <w:rFonts w:ascii="Times New Roman" w:hAnsi="Times New Roman"/>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740D7" w:rsidRDefault="009740D7" w:rsidP="009740D7">
      <w:pPr>
        <w:spacing w:after="0" w:line="240" w:lineRule="auto"/>
        <w:ind w:firstLine="709"/>
        <w:jc w:val="both"/>
        <w:rPr>
          <w:rFonts w:ascii="Times New Roman" w:hAnsi="Times New Roman"/>
          <w:sz w:val="28"/>
          <w:szCs w:val="28"/>
        </w:rPr>
      </w:pPr>
      <w:r w:rsidRPr="009740D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w:t>
      </w:r>
      <w:r>
        <w:rPr>
          <w:rFonts w:ascii="Times New Roman" w:hAnsi="Times New Roman"/>
          <w:sz w:val="28"/>
          <w:szCs w:val="28"/>
        </w:rPr>
        <w:t>,</w:t>
      </w:r>
      <w:r w:rsidRPr="009740D7">
        <w:rPr>
          <w:rFonts w:ascii="Times New Roman" w:hAnsi="Times New Roman"/>
          <w:sz w:val="28"/>
          <w:szCs w:val="28"/>
        </w:rPr>
        <w:t>осуществляетмероприятия по опубликованию заключения о результатах общественных обсуждений или публичных слушаний</w:t>
      </w:r>
      <w:r>
        <w:rPr>
          <w:rFonts w:ascii="Times New Roman" w:hAnsi="Times New Roman"/>
          <w:sz w:val="28"/>
          <w:szCs w:val="28"/>
        </w:rPr>
        <w:t xml:space="preserve"> в установленном порядке.</w:t>
      </w:r>
    </w:p>
    <w:p w:rsidR="00794496" w:rsidRDefault="00833241" w:rsidP="00794496">
      <w:pPr>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о</w:t>
      </w:r>
      <w:r w:rsidRPr="00CD252D">
        <w:rPr>
          <w:rFonts w:ascii="Times New Roman" w:hAnsi="Times New Roman"/>
          <w:sz w:val="28"/>
          <w:szCs w:val="28"/>
        </w:rPr>
        <w:t xml:space="preserve">м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CD252D">
        <w:rPr>
          <w:rFonts w:ascii="Times New Roman" w:hAnsi="Times New Roman"/>
          <w:bCs/>
          <w:iCs/>
          <w:sz w:val="28"/>
          <w:szCs w:val="28"/>
          <w:shd w:val="clear" w:color="auto" w:fill="FFFFFF"/>
        </w:rPr>
        <w:t>тся</w:t>
      </w:r>
      <w:r w:rsidRPr="00CD252D">
        <w:rPr>
          <w:rFonts w:ascii="Times New Roman" w:hAnsi="Times New Roman"/>
          <w:sz w:val="28"/>
          <w:szCs w:val="28"/>
        </w:rPr>
        <w:t>:</w:t>
      </w:r>
      <w:r w:rsidR="009740D7">
        <w:rPr>
          <w:rFonts w:ascii="Times New Roman" w:hAnsi="Times New Roman"/>
          <w:sz w:val="28"/>
          <w:szCs w:val="28"/>
        </w:rPr>
        <w:t>опубликованное</w:t>
      </w:r>
      <w:r w:rsidR="009740D7" w:rsidRPr="009740D7">
        <w:rPr>
          <w:rFonts w:ascii="Times New Roman" w:hAnsi="Times New Roman"/>
          <w:sz w:val="28"/>
          <w:szCs w:val="28"/>
        </w:rPr>
        <w:t>заключени</w:t>
      </w:r>
      <w:r w:rsidR="009740D7">
        <w:rPr>
          <w:rFonts w:ascii="Times New Roman" w:hAnsi="Times New Roman"/>
          <w:sz w:val="28"/>
          <w:szCs w:val="28"/>
        </w:rPr>
        <w:t>е</w:t>
      </w:r>
      <w:r w:rsidR="009740D7" w:rsidRPr="009740D7">
        <w:rPr>
          <w:rFonts w:ascii="Times New Roman" w:hAnsi="Times New Roman"/>
          <w:sz w:val="28"/>
          <w:szCs w:val="28"/>
        </w:rPr>
        <w:t xml:space="preserve"> о результатах общественных обсуждений или публичных слушаний</w:t>
      </w:r>
      <w:r w:rsidR="009740D7">
        <w:rPr>
          <w:rFonts w:ascii="Times New Roman" w:hAnsi="Times New Roman"/>
          <w:sz w:val="28"/>
          <w:szCs w:val="28"/>
        </w:rPr>
        <w:t xml:space="preserve">, </w:t>
      </w:r>
      <w:r w:rsidR="00794496">
        <w:rPr>
          <w:rFonts w:ascii="Times New Roman" w:hAnsi="Times New Roman"/>
          <w:sz w:val="28"/>
          <w:szCs w:val="28"/>
        </w:rPr>
        <w:t xml:space="preserve">комплект документов </w:t>
      </w:r>
      <w:r w:rsidR="00794496" w:rsidRPr="00794496">
        <w:rPr>
          <w:rFonts w:ascii="Times New Roman" w:hAnsi="Times New Roman"/>
          <w:sz w:val="28"/>
          <w:szCs w:val="28"/>
        </w:rPr>
        <w:t xml:space="preserve">для подготовки </w:t>
      </w:r>
      <w:r w:rsidR="002C2810">
        <w:rPr>
          <w:rFonts w:ascii="Times New Roman" w:hAnsi="Times New Roman"/>
          <w:sz w:val="28"/>
          <w:szCs w:val="28"/>
        </w:rPr>
        <w:t>решения</w:t>
      </w:r>
      <w:r w:rsidR="00794496" w:rsidRPr="00794496">
        <w:rPr>
          <w:rFonts w:ascii="Times New Roman" w:hAnsi="Times New Roman"/>
          <w:sz w:val="28"/>
          <w:szCs w:val="28"/>
        </w:rPr>
        <w:t xml:space="preserve"> о предоставлении разрешения на </w:t>
      </w:r>
      <w:r w:rsidR="008D3E1A">
        <w:rPr>
          <w:rFonts w:ascii="Times New Roman" w:hAnsi="Times New Roman"/>
          <w:sz w:val="28"/>
          <w:szCs w:val="28"/>
        </w:rPr>
        <w:t>условно разрешенный вид использования</w:t>
      </w:r>
      <w:r w:rsidR="008A3ADD">
        <w:rPr>
          <w:rFonts w:ascii="Times New Roman" w:hAnsi="Times New Roman"/>
          <w:sz w:val="28"/>
          <w:szCs w:val="28"/>
        </w:rPr>
        <w:t xml:space="preserve"> земельного </w:t>
      </w:r>
      <w:r w:rsidR="00A75B32">
        <w:rPr>
          <w:rFonts w:ascii="Times New Roman" w:hAnsi="Times New Roman"/>
          <w:sz w:val="28"/>
          <w:szCs w:val="28"/>
        </w:rPr>
        <w:t>участка либо объекта</w:t>
      </w:r>
      <w:r w:rsidR="008A3ADD">
        <w:rPr>
          <w:rFonts w:ascii="Times New Roman" w:hAnsi="Times New Roman"/>
          <w:sz w:val="28"/>
          <w:szCs w:val="28"/>
        </w:rPr>
        <w:t xml:space="preserve"> капитального строительства</w:t>
      </w:r>
      <w:r w:rsidR="00794496" w:rsidRPr="00794496">
        <w:rPr>
          <w:rFonts w:ascii="Times New Roman" w:hAnsi="Times New Roman"/>
          <w:sz w:val="28"/>
          <w:szCs w:val="28"/>
        </w:rPr>
        <w:t xml:space="preserve"> или об отказе в предоставлении </w:t>
      </w:r>
      <w:r w:rsidR="002C2810">
        <w:rPr>
          <w:rFonts w:ascii="Times New Roman" w:hAnsi="Times New Roman"/>
          <w:sz w:val="28"/>
          <w:szCs w:val="28"/>
        </w:rPr>
        <w:t>муниципальной</w:t>
      </w:r>
      <w:r w:rsidR="00794496" w:rsidRPr="00794496">
        <w:rPr>
          <w:rFonts w:ascii="Times New Roman" w:hAnsi="Times New Roman"/>
          <w:sz w:val="28"/>
          <w:szCs w:val="28"/>
        </w:rPr>
        <w:t xml:space="preserve"> услуги</w:t>
      </w:r>
      <w:r w:rsidR="00794496">
        <w:rPr>
          <w:rFonts w:ascii="Times New Roman" w:hAnsi="Times New Roman"/>
          <w:sz w:val="28"/>
          <w:szCs w:val="28"/>
        </w:rPr>
        <w:t>.</w:t>
      </w:r>
    </w:p>
    <w:p w:rsidR="00833241" w:rsidRDefault="00E922DF" w:rsidP="00794496">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 </w:t>
      </w:r>
      <w:r w:rsidR="00833241" w:rsidRPr="00833241">
        <w:rPr>
          <w:rFonts w:ascii="Times New Roman" w:hAnsi="Times New Roman"/>
          <w:sz w:val="28"/>
          <w:szCs w:val="28"/>
        </w:rPr>
        <w:t xml:space="preserve">Максимальный срок выполнения административных </w:t>
      </w:r>
      <w:r w:rsidR="00833241">
        <w:rPr>
          <w:rFonts w:ascii="Times New Roman" w:hAnsi="Times New Roman"/>
          <w:sz w:val="28"/>
          <w:szCs w:val="28"/>
        </w:rPr>
        <w:t>процедур, указанных в пункте 3.5</w:t>
      </w:r>
      <w:r w:rsidR="00833241" w:rsidRPr="00833241">
        <w:rPr>
          <w:rFonts w:ascii="Times New Roman" w:hAnsi="Times New Roman"/>
          <w:sz w:val="28"/>
          <w:szCs w:val="28"/>
        </w:rPr>
        <w:t xml:space="preserve">. Регламента, составляет </w:t>
      </w:r>
      <w:r w:rsidR="00833241">
        <w:rPr>
          <w:rFonts w:ascii="Times New Roman" w:hAnsi="Times New Roman"/>
          <w:sz w:val="28"/>
          <w:szCs w:val="28"/>
        </w:rPr>
        <w:t>24</w:t>
      </w:r>
      <w:r w:rsidR="00833241" w:rsidRPr="00833241">
        <w:rPr>
          <w:rFonts w:ascii="Times New Roman" w:hAnsi="Times New Roman"/>
          <w:sz w:val="28"/>
          <w:szCs w:val="28"/>
        </w:rPr>
        <w:t xml:space="preserve"> рабочих дн</w:t>
      </w:r>
      <w:r w:rsidR="00833241">
        <w:rPr>
          <w:rFonts w:ascii="Times New Roman" w:hAnsi="Times New Roman"/>
          <w:sz w:val="28"/>
          <w:szCs w:val="28"/>
        </w:rPr>
        <w:t>я</w:t>
      </w:r>
      <w:r w:rsidR="00833241" w:rsidRPr="00833241">
        <w:rPr>
          <w:rFonts w:ascii="Times New Roman" w:hAnsi="Times New Roman"/>
          <w:sz w:val="28"/>
          <w:szCs w:val="28"/>
        </w:rPr>
        <w:t>.</w:t>
      </w:r>
    </w:p>
    <w:p w:rsidR="00C66952" w:rsidRDefault="00C66952" w:rsidP="007931F9">
      <w:pPr>
        <w:spacing w:after="0" w:line="240" w:lineRule="auto"/>
        <w:jc w:val="center"/>
        <w:rPr>
          <w:rFonts w:ascii="Times New Roman" w:hAnsi="Times New Roman"/>
          <w:sz w:val="28"/>
          <w:szCs w:val="28"/>
        </w:rPr>
      </w:pPr>
    </w:p>
    <w:p w:rsidR="00762619" w:rsidRDefault="00762619" w:rsidP="007931F9">
      <w:pPr>
        <w:spacing w:after="0" w:line="240" w:lineRule="auto"/>
        <w:jc w:val="center"/>
        <w:rPr>
          <w:rFonts w:ascii="Times New Roman" w:hAnsi="Times New Roman"/>
          <w:sz w:val="28"/>
          <w:szCs w:val="28"/>
        </w:rPr>
      </w:pPr>
      <w:r>
        <w:rPr>
          <w:rFonts w:ascii="Times New Roman" w:hAnsi="Times New Roman"/>
          <w:sz w:val="28"/>
          <w:szCs w:val="28"/>
        </w:rPr>
        <w:t>3.</w:t>
      </w:r>
      <w:r w:rsidR="00C66952">
        <w:rPr>
          <w:rFonts w:ascii="Times New Roman" w:hAnsi="Times New Roman"/>
          <w:sz w:val="28"/>
          <w:szCs w:val="28"/>
        </w:rPr>
        <w:t>6</w:t>
      </w:r>
      <w:r>
        <w:rPr>
          <w:rFonts w:ascii="Times New Roman" w:hAnsi="Times New Roman"/>
          <w:sz w:val="28"/>
          <w:szCs w:val="28"/>
        </w:rPr>
        <w:t xml:space="preserve">. </w:t>
      </w:r>
      <w:r w:rsidR="007931F9"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A57C41" w:rsidRDefault="00762619" w:rsidP="00A57C41">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.1. Основанием начала выполнения административной процедуры является</w:t>
      </w:r>
      <w:r w:rsidR="00A57C41" w:rsidRPr="00A57C41">
        <w:rPr>
          <w:rFonts w:ascii="Times New Roman" w:hAnsi="Times New Roman"/>
          <w:sz w:val="28"/>
          <w:szCs w:val="28"/>
        </w:rPr>
        <w:t>получение должностным лицом, уполномоченным на выполнение административной процедуры, от должностного лица,</w:t>
      </w:r>
      <w:r w:rsidR="00A57C41">
        <w:rPr>
          <w:rFonts w:ascii="Times New Roman" w:hAnsi="Times New Roman"/>
          <w:sz w:val="28"/>
          <w:szCs w:val="28"/>
        </w:rPr>
        <w:t xml:space="preserve"> ответственного </w:t>
      </w:r>
      <w:r w:rsidR="00A57C41" w:rsidRPr="00A57C41">
        <w:rPr>
          <w:rFonts w:ascii="Times New Roman" w:hAnsi="Times New Roman"/>
          <w:sz w:val="28"/>
          <w:szCs w:val="28"/>
        </w:rPr>
        <w:t>за организацию и проведение публичных слушаний или общественных обсуждений</w:t>
      </w:r>
      <w:r w:rsidR="00A57C41">
        <w:rPr>
          <w:rFonts w:ascii="Times New Roman" w:hAnsi="Times New Roman"/>
          <w:sz w:val="28"/>
          <w:szCs w:val="28"/>
        </w:rPr>
        <w:t xml:space="preserve">, </w:t>
      </w:r>
      <w:r w:rsidR="00A57C41" w:rsidRPr="00A57C41">
        <w:rPr>
          <w:rFonts w:ascii="Times New Roman" w:hAnsi="Times New Roman"/>
          <w:sz w:val="28"/>
          <w:szCs w:val="28"/>
        </w:rPr>
        <w:t>комплект</w:t>
      </w:r>
      <w:r w:rsidR="00A57C41">
        <w:rPr>
          <w:rFonts w:ascii="Times New Roman" w:hAnsi="Times New Roman"/>
          <w:sz w:val="28"/>
          <w:szCs w:val="28"/>
        </w:rPr>
        <w:t>а</w:t>
      </w:r>
      <w:r w:rsidR="00A57C41" w:rsidRPr="00A57C41">
        <w:rPr>
          <w:rFonts w:ascii="Times New Roman" w:hAnsi="Times New Roman"/>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A57C41">
        <w:rPr>
          <w:rFonts w:ascii="Times New Roman" w:hAnsi="Times New Roman"/>
          <w:sz w:val="28"/>
          <w:szCs w:val="28"/>
        </w:rPr>
        <w:t>.</w:t>
      </w:r>
    </w:p>
    <w:p w:rsidR="00A57C41" w:rsidRDefault="00A57C41" w:rsidP="00A57C41">
      <w:pPr>
        <w:spacing w:after="0" w:line="240" w:lineRule="auto"/>
        <w:ind w:firstLine="709"/>
        <w:jc w:val="both"/>
        <w:rPr>
          <w:rFonts w:ascii="Times New Roman" w:hAnsi="Times New Roman"/>
          <w:sz w:val="28"/>
          <w:szCs w:val="28"/>
        </w:rPr>
      </w:pPr>
      <w:r w:rsidRPr="00A57C4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54335">
        <w:rPr>
          <w:rFonts w:ascii="Times New Roman" w:hAnsi="Times New Roman"/>
          <w:sz w:val="28"/>
          <w:szCs w:val="28"/>
        </w:rPr>
        <w:t xml:space="preserve">специалист Палаты </w:t>
      </w:r>
      <w:r w:rsidRPr="00A57C41">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A57C41" w:rsidRDefault="00762619" w:rsidP="00A57C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w:t>
      </w:r>
      <w:r w:rsidR="00671C6B">
        <w:rPr>
          <w:rFonts w:ascii="Times New Roman" w:hAnsi="Times New Roman"/>
          <w:sz w:val="28"/>
          <w:szCs w:val="28"/>
        </w:rPr>
        <w:t>2</w:t>
      </w:r>
      <w:r w:rsidRPr="00762619">
        <w:rPr>
          <w:rFonts w:ascii="Times New Roman" w:hAnsi="Times New Roman"/>
          <w:sz w:val="28"/>
          <w:szCs w:val="28"/>
        </w:rPr>
        <w:t xml:space="preserve">. </w:t>
      </w:r>
      <w:r w:rsidR="00CC7E1F" w:rsidRPr="00CC7E1F">
        <w:rPr>
          <w:rFonts w:ascii="Times New Roman" w:hAnsi="Times New Roman"/>
          <w:sz w:val="28"/>
          <w:szCs w:val="28"/>
        </w:rPr>
        <w:t xml:space="preserve">Должностное </w:t>
      </w:r>
      <w:r w:rsidR="00A57C41" w:rsidRPr="00CC7E1F">
        <w:rPr>
          <w:rFonts w:ascii="Times New Roman" w:hAnsi="Times New Roman"/>
          <w:sz w:val="28"/>
          <w:szCs w:val="28"/>
        </w:rPr>
        <w:t>лицо,</w:t>
      </w:r>
      <w:r w:rsidR="00A57C41" w:rsidRPr="00A57C41">
        <w:rPr>
          <w:rFonts w:ascii="Times New Roman" w:hAnsi="Times New Roman"/>
          <w:sz w:val="28"/>
          <w:szCs w:val="28"/>
        </w:rPr>
        <w:t xml:space="preserve"> ответственное за подготовку результата предоставления муниципальной услуги</w:t>
      </w:r>
      <w:r w:rsidR="00A57C41">
        <w:rPr>
          <w:rFonts w:ascii="Times New Roman" w:hAnsi="Times New Roman"/>
          <w:sz w:val="28"/>
          <w:szCs w:val="28"/>
        </w:rPr>
        <w:t>:</w:t>
      </w:r>
    </w:p>
    <w:p w:rsidR="005D4582" w:rsidRDefault="005D4582" w:rsidP="00A57C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подготавливает проект </w:t>
      </w:r>
      <w:r w:rsidRPr="005D4582">
        <w:rPr>
          <w:rFonts w:ascii="Times New Roman" w:hAnsi="Times New Roman"/>
          <w:sz w:val="28"/>
          <w:szCs w:val="28"/>
        </w:rPr>
        <w:t>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rFonts w:ascii="Times New Roman" w:hAnsi="Times New Roman"/>
          <w:sz w:val="28"/>
          <w:szCs w:val="28"/>
        </w:rPr>
        <w:t xml:space="preserve"> с учетом </w:t>
      </w:r>
      <w:r w:rsidRPr="005D4582">
        <w:rPr>
          <w:rFonts w:ascii="Times New Roman" w:hAnsi="Times New Roman"/>
          <w:sz w:val="28"/>
          <w:szCs w:val="28"/>
        </w:rPr>
        <w:t xml:space="preserve">рекомендаций </w:t>
      </w:r>
      <w:r>
        <w:rPr>
          <w:rFonts w:ascii="Times New Roman" w:hAnsi="Times New Roman"/>
          <w:sz w:val="28"/>
          <w:szCs w:val="28"/>
        </w:rPr>
        <w:t xml:space="preserve">комиссии </w:t>
      </w:r>
      <w:r w:rsidRPr="005D4582">
        <w:rPr>
          <w:rFonts w:ascii="Times New Roman" w:hAnsi="Times New Roman"/>
          <w:sz w:val="28"/>
          <w:szCs w:val="28"/>
        </w:rPr>
        <w:t xml:space="preserve">о предоставлении разрешения на условно разрешенный вид использования </w:t>
      </w:r>
      <w:r>
        <w:rPr>
          <w:rFonts w:ascii="Times New Roman" w:hAnsi="Times New Roman"/>
          <w:sz w:val="28"/>
          <w:szCs w:val="28"/>
        </w:rPr>
        <w:t>земельного участка или объекта капитального строительства;</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направляет подготовленны</w:t>
      </w:r>
      <w:r>
        <w:rPr>
          <w:rFonts w:ascii="Times New Roman" w:hAnsi="Times New Roman"/>
          <w:sz w:val="28"/>
          <w:szCs w:val="28"/>
        </w:rPr>
        <w:t>й</w:t>
      </w:r>
      <w:r w:rsidRPr="005D4582">
        <w:rPr>
          <w:rFonts w:ascii="Times New Roman" w:hAnsi="Times New Roman"/>
          <w:sz w:val="28"/>
          <w:szCs w:val="28"/>
        </w:rPr>
        <w:t xml:space="preserve"> проект решени</w:t>
      </w:r>
      <w:r>
        <w:rPr>
          <w:rFonts w:ascii="Times New Roman" w:hAnsi="Times New Roman"/>
          <w:sz w:val="28"/>
          <w:szCs w:val="28"/>
        </w:rPr>
        <w:t>я</w:t>
      </w:r>
      <w:r w:rsidRPr="005D4582">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lastRenderedPageBreak/>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3.6.</w:t>
      </w:r>
      <w:r>
        <w:rPr>
          <w:rFonts w:ascii="Times New Roman" w:hAnsi="Times New Roman"/>
          <w:sz w:val="28"/>
          <w:szCs w:val="28"/>
        </w:rPr>
        <w:t>3</w:t>
      </w:r>
      <w:r w:rsidRPr="005D4582">
        <w:rPr>
          <w:rFonts w:ascii="Times New Roman" w:hAnsi="Times New Roman"/>
          <w:sz w:val="28"/>
          <w:szCs w:val="28"/>
        </w:rPr>
        <w:t xml:space="preserve">. Согласование и подписание </w:t>
      </w:r>
      <w:r w:rsidR="006E72F8" w:rsidRPr="006E72F8">
        <w:rPr>
          <w:rFonts w:ascii="Times New Roman" w:hAnsi="Times New Roman"/>
          <w:sz w:val="28"/>
          <w:szCs w:val="28"/>
        </w:rPr>
        <w:t>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E72F8">
        <w:rPr>
          <w:rFonts w:ascii="Times New Roman" w:hAnsi="Times New Roman"/>
          <w:sz w:val="28"/>
          <w:szCs w:val="28"/>
        </w:rPr>
        <w:t xml:space="preserve"> (далее – проекты</w:t>
      </w:r>
      <w:r w:rsidRPr="005D4582">
        <w:rPr>
          <w:rFonts w:ascii="Times New Roman" w:hAnsi="Times New Roman"/>
          <w:sz w:val="28"/>
          <w:szCs w:val="28"/>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Подготовленны</w:t>
      </w:r>
      <w:r w:rsidR="006E72F8">
        <w:rPr>
          <w:rFonts w:ascii="Times New Roman" w:hAnsi="Times New Roman"/>
          <w:sz w:val="28"/>
          <w:szCs w:val="28"/>
        </w:rPr>
        <w:t>е проекты</w:t>
      </w:r>
      <w:r w:rsidRPr="005D4582">
        <w:rPr>
          <w:rFonts w:ascii="Times New Roman" w:hAnsi="Times New Roman"/>
          <w:sz w:val="28"/>
          <w:szCs w:val="28"/>
        </w:rPr>
        <w:t>, имеющие замечания, возвращаются на доработку лицу, ответственному за подготовку результата муниципальной услуги.</w:t>
      </w:r>
    </w:p>
    <w:p w:rsidR="00621AB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621AB2">
        <w:rPr>
          <w:rFonts w:ascii="Times New Roman" w:hAnsi="Times New Roman"/>
          <w:sz w:val="28"/>
          <w:szCs w:val="28"/>
        </w:rPr>
        <w:t xml:space="preserve">Результатами выполнения административных процедур являются: </w:t>
      </w:r>
      <w:r w:rsidR="00621AB2" w:rsidRPr="00621AB2">
        <w:rPr>
          <w:rFonts w:ascii="Times New Roman" w:hAnsi="Times New Roman"/>
          <w:sz w:val="28"/>
          <w:szCs w:val="28"/>
        </w:rPr>
        <w:t>решение об отказе в приеме документов, необходимых для предоставления муниципальной услуги, сообщени</w:t>
      </w:r>
      <w:r w:rsidR="00621AB2">
        <w:rPr>
          <w:rFonts w:ascii="Times New Roman" w:hAnsi="Times New Roman"/>
          <w:sz w:val="28"/>
          <w:szCs w:val="28"/>
        </w:rPr>
        <w:t>е</w:t>
      </w:r>
      <w:r w:rsidR="00621AB2" w:rsidRPr="00621AB2">
        <w:rPr>
          <w:rFonts w:ascii="Times New Roman" w:hAnsi="Times New Roman"/>
          <w:sz w:val="28"/>
          <w:szCs w:val="28"/>
        </w:rPr>
        <w:t xml:space="preserve"> о проведении общественных обсуждений или публичных слушаний, </w:t>
      </w:r>
      <w:r w:rsidR="00621AB2">
        <w:rPr>
          <w:rFonts w:ascii="Times New Roman" w:hAnsi="Times New Roman"/>
          <w:sz w:val="28"/>
          <w:szCs w:val="28"/>
        </w:rPr>
        <w:t>оповещение</w:t>
      </w:r>
      <w:r w:rsidR="00621AB2" w:rsidRPr="00621AB2">
        <w:rPr>
          <w:rFonts w:ascii="Times New Roman" w:hAnsi="Times New Roman"/>
          <w:sz w:val="28"/>
          <w:szCs w:val="28"/>
        </w:rPr>
        <w:t xml:space="preserve"> о начале общественных обсуждений или публичных слушаний, решени</w:t>
      </w:r>
      <w:r w:rsidR="00621AB2">
        <w:rPr>
          <w:rFonts w:ascii="Times New Roman" w:hAnsi="Times New Roman"/>
          <w:sz w:val="28"/>
          <w:szCs w:val="28"/>
        </w:rPr>
        <w:t>е</w:t>
      </w:r>
      <w:r w:rsidR="00621AB2"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21AB2">
        <w:rPr>
          <w:rFonts w:ascii="Times New Roman" w:hAnsi="Times New Roman"/>
          <w:sz w:val="28"/>
          <w:szCs w:val="28"/>
        </w:rPr>
        <w:t>.</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D52406">
        <w:rPr>
          <w:rFonts w:ascii="Times New Roman" w:hAnsi="Times New Roman"/>
          <w:sz w:val="28"/>
          <w:szCs w:val="28"/>
        </w:rPr>
        <w:t>одного</w:t>
      </w:r>
      <w:r w:rsidRPr="005D4582">
        <w:rPr>
          <w:rFonts w:ascii="Times New Roman" w:hAnsi="Times New Roman"/>
          <w:sz w:val="28"/>
          <w:szCs w:val="28"/>
        </w:rPr>
        <w:t xml:space="preserve"> рабоч</w:t>
      </w:r>
      <w:r w:rsidR="00D52406">
        <w:rPr>
          <w:rFonts w:ascii="Times New Roman" w:hAnsi="Times New Roman"/>
          <w:sz w:val="28"/>
          <w:szCs w:val="28"/>
        </w:rPr>
        <w:t>его</w:t>
      </w:r>
      <w:r w:rsidRPr="005D4582">
        <w:rPr>
          <w:rFonts w:ascii="Times New Roman" w:hAnsi="Times New Roman"/>
          <w:sz w:val="28"/>
          <w:szCs w:val="28"/>
        </w:rPr>
        <w:t xml:space="preserve"> дн</w:t>
      </w:r>
      <w:r w:rsidR="00D52406">
        <w:rPr>
          <w:rFonts w:ascii="Times New Roman" w:hAnsi="Times New Roman"/>
          <w:sz w:val="28"/>
          <w:szCs w:val="28"/>
        </w:rPr>
        <w:t>я</w:t>
      </w:r>
      <w:r w:rsidRPr="005D4582">
        <w:rPr>
          <w:rFonts w:ascii="Times New Roman" w:hAnsi="Times New Roman"/>
          <w:sz w:val="28"/>
          <w:szCs w:val="28"/>
        </w:rPr>
        <w:t>.</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3.6.4</w:t>
      </w:r>
      <w:r w:rsidRPr="005D4582">
        <w:rPr>
          <w:rFonts w:ascii="Times New Roman" w:hAnsi="Times New Roman"/>
          <w:sz w:val="28"/>
          <w:szCs w:val="28"/>
        </w:rPr>
        <w:t>. Исполнение процедур, указанных в пунктах 3.6.2</w:t>
      </w:r>
      <w:r>
        <w:rPr>
          <w:rFonts w:ascii="Times New Roman" w:hAnsi="Times New Roman"/>
          <w:sz w:val="28"/>
          <w:szCs w:val="28"/>
        </w:rPr>
        <w:t>,</w:t>
      </w:r>
      <w:r w:rsidRPr="005D4582">
        <w:rPr>
          <w:rFonts w:ascii="Times New Roman" w:hAnsi="Times New Roman"/>
          <w:sz w:val="28"/>
          <w:szCs w:val="28"/>
        </w:rPr>
        <w:t xml:space="preserve"> 3.6.</w:t>
      </w:r>
      <w:r w:rsidR="006E72F8">
        <w:rPr>
          <w:rFonts w:ascii="Times New Roman" w:hAnsi="Times New Roman"/>
          <w:sz w:val="28"/>
          <w:szCs w:val="28"/>
        </w:rPr>
        <w:t>3</w:t>
      </w:r>
      <w:r>
        <w:rPr>
          <w:rFonts w:ascii="Times New Roman" w:hAnsi="Times New Roman"/>
          <w:sz w:val="28"/>
          <w:szCs w:val="28"/>
        </w:rPr>
        <w:t>.</w:t>
      </w:r>
      <w:r w:rsidRPr="005D4582">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0022F" w:rsidRDefault="00E922DF" w:rsidP="005D4582">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3.6.5. </w:t>
      </w:r>
      <w:r w:rsidR="005D4582" w:rsidRPr="005D4582">
        <w:rPr>
          <w:rFonts w:ascii="Times New Roman" w:hAnsi="Times New Roman"/>
          <w:sz w:val="28"/>
          <w:szCs w:val="28"/>
        </w:rPr>
        <w:t>Максимальный срок выполнения административных процедур, указанных в пункте 3.6</w:t>
      </w:r>
      <w:r w:rsidR="00852935">
        <w:rPr>
          <w:rFonts w:ascii="Times New Roman" w:hAnsi="Times New Roman"/>
          <w:sz w:val="28"/>
          <w:szCs w:val="28"/>
        </w:rPr>
        <w:t>.</w:t>
      </w:r>
      <w:r w:rsidR="005D4582" w:rsidRPr="005D4582">
        <w:rPr>
          <w:rFonts w:ascii="Times New Roman" w:hAnsi="Times New Roman"/>
          <w:sz w:val="28"/>
          <w:szCs w:val="28"/>
        </w:rPr>
        <w:t xml:space="preserve"> Регламента, составляет </w:t>
      </w:r>
      <w:r w:rsidR="006E72F8">
        <w:rPr>
          <w:rFonts w:ascii="Times New Roman" w:hAnsi="Times New Roman"/>
          <w:sz w:val="28"/>
          <w:szCs w:val="28"/>
        </w:rPr>
        <w:t>три</w:t>
      </w:r>
      <w:r w:rsidR="005D4582" w:rsidRPr="005D4582">
        <w:rPr>
          <w:rFonts w:ascii="Times New Roman" w:hAnsi="Times New Roman"/>
          <w:sz w:val="28"/>
          <w:szCs w:val="28"/>
        </w:rPr>
        <w:t xml:space="preserve"> рабочих дн</w:t>
      </w:r>
      <w:r w:rsidR="006E72F8">
        <w:rPr>
          <w:rFonts w:ascii="Times New Roman" w:hAnsi="Times New Roman"/>
          <w:sz w:val="28"/>
          <w:szCs w:val="28"/>
        </w:rPr>
        <w:t>я</w:t>
      </w:r>
      <w:r w:rsidR="005D4582" w:rsidRPr="005D4582">
        <w:rPr>
          <w:rFonts w:ascii="Times New Roman" w:hAnsi="Times New Roman"/>
          <w:sz w:val="28"/>
          <w:szCs w:val="28"/>
        </w:rPr>
        <w:t>.</w:t>
      </w:r>
    </w:p>
    <w:p w:rsidR="0089314B" w:rsidRPr="0060022F" w:rsidRDefault="0089314B" w:rsidP="00A57C41">
      <w:pPr>
        <w:autoSpaceDE w:val="0"/>
        <w:autoSpaceDN w:val="0"/>
        <w:adjustRightInd w:val="0"/>
        <w:spacing w:after="0" w:line="240" w:lineRule="auto"/>
        <w:ind w:firstLine="709"/>
        <w:jc w:val="both"/>
        <w:rPr>
          <w:rFonts w:ascii="Times New Roman CYR" w:hAnsi="Times New Roman CYR" w:cs="Times New Roman CYR"/>
          <w:sz w:val="28"/>
          <w:szCs w:val="28"/>
        </w:rPr>
      </w:pPr>
    </w:p>
    <w:p w:rsidR="00AB72F3" w:rsidRDefault="00AB72F3" w:rsidP="00A57C41">
      <w:pPr>
        <w:spacing w:after="0" w:line="240" w:lineRule="auto"/>
        <w:ind w:firstLine="709"/>
        <w:jc w:val="center"/>
        <w:rPr>
          <w:rFonts w:ascii="Times New Roman" w:hAnsi="Times New Roman"/>
          <w:sz w:val="28"/>
          <w:szCs w:val="28"/>
        </w:rPr>
      </w:pPr>
      <w:r w:rsidRPr="005A7931">
        <w:rPr>
          <w:rFonts w:ascii="Times New Roman" w:hAnsi="Times New Roman"/>
          <w:sz w:val="28"/>
          <w:szCs w:val="28"/>
        </w:rPr>
        <w:t>3.</w:t>
      </w:r>
      <w:r w:rsidR="00C66952">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89314B" w:rsidRPr="005A7931" w:rsidRDefault="0089314B" w:rsidP="00A57C41">
      <w:pPr>
        <w:spacing w:after="0" w:line="240" w:lineRule="auto"/>
        <w:ind w:firstLine="709"/>
        <w:jc w:val="center"/>
        <w:rPr>
          <w:rFonts w:ascii="Times New Roman" w:hAnsi="Times New Roman"/>
          <w:sz w:val="28"/>
          <w:szCs w:val="28"/>
        </w:rPr>
      </w:pP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D54335">
        <w:rPr>
          <w:rFonts w:ascii="Times New Roman" w:hAnsi="Times New Roman"/>
          <w:sz w:val="28"/>
          <w:szCs w:val="28"/>
        </w:rPr>
        <w:t xml:space="preserve"> специалист Палаты </w:t>
      </w:r>
      <w:r w:rsidRPr="005A7931">
        <w:rPr>
          <w:rFonts w:ascii="Times New Roman" w:hAnsi="Times New Roman"/>
          <w:sz w:val="28"/>
          <w:szCs w:val="28"/>
        </w:rPr>
        <w:t>(далее - должностное лицо, ответственное за выдачу (направление) документов).</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обеспечивает направление решения</w:t>
      </w:r>
      <w:r w:rsidRPr="00FB1E37">
        <w:rPr>
          <w:rFonts w:ascii="Times New Roman" w:hAnsi="Times New Roman"/>
          <w:sz w:val="28"/>
          <w:szCs w:val="28"/>
        </w:rPr>
        <w:t xml:space="preserve"> о предоставлении разрешения на условно разрешенный вид использования земельного участка </w:t>
      </w:r>
      <w:r>
        <w:rPr>
          <w:rFonts w:ascii="Times New Roman" w:hAnsi="Times New Roman"/>
          <w:sz w:val="28"/>
          <w:szCs w:val="28"/>
        </w:rPr>
        <w:t>или</w:t>
      </w:r>
      <w:r w:rsidRPr="00FB1E37">
        <w:rPr>
          <w:rFonts w:ascii="Times New Roman" w:hAnsi="Times New Roman"/>
          <w:sz w:val="28"/>
          <w:szCs w:val="28"/>
        </w:rPr>
        <w:t xml:space="preserve"> объекта капитального строительства </w:t>
      </w:r>
      <w:r>
        <w:rPr>
          <w:rFonts w:ascii="Times New Roman" w:hAnsi="Times New Roman"/>
          <w:sz w:val="28"/>
          <w:szCs w:val="28"/>
        </w:rPr>
        <w:t xml:space="preserve">в </w:t>
      </w:r>
      <w:r w:rsidRPr="006A1619">
        <w:rPr>
          <w:rFonts w:ascii="Times New Roman" w:hAnsi="Times New Roman"/>
          <w:sz w:val="28"/>
          <w:szCs w:val="28"/>
        </w:rPr>
        <w:t>Федеральн</w:t>
      </w:r>
      <w:r>
        <w:rPr>
          <w:rFonts w:ascii="Times New Roman" w:hAnsi="Times New Roman"/>
          <w:sz w:val="28"/>
          <w:szCs w:val="28"/>
        </w:rPr>
        <w:t>ую</w:t>
      </w:r>
      <w:r w:rsidRPr="006A1619">
        <w:rPr>
          <w:rFonts w:ascii="Times New Roman" w:hAnsi="Times New Roman"/>
          <w:sz w:val="28"/>
          <w:szCs w:val="28"/>
        </w:rPr>
        <w:t xml:space="preserve"> служб</w:t>
      </w:r>
      <w:r>
        <w:rPr>
          <w:rFonts w:ascii="Times New Roman" w:hAnsi="Times New Roman"/>
          <w:sz w:val="28"/>
          <w:szCs w:val="28"/>
        </w:rPr>
        <w:t>у</w:t>
      </w:r>
      <w:r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rsidR="00621AB2" w:rsidRDefault="00621AB2"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w:t>
      </w:r>
      <w:r w:rsidRPr="00621AB2">
        <w:rPr>
          <w:rFonts w:ascii="Times New Roman" w:hAnsi="Times New Roman"/>
          <w:sz w:val="28"/>
          <w:szCs w:val="28"/>
        </w:rPr>
        <w:t xml:space="preserve"> опубликовани</w:t>
      </w:r>
      <w:r>
        <w:rPr>
          <w:rFonts w:ascii="Times New Roman" w:hAnsi="Times New Roman"/>
          <w:sz w:val="28"/>
          <w:szCs w:val="28"/>
        </w:rPr>
        <w:t>е</w:t>
      </w:r>
      <w:r w:rsidRPr="00621AB2">
        <w:rPr>
          <w:rFonts w:ascii="Times New Roman" w:hAnsi="Times New Roman"/>
          <w:sz w:val="28"/>
          <w:szCs w:val="28"/>
        </w:rPr>
        <w:t xml:space="preserve"> решени</w:t>
      </w:r>
      <w:r>
        <w:rPr>
          <w:rFonts w:ascii="Times New Roman" w:hAnsi="Times New Roman"/>
          <w:sz w:val="28"/>
          <w:szCs w:val="28"/>
        </w:rPr>
        <w:t>я</w:t>
      </w:r>
      <w:r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разрешенияв порядке, установленном для официального опубликования муниципальных правовых актов, иной официальной информации, и размещает на официальном с</w:t>
      </w:r>
      <w:r>
        <w:rPr>
          <w:rFonts w:ascii="Times New Roman" w:hAnsi="Times New Roman"/>
          <w:sz w:val="28"/>
          <w:szCs w:val="28"/>
        </w:rPr>
        <w:t>айте муниципального образования;</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D54335">
        <w:rPr>
          <w:rFonts w:ascii="Times New Roman" w:hAnsi="Times New Roman"/>
          <w:sz w:val="28"/>
          <w:szCs w:val="28"/>
        </w:rPr>
        <w:t xml:space="preserve"> Палаты</w:t>
      </w:r>
      <w:r w:rsidRPr="005A7931">
        <w:rPr>
          <w:rFonts w:ascii="Times New Roman" w:hAnsi="Times New Roman"/>
          <w:sz w:val="28"/>
          <w:szCs w:val="28"/>
        </w:rPr>
        <w:t>.</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FB1E37" w:rsidRPr="005A7931"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2D6612">
        <w:rPr>
          <w:rFonts w:ascii="Times New Roman" w:hAnsi="Times New Roman"/>
          <w:sz w:val="28"/>
          <w:szCs w:val="28"/>
        </w:rPr>
        <w:t>.2. Порядок выдачи (направления) результата предоставления муниципальной услуги:</w:t>
      </w:r>
    </w:p>
    <w:p w:rsidR="00FB1E37" w:rsidRPr="005A7931"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D54335">
        <w:rPr>
          <w:rFonts w:ascii="Times New Roman" w:hAnsi="Times New Roman"/>
          <w:sz w:val="28"/>
          <w:szCs w:val="28"/>
        </w:rPr>
        <w:t xml:space="preserve"> Палаты</w:t>
      </w:r>
      <w:r w:rsidRPr="005A7931">
        <w:rPr>
          <w:rFonts w:ascii="Times New Roman" w:hAnsi="Times New Roman"/>
          <w:sz w:val="28"/>
          <w:szCs w:val="28"/>
        </w:rPr>
        <w:t xml:space="preserve">. </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w:t>
      </w:r>
      <w:r w:rsidRPr="005A7931">
        <w:rPr>
          <w:rFonts w:ascii="Times New Roman" w:hAnsi="Times New Roman"/>
          <w:sz w:val="28"/>
          <w:szCs w:val="28"/>
        </w:rPr>
        <w:lastRenderedPageBreak/>
        <w:t xml:space="preserve">предоставлении) муниципальной услуги, уполномоченным должностным лицом </w:t>
      </w:r>
      <w:r w:rsidR="00D54335">
        <w:rPr>
          <w:rFonts w:ascii="Times New Roman" w:hAnsi="Times New Roman"/>
          <w:sz w:val="28"/>
          <w:szCs w:val="28"/>
        </w:rPr>
        <w:t>Палаты</w:t>
      </w:r>
      <w:r w:rsidRPr="005A7931">
        <w:rPr>
          <w:rFonts w:ascii="Times New Roman" w:hAnsi="Times New Roman"/>
          <w:sz w:val="28"/>
          <w:szCs w:val="28"/>
        </w:rPr>
        <w:t>.</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B3425A" w:rsidP="00CA5C88">
      <w:pPr>
        <w:spacing w:after="0" w:line="240" w:lineRule="auto"/>
        <w:jc w:val="center"/>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w:t>
      </w:r>
      <w:r w:rsidR="00D54335">
        <w:rPr>
          <w:rFonts w:ascii="Times New Roman" w:hAnsi="Times New Roman"/>
          <w:sz w:val="28"/>
          <w:szCs w:val="28"/>
        </w:rPr>
        <w:t xml:space="preserve"> заявитель направляет в Палату</w:t>
      </w:r>
      <w:r w:rsidR="00E926C3"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BC7695">
        <w:rPr>
          <w:rFonts w:ascii="Times New Roman" w:hAnsi="Times New Roman"/>
          <w:sz w:val="28"/>
          <w:szCs w:val="28"/>
        </w:rPr>
        <w:t>5</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F109C" w:rsidRPr="005A7931" w:rsidRDefault="004F109C" w:rsidP="004F109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уры, предусмотренные пунктом 3.6</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w:t>
      </w:r>
      <w:r w:rsidR="00D54335">
        <w:rPr>
          <w:rFonts w:ascii="Times New Roman" w:hAnsi="Times New Roman"/>
          <w:sz w:val="28"/>
          <w:szCs w:val="28"/>
        </w:rPr>
        <w:t>нта при предоставлении в Палату</w:t>
      </w:r>
      <w:r w:rsidR="00E926C3" w:rsidRPr="005A7931">
        <w:rPr>
          <w:rFonts w:ascii="Times New Roman" w:hAnsi="Times New Roman"/>
          <w:sz w:val="28"/>
          <w:szCs w:val="28"/>
        </w:rPr>
        <w:t xml:space="preserve"> оригинала документа, в котором содержится техническая ошибка.</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4F109C" w:rsidRPr="00401702" w:rsidRDefault="004F109C" w:rsidP="004F109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Pr>
          <w:rFonts w:ascii="Times New Roman" w:hAnsi="Times New Roman" w:cs="Times New Roman"/>
          <w:sz w:val="28"/>
          <w:szCs w:val="28"/>
        </w:rPr>
        <w:t>ия</w:t>
      </w:r>
      <w:r w:rsidR="00DC139D" w:rsidRPr="005A7931">
        <w:rPr>
          <w:rFonts w:ascii="Times New Roman" w:hAnsi="Times New Roman" w:cs="Times New Roman"/>
          <w:sz w:val="28"/>
          <w:szCs w:val="28"/>
        </w:rPr>
        <w:t>муниципальной</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A7931">
        <w:rPr>
          <w:rFonts w:ascii="Times New Roman" w:hAnsi="Times New Roman"/>
          <w:b/>
          <w:sz w:val="28"/>
          <w:szCs w:val="28"/>
        </w:rPr>
        <w:lastRenderedPageBreak/>
        <w:t>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Заявитель может обратиться с жалобой, в том числе в следующих случаях:</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855E93">
        <w:rPr>
          <w:rFonts w:ascii="Times New Roman" w:hAnsi="Times New Roman"/>
          <w:sz w:val="28"/>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5.3. Жалоба должна содержать:</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5.6. По результатам рассмотрения жалобы принимается одно из следующих решений:</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в удовлетворении жалобы отказывается.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w:t>
      </w:r>
      <w:r w:rsidRPr="00855E93">
        <w:rPr>
          <w:rFonts w:ascii="Times New Roman" w:hAnsi="Times New Roman"/>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1F5F" w:rsidRDefault="000F25B3"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i/>
          <w:color w:val="000000"/>
          <w:spacing w:val="-6"/>
          <w:sz w:val="28"/>
          <w:szCs w:val="28"/>
        </w:rPr>
        <w:br w:type="page"/>
      </w:r>
      <w:r w:rsidR="00791F5F" w:rsidRPr="00E203C6">
        <w:rPr>
          <w:rFonts w:ascii="Times New Roman" w:hAnsi="Times New Roman"/>
          <w:color w:val="000000"/>
          <w:spacing w:val="-6"/>
          <w:sz w:val="28"/>
          <w:szCs w:val="28"/>
        </w:rPr>
        <w:lastRenderedPageBreak/>
        <w:t>Приложение №</w:t>
      </w:r>
      <w:r w:rsidR="00791F5F">
        <w:rPr>
          <w:rFonts w:ascii="Times New Roman" w:hAnsi="Times New Roman"/>
          <w:color w:val="000000"/>
          <w:spacing w:val="-6"/>
          <w:sz w:val="28"/>
          <w:szCs w:val="28"/>
        </w:rPr>
        <w:t>1</w:t>
      </w:r>
    </w:p>
    <w:p w:rsidR="00791F5F" w:rsidRPr="00E203C6" w:rsidRDefault="00791F5F"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rsidR="00791F5F" w:rsidRDefault="00791F5F" w:rsidP="00791F5F">
      <w:pPr>
        <w:spacing w:after="0" w:line="240" w:lineRule="auto"/>
        <w:rPr>
          <w:rFonts w:ascii="Times New Roman" w:hAnsi="Times New Roman"/>
          <w:sz w:val="24"/>
          <w:szCs w:val="24"/>
        </w:rPr>
      </w:pPr>
    </w:p>
    <w:p w:rsidR="00791F5F" w:rsidRDefault="00791F5F" w:rsidP="00791F5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91F5F" w:rsidRDefault="00791F5F" w:rsidP="00791F5F">
      <w:pPr>
        <w:pBdr>
          <w:top w:val="nil"/>
          <w:left w:val="nil"/>
          <w:bottom w:val="nil"/>
          <w:right w:val="nil"/>
          <w:between w:val="nil"/>
        </w:pBdr>
        <w:spacing w:after="0"/>
        <w:rPr>
          <w:rFonts w:ascii="Times New Roman" w:hAnsi="Times New Roman"/>
          <w:color w:val="000000"/>
          <w:sz w:val="24"/>
          <w:szCs w:val="24"/>
        </w:rPr>
      </w:pPr>
    </w:p>
    <w:p w:rsidR="00791F5F" w:rsidRPr="00791F5F" w:rsidRDefault="00791F5F" w:rsidP="00791F5F">
      <w:pPr>
        <w:tabs>
          <w:tab w:val="left" w:pos="567"/>
          <w:tab w:val="left" w:pos="4536"/>
        </w:tabs>
        <w:spacing w:after="0" w:line="240" w:lineRule="auto"/>
        <w:jc w:val="center"/>
        <w:rPr>
          <w:rFonts w:ascii="Times New Roman" w:hAnsi="Times New Roman"/>
          <w:sz w:val="26"/>
          <w:szCs w:val="26"/>
        </w:rPr>
      </w:pPr>
      <w:bookmarkStart w:id="5" w:name="OLE_LINK459"/>
      <w:bookmarkStart w:id="6" w:name="OLE_LINK460"/>
      <w:r w:rsidRPr="00791F5F">
        <w:rPr>
          <w:rFonts w:ascii="Times New Roman" w:hAnsi="Times New Roman"/>
          <w:spacing w:val="-4"/>
          <w:sz w:val="26"/>
          <w:szCs w:val="26"/>
        </w:rPr>
        <w:t>О предоставлении разрешения на условно разрешенный вид использования земельного участка (объекта капитального строительства)</w:t>
      </w:r>
    </w:p>
    <w:bookmarkEnd w:id="5"/>
    <w:bookmarkEnd w:id="6"/>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p>
    <w:p w:rsidR="00791F5F" w:rsidRPr="00791F5F" w:rsidRDefault="00791F5F" w:rsidP="00791F5F">
      <w:pPr>
        <w:spacing w:line="235" w:lineRule="auto"/>
        <w:ind w:firstLine="720"/>
        <w:jc w:val="both"/>
        <w:rPr>
          <w:rFonts w:ascii="Times New Roman" w:hAnsi="Times New Roman"/>
          <w:spacing w:val="-4"/>
          <w:sz w:val="26"/>
          <w:szCs w:val="26"/>
        </w:rPr>
      </w:pPr>
      <w:r w:rsidRPr="00791F5F">
        <w:rPr>
          <w:rFonts w:ascii="Times New Roman" w:hAnsi="Times New Roman"/>
          <w:spacing w:val="-4"/>
          <w:sz w:val="26"/>
          <w:szCs w:val="2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791F5F" w:rsidRPr="00791F5F" w:rsidRDefault="00791F5F" w:rsidP="00791F5F">
      <w:pPr>
        <w:tabs>
          <w:tab w:val="left" w:pos="709"/>
        </w:tabs>
        <w:spacing w:after="0" w:line="240" w:lineRule="auto"/>
        <w:jc w:val="both"/>
        <w:rPr>
          <w:rFonts w:ascii="Times New Roman" w:hAnsi="Times New Roman"/>
          <w:spacing w:val="-4"/>
          <w:sz w:val="26"/>
          <w:szCs w:val="26"/>
        </w:rPr>
      </w:pPr>
    </w:p>
    <w:p w:rsidR="00791F5F" w:rsidRPr="00791F5F" w:rsidRDefault="00791F5F" w:rsidP="00791F5F">
      <w:pPr>
        <w:spacing w:after="0" w:line="240" w:lineRule="auto"/>
        <w:jc w:val="center"/>
        <w:rPr>
          <w:rFonts w:ascii="Times New Roman" w:hAnsi="Times New Roman"/>
          <w:spacing w:val="-4"/>
          <w:sz w:val="26"/>
          <w:szCs w:val="26"/>
        </w:rPr>
      </w:pPr>
      <w:r w:rsidRPr="00791F5F">
        <w:rPr>
          <w:rFonts w:ascii="Times New Roman" w:hAnsi="Times New Roman"/>
          <w:spacing w:val="-4"/>
          <w:sz w:val="26"/>
          <w:szCs w:val="26"/>
        </w:rPr>
        <w:t>ИСПОЛНИТЕЛЬНЫЙ КОМИТЕТ ПОСТАНОВЛЯЕТ:</w:t>
      </w:r>
    </w:p>
    <w:p w:rsidR="00791F5F" w:rsidRPr="00791F5F" w:rsidRDefault="00791F5F" w:rsidP="00791F5F">
      <w:pPr>
        <w:spacing w:after="0" w:line="240" w:lineRule="auto"/>
        <w:jc w:val="center"/>
        <w:rPr>
          <w:rFonts w:ascii="Times New Roman" w:hAnsi="Times New Roman"/>
          <w:spacing w:val="-4"/>
          <w:sz w:val="26"/>
          <w:szCs w:val="26"/>
        </w:rPr>
      </w:pP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iCs/>
          <w:color w:val="000000" w:themeColor="text1"/>
          <w:spacing w:val="-4"/>
          <w:sz w:val="26"/>
          <w:szCs w:val="26"/>
        </w:rPr>
      </w:pPr>
      <w:r w:rsidRPr="002A1341">
        <w:rPr>
          <w:rFonts w:ascii="Times New Roman" w:hAnsi="Times New Roman"/>
          <w:color w:val="000000" w:themeColor="text1"/>
          <w:spacing w:val="-4"/>
          <w:sz w:val="26"/>
          <w:szCs w:val="26"/>
        </w:rPr>
        <w:t xml:space="preserve">Предоставить разрешение на условно разрешенный вид использования </w:t>
      </w:r>
      <w:bookmarkStart w:id="7" w:name="OLE_LINK456"/>
      <w:bookmarkStart w:id="8" w:name="OLE_LINK457"/>
      <w:bookmarkStart w:id="9" w:name="OLE_LINK458"/>
      <w:r w:rsidRPr="002A1341">
        <w:rPr>
          <w:rFonts w:ascii="Times New Roman" w:hAnsi="Times New Roman"/>
          <w:color w:val="000000" w:themeColor="text1"/>
          <w:spacing w:val="-4"/>
          <w:sz w:val="26"/>
          <w:szCs w:val="26"/>
        </w:rPr>
        <w:t xml:space="preserve">земельного участка </w:t>
      </w:r>
      <w:bookmarkEnd w:id="7"/>
      <w:bookmarkEnd w:id="8"/>
      <w:bookmarkEnd w:id="9"/>
      <w:r w:rsidRPr="002A1341">
        <w:rPr>
          <w:rFonts w:ascii="Times New Roman" w:hAnsi="Times New Roman"/>
          <w:spacing w:val="-4"/>
          <w:sz w:val="26"/>
          <w:szCs w:val="26"/>
        </w:rPr>
        <w:t xml:space="preserve">(объекта капитального строительства) </w:t>
      </w:r>
      <w:r w:rsidRPr="002A1341">
        <w:rPr>
          <w:rFonts w:ascii="Times New Roman" w:hAnsi="Times New Roman"/>
          <w:color w:val="000000" w:themeColor="text1"/>
          <w:spacing w:val="-4"/>
          <w:sz w:val="26"/>
          <w:szCs w:val="26"/>
        </w:rPr>
        <w:t xml:space="preserve">- </w:t>
      </w:r>
      <w:r w:rsidRPr="002A1341">
        <w:rPr>
          <w:rFonts w:ascii="Times New Roman" w:hAnsi="Times New Roman"/>
          <w:iCs/>
          <w:color w:val="000000" w:themeColor="text1"/>
          <w:spacing w:val="-4"/>
          <w:sz w:val="26"/>
          <w:szCs w:val="26"/>
        </w:rPr>
        <w:t>«____________________________________»,</w:t>
      </w:r>
      <w:r w:rsidRPr="002A1341">
        <w:rPr>
          <w:rFonts w:ascii="Times New Roman" w:hAnsi="Times New Roman"/>
          <w:color w:val="000000" w:themeColor="text1"/>
          <w:spacing w:val="-4"/>
          <w:sz w:val="26"/>
          <w:szCs w:val="26"/>
        </w:rPr>
        <w:t xml:space="preserve"> по классификатору видов разрешенного использования земельных участков </w:t>
      </w:r>
      <w:r w:rsidRPr="002A1341">
        <w:rPr>
          <w:rFonts w:ascii="Times New Roman" w:hAnsi="Times New Roman"/>
          <w:iCs/>
          <w:color w:val="000000" w:themeColor="text1"/>
          <w:spacing w:val="-4"/>
          <w:sz w:val="26"/>
          <w:szCs w:val="26"/>
        </w:rPr>
        <w:t>код № ________ - «_______________________»</w:t>
      </w:r>
      <w:r w:rsidRPr="002A1341">
        <w:rPr>
          <w:rFonts w:ascii="Times New Roman" w:hAnsi="Times New Roman"/>
          <w:color w:val="000000" w:themeColor="text1"/>
          <w:spacing w:val="-4"/>
          <w:sz w:val="26"/>
          <w:szCs w:val="26"/>
        </w:rPr>
        <w:t xml:space="preserve"> в отношении земельного участка </w:t>
      </w:r>
      <w:r w:rsidRPr="002A1341">
        <w:rPr>
          <w:rFonts w:ascii="Times New Roman" w:hAnsi="Times New Roman"/>
          <w:spacing w:val="-4"/>
          <w:sz w:val="26"/>
          <w:szCs w:val="26"/>
        </w:rPr>
        <w:t xml:space="preserve">(объекта капитального строительства) </w:t>
      </w:r>
      <w:r w:rsidRPr="002A1341">
        <w:rPr>
          <w:rFonts w:ascii="Times New Roman" w:hAnsi="Times New Roman"/>
          <w:color w:val="000000" w:themeColor="text1"/>
          <w:spacing w:val="-4"/>
          <w:sz w:val="26"/>
          <w:szCs w:val="26"/>
        </w:rPr>
        <w:t xml:space="preserve">с кадастровым номером </w:t>
      </w:r>
      <w:r w:rsidRPr="002A1341">
        <w:rPr>
          <w:rFonts w:ascii="Times New Roman" w:hAnsi="Times New Roman"/>
          <w:iCs/>
          <w:color w:val="000000" w:themeColor="text1"/>
          <w:spacing w:val="-4"/>
          <w:sz w:val="26"/>
          <w:szCs w:val="26"/>
        </w:rPr>
        <w:t>________________________________________</w:t>
      </w:r>
      <w:r w:rsidRPr="002A1341">
        <w:rPr>
          <w:rFonts w:ascii="Times New Roman" w:hAnsi="Times New Roman"/>
          <w:color w:val="000000" w:themeColor="text1"/>
          <w:spacing w:val="-4"/>
          <w:sz w:val="26"/>
          <w:szCs w:val="26"/>
        </w:rPr>
        <w:t xml:space="preserve">, расположенного по адресу: </w:t>
      </w:r>
      <w:r w:rsidRPr="002A1341">
        <w:rPr>
          <w:rFonts w:ascii="Times New Roman" w:hAnsi="Times New Roman"/>
          <w:iCs/>
          <w:color w:val="000000" w:themeColor="text1"/>
          <w:spacing w:val="-4"/>
          <w:sz w:val="26"/>
          <w:szCs w:val="26"/>
        </w:rPr>
        <w:t>______________________________________________________________________ .</w:t>
      </w: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sz w:val="26"/>
          <w:szCs w:val="26"/>
        </w:rPr>
      </w:pPr>
      <w:r w:rsidRPr="002A1341">
        <w:rPr>
          <w:rFonts w:ascii="Times New Roman" w:hAnsi="Times New Roman"/>
          <w:sz w:val="26"/>
          <w:szCs w:val="26"/>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spacing w:val="-4"/>
          <w:sz w:val="26"/>
          <w:szCs w:val="26"/>
        </w:rPr>
      </w:pPr>
      <w:r w:rsidRPr="002A1341">
        <w:rPr>
          <w:rFonts w:ascii="Times New Roman" w:hAnsi="Times New Roman"/>
          <w:spacing w:val="-4"/>
          <w:sz w:val="26"/>
          <w:szCs w:val="26"/>
        </w:rPr>
        <w:t>Правовому управлению исполнительного комитета района опубликовать настоящее постановление в газете «____________________________».</w:t>
      </w:r>
    </w:p>
    <w:p w:rsidR="00791F5F" w:rsidRPr="002A1341" w:rsidRDefault="00791F5F" w:rsidP="002A1341">
      <w:pPr>
        <w:pStyle w:val="af"/>
        <w:numPr>
          <w:ilvl w:val="3"/>
          <w:numId w:val="40"/>
        </w:numPr>
        <w:tabs>
          <w:tab w:val="left" w:pos="993"/>
        </w:tabs>
        <w:spacing w:line="235" w:lineRule="auto"/>
        <w:ind w:left="0" w:right="-57" w:firstLine="709"/>
        <w:jc w:val="both"/>
        <w:rPr>
          <w:rFonts w:ascii="Times New Roman" w:hAnsi="Times New Roman"/>
          <w:spacing w:val="-4"/>
          <w:sz w:val="26"/>
          <w:szCs w:val="26"/>
        </w:rPr>
      </w:pPr>
      <w:r w:rsidRPr="002A1341">
        <w:rPr>
          <w:rFonts w:ascii="Times New Roman" w:hAnsi="Times New Roman"/>
          <w:spacing w:val="-4"/>
          <w:sz w:val="26"/>
          <w:szCs w:val="26"/>
        </w:rPr>
        <w:t xml:space="preserve">Настоящее постановление вступает в силу после его официального опубликования. </w:t>
      </w:r>
    </w:p>
    <w:p w:rsidR="00791F5F" w:rsidRPr="002A1341" w:rsidRDefault="00791F5F" w:rsidP="002A1341">
      <w:pPr>
        <w:pStyle w:val="af"/>
        <w:numPr>
          <w:ilvl w:val="3"/>
          <w:numId w:val="40"/>
        </w:numPr>
        <w:tabs>
          <w:tab w:val="left" w:pos="993"/>
        </w:tabs>
        <w:spacing w:line="235" w:lineRule="auto"/>
        <w:ind w:left="0" w:right="-57" w:firstLine="709"/>
        <w:jc w:val="both"/>
        <w:rPr>
          <w:rFonts w:ascii="Times New Roman" w:hAnsi="Times New Roman"/>
          <w:spacing w:val="-4"/>
          <w:sz w:val="26"/>
          <w:szCs w:val="26"/>
        </w:rPr>
      </w:pPr>
      <w:r w:rsidRPr="002A1341">
        <w:rPr>
          <w:rFonts w:ascii="Times New Roman" w:hAnsi="Times New Roman"/>
          <w:spacing w:val="-4"/>
          <w:sz w:val="26"/>
          <w:szCs w:val="26"/>
        </w:rPr>
        <w:t>Контроль за исполнением настоящего постановления возложить на ____________________________________________________________.</w:t>
      </w:r>
    </w:p>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p>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r w:rsidRPr="00791F5F">
        <w:rPr>
          <w:rFonts w:ascii="Times New Roman" w:hAnsi="Times New Roman"/>
          <w:color w:val="000000"/>
          <w:sz w:val="26"/>
          <w:szCs w:val="26"/>
        </w:rPr>
        <w:t>Руководитель</w:t>
      </w:r>
    </w:p>
    <w:p w:rsidR="00791F5F" w:rsidRPr="00791F5F" w:rsidRDefault="00791F5F" w:rsidP="00791F5F">
      <w:pPr>
        <w:pBdr>
          <w:top w:val="nil"/>
          <w:left w:val="nil"/>
          <w:bottom w:val="nil"/>
          <w:right w:val="nil"/>
          <w:between w:val="nil"/>
        </w:pBdr>
        <w:tabs>
          <w:tab w:val="left" w:pos="4536"/>
          <w:tab w:val="left" w:pos="7371"/>
        </w:tabs>
        <w:spacing w:after="0"/>
        <w:ind w:firstLine="709"/>
        <w:jc w:val="both"/>
        <w:rPr>
          <w:rFonts w:ascii="Times New Roman" w:hAnsi="Times New Roman"/>
          <w:color w:val="000000"/>
          <w:sz w:val="26"/>
          <w:szCs w:val="26"/>
        </w:rPr>
      </w:pPr>
      <w:r w:rsidRPr="00791F5F">
        <w:rPr>
          <w:rFonts w:ascii="Times New Roman" w:hAnsi="Times New Roman"/>
          <w:color w:val="000000"/>
          <w:sz w:val="26"/>
          <w:szCs w:val="26"/>
        </w:rPr>
        <w:t>Исполнительного комитета</w:t>
      </w:r>
      <w:r w:rsidRPr="00791F5F">
        <w:rPr>
          <w:rFonts w:ascii="Times New Roman" w:hAnsi="Times New Roman"/>
          <w:color w:val="000000"/>
          <w:sz w:val="26"/>
          <w:szCs w:val="26"/>
        </w:rPr>
        <w:tab/>
        <w:t>Подпись</w:t>
      </w:r>
      <w:r w:rsidRPr="00791F5F">
        <w:rPr>
          <w:rFonts w:ascii="Times New Roman" w:hAnsi="Times New Roman"/>
          <w:color w:val="000000"/>
          <w:sz w:val="26"/>
          <w:szCs w:val="26"/>
        </w:rPr>
        <w:tab/>
        <w:t>ФИО</w:t>
      </w:r>
    </w:p>
    <w:p w:rsidR="00BC7695" w:rsidRDefault="00BC7695" w:rsidP="00BC7695">
      <w:pPr>
        <w:autoSpaceDE w:val="0"/>
        <w:autoSpaceDN w:val="0"/>
        <w:adjustRightInd w:val="0"/>
        <w:spacing w:after="0" w:line="240" w:lineRule="auto"/>
        <w:ind w:firstLine="720"/>
        <w:jc w:val="right"/>
        <w:rPr>
          <w:rFonts w:ascii="Times New Roman" w:hAnsi="Times New Roman"/>
          <w:sz w:val="28"/>
          <w:szCs w:val="28"/>
        </w:rPr>
      </w:pPr>
    </w:p>
    <w:p w:rsidR="00791F5F" w:rsidRDefault="00791F5F">
      <w:pPr>
        <w:spacing w:after="0" w:line="240" w:lineRule="auto"/>
        <w:rPr>
          <w:rFonts w:ascii="Times New Roman" w:hAnsi="Times New Roman"/>
          <w:b/>
          <w:sz w:val="20"/>
          <w:szCs w:val="20"/>
        </w:rPr>
      </w:pPr>
      <w:r>
        <w:rPr>
          <w:rFonts w:ascii="Times New Roman" w:hAnsi="Times New Roman"/>
          <w:b/>
          <w:sz w:val="20"/>
          <w:szCs w:val="20"/>
        </w:rPr>
        <w:br w:type="page"/>
      </w:r>
    </w:p>
    <w:p w:rsidR="002A1341" w:rsidRDefault="002A1341" w:rsidP="002A1341">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2</w:t>
      </w:r>
    </w:p>
    <w:p w:rsidR="002A1341" w:rsidRDefault="002A1341" w:rsidP="002A1341">
      <w:pPr>
        <w:spacing w:after="0" w:line="240" w:lineRule="auto"/>
        <w:jc w:val="right"/>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2A1341" w:rsidRDefault="002A1341" w:rsidP="002A1341">
      <w:pPr>
        <w:spacing w:after="0" w:line="240" w:lineRule="auto"/>
        <w:jc w:val="center"/>
        <w:rPr>
          <w:rFonts w:ascii="Times New Roman" w:hAnsi="Times New Roman"/>
          <w:sz w:val="26"/>
          <w:szCs w:val="26"/>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2A1341" w:rsidRDefault="002A1341" w:rsidP="002A1341">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2A1341" w:rsidRDefault="002A1341" w:rsidP="002A1341">
      <w:pPr>
        <w:pBdr>
          <w:top w:val="single" w:sz="4" w:space="1" w:color="000000"/>
        </w:pBdr>
        <w:spacing w:after="0" w:line="240" w:lineRule="auto"/>
        <w:ind w:left="1560"/>
        <w:jc w:val="center"/>
        <w:rPr>
          <w:rFonts w:ascii="Times New Roman" w:hAnsi="Times New Roman"/>
          <w:sz w:val="20"/>
          <w:szCs w:val="20"/>
        </w:rPr>
      </w:pPr>
    </w:p>
    <w:p w:rsidR="002A1341" w:rsidRDefault="002A1341" w:rsidP="002A1341">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2A1341" w:rsidRDefault="002A1341" w:rsidP="002A1341">
      <w:pPr>
        <w:pBdr>
          <w:top w:val="single" w:sz="4" w:space="1" w:color="000000"/>
        </w:pBdr>
        <w:spacing w:after="0" w:line="240" w:lineRule="auto"/>
        <w:jc w:val="center"/>
        <w:rPr>
          <w:rFonts w:ascii="Times New Roman" w:hAnsi="Times New Roman"/>
        </w:rPr>
      </w:pPr>
    </w:p>
    <w:p w:rsidR="002A1341" w:rsidRDefault="002A1341" w:rsidP="002A1341">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1.</w:t>
      </w:r>
    </w:p>
    <w:p w:rsidR="002A1341" w:rsidRDefault="002A1341" w:rsidP="002A1341">
      <w:pPr>
        <w:spacing w:after="0" w:line="240" w:lineRule="auto"/>
        <w:jc w:val="both"/>
        <w:rPr>
          <w:rFonts w:ascii="Times New Roman" w:hAnsi="Times New Roman"/>
          <w:sz w:val="24"/>
          <w:szCs w:val="24"/>
        </w:rPr>
      </w:pPr>
    </w:p>
    <w:p w:rsidR="002A1341" w:rsidRDefault="002A1341" w:rsidP="002A1341">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2A1341" w:rsidRDefault="002A1341" w:rsidP="002A1341">
      <w:pPr>
        <w:spacing w:after="0" w:line="240" w:lineRule="auto"/>
        <w:rPr>
          <w:rFonts w:ascii="Times New Roman" w:hAnsi="Times New Roman"/>
          <w:sz w:val="20"/>
          <w:szCs w:val="20"/>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2A1341" w:rsidRDefault="002A1341" w:rsidP="002A1341">
      <w:pPr>
        <w:pBdr>
          <w:top w:val="single" w:sz="4" w:space="9" w:color="000000"/>
        </w:pBdr>
        <w:spacing w:after="0" w:line="240" w:lineRule="auto"/>
        <w:ind w:left="5670"/>
        <w:jc w:val="center"/>
        <w:rPr>
          <w:rFonts w:ascii="Times New Roman" w:hAnsi="Times New Roman"/>
          <w:sz w:val="20"/>
          <w:szCs w:val="20"/>
        </w:rPr>
      </w:pPr>
    </w:p>
    <w:p w:rsidR="002A1341" w:rsidRDefault="002A1341" w:rsidP="002A134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A1341" w:rsidRDefault="002A1341" w:rsidP="002A1341">
      <w:pPr>
        <w:rPr>
          <w:rFonts w:ascii="Times New Roman" w:hAnsi="Times New Roman"/>
          <w:sz w:val="24"/>
          <w:szCs w:val="24"/>
        </w:rPr>
      </w:pPr>
    </w:p>
    <w:p w:rsidR="002A1341" w:rsidRDefault="002A1341" w:rsidP="002A1341"/>
    <w:p w:rsidR="002A1341" w:rsidRDefault="002A1341" w:rsidP="002A1341"/>
    <w:p w:rsidR="002A1341" w:rsidRDefault="002A1341" w:rsidP="002A1341">
      <w:pPr>
        <w:spacing w:line="240" w:lineRule="auto"/>
        <w:rPr>
          <w:rFonts w:ascii="Times New Roman" w:hAnsi="Times New Roman"/>
          <w:sz w:val="24"/>
          <w:szCs w:val="24"/>
        </w:rPr>
      </w:pPr>
      <w:r>
        <w:rPr>
          <w:rFonts w:ascii="Times New Roman" w:hAnsi="Times New Roman"/>
          <w:sz w:val="24"/>
          <w:szCs w:val="24"/>
        </w:rPr>
        <w:t>Исполнитель (ФИО)</w:t>
      </w:r>
    </w:p>
    <w:p w:rsidR="002A1341" w:rsidRDefault="002A1341" w:rsidP="002A1341">
      <w:pPr>
        <w:spacing w:line="240" w:lineRule="auto"/>
        <w:rPr>
          <w:rFonts w:ascii="Times New Roman" w:hAnsi="Times New Roman"/>
          <w:sz w:val="20"/>
          <w:szCs w:val="20"/>
        </w:rPr>
      </w:pPr>
      <w:r>
        <w:rPr>
          <w:rFonts w:ascii="Times New Roman" w:hAnsi="Times New Roman"/>
          <w:sz w:val="20"/>
          <w:szCs w:val="20"/>
        </w:rPr>
        <w:t>______________________________</w:t>
      </w:r>
    </w:p>
    <w:p w:rsidR="002A1341" w:rsidRDefault="002A1341" w:rsidP="002A1341">
      <w:pPr>
        <w:spacing w:after="0" w:line="240" w:lineRule="auto"/>
        <w:ind w:right="-1"/>
        <w:rPr>
          <w:rFonts w:ascii="Times New Roman" w:hAnsi="Times New Roman"/>
          <w:sz w:val="28"/>
          <w:szCs w:val="28"/>
        </w:rPr>
      </w:pPr>
      <w:r>
        <w:rPr>
          <w:rFonts w:ascii="Times New Roman" w:hAnsi="Times New Roman"/>
          <w:sz w:val="20"/>
          <w:szCs w:val="20"/>
        </w:rPr>
        <w:t>(контакты исполнителя)</w:t>
      </w:r>
      <w:r w:rsidRPr="00E203C6">
        <w:rPr>
          <w:rFonts w:ascii="Times New Roman" w:hAnsi="Times New Roman"/>
          <w:b/>
          <w:bCs/>
          <w:sz w:val="28"/>
          <w:szCs w:val="28"/>
        </w:rPr>
        <w:br/>
      </w:r>
    </w:p>
    <w:p w:rsidR="002A1341" w:rsidRDefault="002A1341" w:rsidP="002A1341">
      <w:pPr>
        <w:spacing w:after="0" w:line="240" w:lineRule="auto"/>
        <w:ind w:right="-1"/>
        <w:jc w:val="center"/>
        <w:rPr>
          <w:rFonts w:ascii="Times New Roman" w:hAnsi="Times New Roman"/>
          <w:i/>
          <w:sz w:val="28"/>
          <w:szCs w:val="28"/>
        </w:rPr>
      </w:pPr>
    </w:p>
    <w:p w:rsidR="002A1341" w:rsidRPr="00D45F66" w:rsidRDefault="002A1341" w:rsidP="002A1341">
      <w:pPr>
        <w:spacing w:after="0" w:line="240" w:lineRule="auto"/>
        <w:ind w:right="-1"/>
        <w:jc w:val="center"/>
        <w:rPr>
          <w:rFonts w:ascii="Times New Roman" w:hAnsi="Times New Roman"/>
          <w:i/>
          <w:sz w:val="28"/>
          <w:szCs w:val="28"/>
        </w:rPr>
      </w:pPr>
    </w:p>
    <w:p w:rsidR="002A1341" w:rsidRDefault="002A134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791F5F" w:rsidRDefault="00791F5F" w:rsidP="00791F5F">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2A1341">
        <w:rPr>
          <w:rFonts w:ascii="Times New Roman" w:hAnsi="Times New Roman"/>
          <w:color w:val="000000"/>
          <w:spacing w:val="-6"/>
          <w:sz w:val="28"/>
          <w:szCs w:val="28"/>
        </w:rPr>
        <w:t>3</w:t>
      </w:r>
    </w:p>
    <w:p w:rsidR="00BC7695" w:rsidRPr="00E876BD" w:rsidRDefault="00BC7695" w:rsidP="00BC7695">
      <w:pPr>
        <w:autoSpaceDE w:val="0"/>
        <w:autoSpaceDN w:val="0"/>
        <w:adjustRightInd w:val="0"/>
        <w:spacing w:after="0" w:line="240" w:lineRule="auto"/>
        <w:ind w:firstLine="720"/>
        <w:jc w:val="right"/>
        <w:rPr>
          <w:rFonts w:ascii="Times New Roman" w:hAnsi="Times New Roman"/>
          <w:b/>
          <w:sz w:val="20"/>
          <w:szCs w:val="20"/>
        </w:rPr>
      </w:pPr>
    </w:p>
    <w:p w:rsidR="00BC7695" w:rsidRPr="00E876BD" w:rsidRDefault="00BC7695" w:rsidP="00BC7695">
      <w:pPr>
        <w:spacing w:after="0" w:line="240" w:lineRule="auto"/>
        <w:ind w:left="4111"/>
        <w:rPr>
          <w:rFonts w:ascii="Times New Roman" w:hAnsi="Times New Roman"/>
          <w:sz w:val="28"/>
          <w:szCs w:val="28"/>
        </w:rPr>
      </w:pPr>
      <w:r w:rsidRPr="00E876BD">
        <w:rPr>
          <w:rFonts w:ascii="Times New Roman" w:hAnsi="Times New Roman"/>
          <w:sz w:val="28"/>
          <w:szCs w:val="28"/>
        </w:rPr>
        <w:t xml:space="preserve">В  </w:t>
      </w:r>
    </w:p>
    <w:p w:rsidR="00BC7695" w:rsidRPr="00E876BD" w:rsidRDefault="00BC7695" w:rsidP="00BC7695">
      <w:pPr>
        <w:pBdr>
          <w:top w:val="single" w:sz="4" w:space="1" w:color="auto"/>
        </w:pBdr>
        <w:spacing w:after="0" w:line="240" w:lineRule="auto"/>
        <w:ind w:left="4111"/>
        <w:jc w:val="center"/>
        <w:rPr>
          <w:rFonts w:ascii="Times New Roman" w:hAnsi="Times New Roman"/>
          <w:sz w:val="28"/>
          <w:szCs w:val="28"/>
        </w:rPr>
      </w:pPr>
      <w:r w:rsidRPr="00E876BD">
        <w:rPr>
          <w:rFonts w:ascii="Times New Roman" w:hAnsi="Times New Roman"/>
          <w:sz w:val="28"/>
          <w:szCs w:val="28"/>
        </w:rPr>
        <w:t>(наименование органа местного самоуправления</w:t>
      </w:r>
    </w:p>
    <w:p w:rsidR="00BC7695" w:rsidRPr="00E876BD" w:rsidRDefault="00BC7695" w:rsidP="00BC7695">
      <w:pPr>
        <w:spacing w:after="0" w:line="240" w:lineRule="auto"/>
        <w:ind w:left="4111"/>
        <w:rPr>
          <w:rFonts w:ascii="Times New Roman" w:hAnsi="Times New Roman"/>
          <w:sz w:val="28"/>
          <w:szCs w:val="28"/>
        </w:rPr>
      </w:pPr>
    </w:p>
    <w:p w:rsidR="00BC7695" w:rsidRPr="00E876BD" w:rsidRDefault="00BC7695" w:rsidP="00BC7695">
      <w:pPr>
        <w:pBdr>
          <w:top w:val="single" w:sz="4" w:space="3" w:color="auto"/>
        </w:pBdr>
        <w:spacing w:after="0" w:line="240" w:lineRule="auto"/>
        <w:ind w:left="4111"/>
        <w:jc w:val="center"/>
        <w:rPr>
          <w:rFonts w:ascii="Times New Roman" w:hAnsi="Times New Roman"/>
          <w:sz w:val="28"/>
          <w:szCs w:val="28"/>
        </w:rPr>
      </w:pPr>
      <w:r w:rsidRPr="00E876BD">
        <w:rPr>
          <w:rFonts w:ascii="Times New Roman" w:hAnsi="Times New Roman"/>
          <w:sz w:val="28"/>
          <w:szCs w:val="28"/>
        </w:rPr>
        <w:t>муниципального образования)</w:t>
      </w:r>
    </w:p>
    <w:p w:rsidR="00BC7695" w:rsidRPr="00E876BD" w:rsidRDefault="00BC7695" w:rsidP="00BC7695">
      <w:pPr>
        <w:shd w:val="clear" w:color="auto" w:fill="FFFFFF"/>
        <w:tabs>
          <w:tab w:val="left" w:leader="underscore" w:pos="10334"/>
        </w:tabs>
        <w:spacing w:after="0" w:line="240" w:lineRule="auto"/>
        <w:ind w:left="4111"/>
        <w:rPr>
          <w:rFonts w:ascii="Times New Roman" w:hAnsi="Times New Roman"/>
          <w:sz w:val="28"/>
          <w:szCs w:val="28"/>
        </w:rPr>
      </w:pPr>
      <w:r w:rsidRPr="00E876BD">
        <w:rPr>
          <w:rFonts w:ascii="Times New Roman" w:hAnsi="Times New Roman"/>
          <w:spacing w:val="-7"/>
          <w:sz w:val="28"/>
          <w:szCs w:val="28"/>
        </w:rPr>
        <w:t>от</w:t>
      </w:r>
      <w:r w:rsidRPr="00E876BD">
        <w:rPr>
          <w:rFonts w:ascii="Times New Roman" w:hAnsi="Times New Roman"/>
          <w:sz w:val="28"/>
          <w:szCs w:val="28"/>
        </w:rPr>
        <w:t>____________________________________________________________________ (далее - заявитель).</w:t>
      </w:r>
    </w:p>
    <w:p w:rsidR="00CD2416" w:rsidRDefault="00BC7695" w:rsidP="00CD2416">
      <w:pPr>
        <w:shd w:val="clear" w:color="auto" w:fill="FFFFFF"/>
        <w:spacing w:after="0" w:line="240" w:lineRule="auto"/>
        <w:ind w:left="4111"/>
        <w:rPr>
          <w:rFonts w:ascii="Times New Roman" w:hAnsi="Times New Roman"/>
          <w:spacing w:val="-3"/>
          <w:sz w:val="28"/>
          <w:szCs w:val="28"/>
        </w:rPr>
      </w:pPr>
      <w:r w:rsidRPr="00E876BD">
        <w:rPr>
          <w:rFonts w:ascii="Times New Roman" w:hAnsi="Times New Roman"/>
          <w:spacing w:val="-3"/>
          <w:sz w:val="28"/>
          <w:szCs w:val="28"/>
        </w:rPr>
        <w:t>(для юридических лиц -  полное наименование, организационно-правовая форма, сведения о государственной регистрации</w:t>
      </w:r>
      <w:r w:rsidR="00CD2416">
        <w:rPr>
          <w:rFonts w:ascii="Times New Roman" w:hAnsi="Times New Roman"/>
          <w:spacing w:val="-3"/>
          <w:sz w:val="28"/>
          <w:szCs w:val="28"/>
        </w:rPr>
        <w:t>, место нахождения, контактная информация</w:t>
      </w:r>
      <w:r w:rsidRPr="00E876BD">
        <w:rPr>
          <w:rFonts w:ascii="Times New Roman" w:hAnsi="Times New Roman"/>
          <w:spacing w:val="-3"/>
          <w:sz w:val="28"/>
          <w:szCs w:val="28"/>
        </w:rPr>
        <w:t>;</w:t>
      </w:r>
    </w:p>
    <w:p w:rsidR="00BC7695" w:rsidRPr="00CD2416" w:rsidRDefault="00BC7695" w:rsidP="00CD2416">
      <w:pPr>
        <w:shd w:val="clear" w:color="auto" w:fill="FFFFFF"/>
        <w:spacing w:after="0" w:line="240" w:lineRule="auto"/>
        <w:ind w:left="4111"/>
        <w:rPr>
          <w:rFonts w:ascii="Times New Roman" w:hAnsi="Times New Roman"/>
          <w:spacing w:val="-3"/>
          <w:sz w:val="28"/>
          <w:szCs w:val="28"/>
        </w:rPr>
      </w:pPr>
      <w:r w:rsidRPr="00E876BD">
        <w:rPr>
          <w:rFonts w:ascii="Times New Roman" w:hAnsi="Times New Roman"/>
          <w:spacing w:val="-3"/>
          <w:sz w:val="28"/>
          <w:szCs w:val="28"/>
        </w:rPr>
        <w:t>для физических лиц - фамилия, имя, отчество, паспортные данные, регистрацию по месту жительства, телефон</w:t>
      </w:r>
      <w:r w:rsidRPr="00E876BD">
        <w:rPr>
          <w:rFonts w:ascii="Times New Roman" w:hAnsi="Times New Roman"/>
          <w:spacing w:val="-7"/>
          <w:sz w:val="28"/>
          <w:szCs w:val="28"/>
        </w:rPr>
        <w:t>)</w:t>
      </w:r>
    </w:p>
    <w:p w:rsidR="00BC7695" w:rsidRPr="00E876BD" w:rsidRDefault="00BC7695" w:rsidP="00BC7695">
      <w:pPr>
        <w:spacing w:after="0" w:line="240" w:lineRule="auto"/>
        <w:rPr>
          <w:rFonts w:ascii="Times New Roman" w:hAnsi="Times New Roman"/>
          <w:sz w:val="20"/>
          <w:szCs w:val="20"/>
        </w:rPr>
      </w:pPr>
    </w:p>
    <w:p w:rsidR="00BC7695" w:rsidRPr="00E876BD" w:rsidRDefault="00BC7695" w:rsidP="00BC7695">
      <w:pPr>
        <w:spacing w:after="0" w:line="240" w:lineRule="auto"/>
        <w:jc w:val="center"/>
        <w:rPr>
          <w:rFonts w:ascii="Times New Roman" w:hAnsi="Times New Roman"/>
          <w:sz w:val="28"/>
          <w:szCs w:val="28"/>
        </w:rPr>
      </w:pPr>
      <w:r w:rsidRPr="00E876BD">
        <w:rPr>
          <w:rFonts w:ascii="Times New Roman" w:hAnsi="Times New Roman"/>
          <w:sz w:val="28"/>
          <w:szCs w:val="28"/>
        </w:rPr>
        <w:t>Заявление</w:t>
      </w:r>
    </w:p>
    <w:p w:rsidR="00BC7695" w:rsidRPr="00E876BD" w:rsidRDefault="00CD2416" w:rsidP="00BC7695">
      <w:pPr>
        <w:spacing w:after="0" w:line="240" w:lineRule="auto"/>
        <w:jc w:val="center"/>
        <w:rPr>
          <w:rFonts w:ascii="Times New Roman" w:hAnsi="Times New Roman"/>
          <w:sz w:val="28"/>
          <w:szCs w:val="28"/>
        </w:rPr>
      </w:pPr>
      <w:r>
        <w:rPr>
          <w:rFonts w:ascii="Times New Roman" w:hAnsi="Times New Roman"/>
          <w:sz w:val="28"/>
          <w:szCs w:val="28"/>
        </w:rPr>
        <w:t>опредоставленииразрешения на</w:t>
      </w:r>
      <w:r w:rsidR="00BC7695" w:rsidRPr="00E876BD">
        <w:rPr>
          <w:rFonts w:ascii="Times New Roman" w:hAnsi="Times New Roman"/>
          <w:sz w:val="28"/>
          <w:szCs w:val="28"/>
        </w:rPr>
        <w:t xml:space="preserve"> условно разрешенн</w:t>
      </w:r>
      <w:r>
        <w:rPr>
          <w:rFonts w:ascii="Times New Roman" w:hAnsi="Times New Roman"/>
          <w:sz w:val="28"/>
          <w:szCs w:val="28"/>
        </w:rPr>
        <w:t>ый вид</w:t>
      </w:r>
      <w:r w:rsidR="00BC7695" w:rsidRPr="00E876BD">
        <w:rPr>
          <w:rFonts w:ascii="Times New Roman" w:hAnsi="Times New Roman"/>
          <w:sz w:val="28"/>
          <w:szCs w:val="28"/>
        </w:rPr>
        <w:t xml:space="preserve"> использования земельного участка</w:t>
      </w:r>
      <w:r>
        <w:rPr>
          <w:rFonts w:ascii="Times New Roman" w:hAnsi="Times New Roman"/>
          <w:sz w:val="28"/>
          <w:szCs w:val="28"/>
        </w:rPr>
        <w:t xml:space="preserve"> или объекта капитального строительства</w:t>
      </w:r>
    </w:p>
    <w:p w:rsidR="00BC7695" w:rsidRPr="00E876BD" w:rsidRDefault="00BC7695" w:rsidP="00BC7695">
      <w:pPr>
        <w:spacing w:after="0" w:line="240" w:lineRule="auto"/>
        <w:rPr>
          <w:rFonts w:ascii="Times New Roman" w:hAnsi="Times New Roman"/>
          <w:sz w:val="20"/>
          <w:szCs w:val="20"/>
        </w:rPr>
      </w:pPr>
    </w:p>
    <w:p w:rsidR="00BC7695" w:rsidRDefault="00BC7695" w:rsidP="00BC7695">
      <w:pPr>
        <w:spacing w:after="0" w:line="240" w:lineRule="auto"/>
        <w:ind w:firstLine="709"/>
        <w:jc w:val="both"/>
        <w:rPr>
          <w:rFonts w:ascii="Times New Roman" w:hAnsi="Times New Roman"/>
          <w:sz w:val="28"/>
          <w:szCs w:val="28"/>
        </w:rPr>
      </w:pPr>
      <w:r w:rsidRPr="00E876BD">
        <w:rPr>
          <w:rFonts w:ascii="Times New Roman" w:hAnsi="Times New Roman"/>
          <w:sz w:val="28"/>
          <w:szCs w:val="28"/>
        </w:rPr>
        <w:t xml:space="preserve">Прошу Вас </w:t>
      </w:r>
      <w:r w:rsidR="00CD2416">
        <w:rPr>
          <w:rFonts w:ascii="Times New Roman" w:hAnsi="Times New Roman"/>
          <w:sz w:val="28"/>
          <w:szCs w:val="28"/>
        </w:rPr>
        <w:t xml:space="preserve">рассмотреть возможность предоставления разрешения на </w:t>
      </w:r>
      <w:r w:rsidRPr="00E876BD">
        <w:rPr>
          <w:rFonts w:ascii="Times New Roman" w:hAnsi="Times New Roman"/>
          <w:sz w:val="28"/>
          <w:szCs w:val="28"/>
        </w:rPr>
        <w:t>условно разрешенн</w:t>
      </w:r>
      <w:r w:rsidR="00CD2416">
        <w:rPr>
          <w:rFonts w:ascii="Times New Roman" w:hAnsi="Times New Roman"/>
          <w:sz w:val="28"/>
          <w:szCs w:val="28"/>
        </w:rPr>
        <w:t>ый вид</w:t>
      </w:r>
      <w:r w:rsidRPr="00E876BD">
        <w:rPr>
          <w:rFonts w:ascii="Times New Roman" w:hAnsi="Times New Roman"/>
          <w:sz w:val="28"/>
          <w:szCs w:val="28"/>
        </w:rPr>
        <w:t xml:space="preserve"> использования земельного участка </w:t>
      </w:r>
      <w:r w:rsidR="00CD2416">
        <w:rPr>
          <w:rFonts w:ascii="Times New Roman" w:hAnsi="Times New Roman"/>
          <w:sz w:val="28"/>
          <w:szCs w:val="28"/>
        </w:rPr>
        <w:t>или объекта капитального строительства______________________________________________</w:t>
      </w:r>
    </w:p>
    <w:p w:rsidR="00CD2416" w:rsidRDefault="00CD2416" w:rsidP="00720EE3">
      <w:pPr>
        <w:spacing w:after="0" w:line="240" w:lineRule="auto"/>
        <w:jc w:val="both"/>
        <w:rPr>
          <w:rFonts w:ascii="Times New Roman" w:hAnsi="Times New Roman"/>
          <w:sz w:val="28"/>
          <w:szCs w:val="28"/>
        </w:rPr>
      </w:pPr>
    </w:p>
    <w:p w:rsidR="00720EE3" w:rsidRDefault="00720EE3" w:rsidP="00720EE3">
      <w:pPr>
        <w:pBdr>
          <w:top w:val="single" w:sz="4" w:space="1" w:color="auto"/>
          <w:bottom w:val="single" w:sz="4" w:space="1" w:color="auto"/>
        </w:pBdr>
        <w:spacing w:after="0" w:line="240" w:lineRule="auto"/>
        <w:jc w:val="both"/>
        <w:rPr>
          <w:rFonts w:ascii="Times New Roman" w:hAnsi="Times New Roman"/>
          <w:sz w:val="28"/>
          <w:szCs w:val="28"/>
        </w:rPr>
      </w:pPr>
    </w:p>
    <w:p w:rsidR="00720EE3" w:rsidRPr="00720EE3" w:rsidRDefault="00720EE3" w:rsidP="00720EE3">
      <w:pPr>
        <w:pStyle w:val="ConsPlusNonformat"/>
        <w:jc w:val="both"/>
        <w:rPr>
          <w:rFonts w:ascii="Times New Roman" w:hAnsi="Times New Roman" w:cs="Times New Roman"/>
          <w:i/>
        </w:rPr>
      </w:pPr>
      <w:r>
        <w:rPr>
          <w:rFonts w:ascii="Times New Roman" w:hAnsi="Times New Roman" w:cs="Times New Roman"/>
          <w:i/>
        </w:rPr>
        <w:t>Условно разрешенный вид использования</w:t>
      </w:r>
      <w:r w:rsidRPr="00720EE3">
        <w:rPr>
          <w:rFonts w:ascii="Times New Roman" w:hAnsi="Times New Roman" w:cs="Times New Roman"/>
          <w:i/>
        </w:rPr>
        <w:t xml:space="preserve">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w:t>
      </w:r>
      <w:r>
        <w:rPr>
          <w:rFonts w:ascii="Times New Roman" w:hAnsi="Times New Roman" w:cs="Times New Roman"/>
          <w:i/>
        </w:rPr>
        <w:t>Условно разрешенный вид использования объекта капитального строительства</w:t>
      </w:r>
      <w:r w:rsidRPr="00720EE3">
        <w:rPr>
          <w:rFonts w:ascii="Times New Roman" w:hAnsi="Times New Roman" w:cs="Times New Roman"/>
          <w:i/>
        </w:rPr>
        <w:t>, сведения об объекте капитального строительства: кадастровый номер, площадь, этажность, назначение)</w:t>
      </w:r>
    </w:p>
    <w:p w:rsidR="00720EE3" w:rsidRPr="00720EE3" w:rsidRDefault="00720EE3" w:rsidP="00720EE3">
      <w:pPr>
        <w:pStyle w:val="ConsPlusNonformat"/>
        <w:jc w:val="both"/>
        <w:rPr>
          <w:rFonts w:ascii="Times New Roman" w:hAnsi="Times New Roman" w:cs="Times New Roman"/>
          <w:i/>
        </w:rPr>
      </w:pPr>
      <w:r>
        <w:rPr>
          <w:rFonts w:ascii="Times New Roman" w:hAnsi="Times New Roman" w:cs="Times New Roman"/>
          <w:i/>
        </w:rPr>
        <w:t>Характеристики планируемых к</w:t>
      </w:r>
      <w:r w:rsidRPr="00720EE3">
        <w:rPr>
          <w:rFonts w:ascii="Times New Roman" w:hAnsi="Times New Roman" w:cs="Times New Roman"/>
          <w:i/>
        </w:rPr>
        <w:t xml:space="preserve"> размещению объектов капитальногостроительства</w:t>
      </w:r>
    </w:p>
    <w:p w:rsidR="00720EE3" w:rsidRDefault="00720EE3" w:rsidP="00720EE3">
      <w:pPr>
        <w:spacing w:after="0" w:line="240" w:lineRule="auto"/>
        <w:jc w:val="both"/>
        <w:rPr>
          <w:rFonts w:ascii="Times New Roman" w:hAnsi="Times New Roman"/>
          <w:sz w:val="28"/>
          <w:szCs w:val="28"/>
        </w:rPr>
      </w:pPr>
    </w:p>
    <w:p w:rsidR="00332554" w:rsidRDefault="00332554" w:rsidP="00720EE3">
      <w:pPr>
        <w:spacing w:after="0" w:line="240" w:lineRule="auto"/>
        <w:jc w:val="both"/>
        <w:rPr>
          <w:rFonts w:ascii="Times New Roman" w:hAnsi="Times New Roman"/>
          <w:sz w:val="28"/>
          <w:szCs w:val="28"/>
        </w:rPr>
      </w:pP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Характеристики   планируемых   к   размещению   объектов   капитального</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строительства</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w:t>
      </w:r>
    </w:p>
    <w:p w:rsid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 xml:space="preserve">Обоснование запрашиваемого </w:t>
      </w:r>
      <w:r w:rsidRPr="00E876BD">
        <w:rPr>
          <w:rFonts w:ascii="Times New Roman" w:hAnsi="Times New Roman"/>
          <w:sz w:val="28"/>
          <w:szCs w:val="28"/>
        </w:rPr>
        <w:t>условно разрешенн</w:t>
      </w:r>
      <w:r>
        <w:rPr>
          <w:rFonts w:ascii="Times New Roman" w:hAnsi="Times New Roman"/>
          <w:sz w:val="28"/>
          <w:szCs w:val="28"/>
        </w:rPr>
        <w:t>ого вида</w:t>
      </w:r>
      <w:r w:rsidRPr="00E876BD">
        <w:rPr>
          <w:rFonts w:ascii="Times New Roman" w:hAnsi="Times New Roman"/>
          <w:sz w:val="28"/>
          <w:szCs w:val="28"/>
        </w:rPr>
        <w:t xml:space="preserve"> использования</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 xml:space="preserve"> ___________________________________________</w:t>
      </w:r>
      <w:r>
        <w:rPr>
          <w:rFonts w:ascii="Times New Roman" w:hAnsi="Times New Roman"/>
          <w:sz w:val="28"/>
          <w:szCs w:val="28"/>
        </w:rPr>
        <w:t>__________________________</w:t>
      </w:r>
    </w:p>
    <w:p w:rsid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____________________________________________________________________________________________________________________________________________</w:t>
      </w:r>
    </w:p>
    <w:p w:rsidR="00332554" w:rsidRPr="00E876BD" w:rsidRDefault="00332554" w:rsidP="00720EE3">
      <w:pPr>
        <w:spacing w:after="0" w:line="240" w:lineRule="auto"/>
        <w:jc w:val="both"/>
        <w:rPr>
          <w:rFonts w:ascii="Times New Roman" w:hAnsi="Times New Roman"/>
          <w:sz w:val="28"/>
          <w:szCs w:val="28"/>
        </w:rPr>
      </w:pPr>
    </w:p>
    <w:p w:rsidR="00BC7695" w:rsidRPr="00E876BD" w:rsidRDefault="00BC7695" w:rsidP="00BC7695">
      <w:pPr>
        <w:spacing w:after="0" w:line="240" w:lineRule="auto"/>
        <w:ind w:firstLine="709"/>
        <w:rPr>
          <w:rFonts w:ascii="Times New Roman" w:hAnsi="Times New Roman"/>
          <w:sz w:val="28"/>
          <w:szCs w:val="28"/>
        </w:rPr>
      </w:pPr>
      <w:r w:rsidRPr="00E876BD">
        <w:rPr>
          <w:rFonts w:ascii="Times New Roman" w:hAnsi="Times New Roman"/>
          <w:sz w:val="28"/>
          <w:szCs w:val="28"/>
        </w:rPr>
        <w:t>К заявлению прилагаются следующие документы:</w:t>
      </w:r>
    </w:p>
    <w:p w:rsidR="00BC7695" w:rsidRPr="00E876BD"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1) Документы, удостоверяющие личность;</w:t>
      </w:r>
    </w:p>
    <w:p w:rsidR="00BC7695" w:rsidRPr="00E876BD"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rsidR="00BC7695"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lastRenderedPageBreak/>
        <w:t xml:space="preserve">3) </w:t>
      </w:r>
      <w:r w:rsidR="00332554">
        <w:rPr>
          <w:rFonts w:ascii="Times New Roman" w:hAnsi="Times New Roman"/>
          <w:sz w:val="28"/>
          <w:szCs w:val="28"/>
        </w:rPr>
        <w:t>П</w:t>
      </w:r>
      <w:r w:rsidRPr="00E876BD">
        <w:rPr>
          <w:rFonts w:ascii="Times New Roman" w:hAnsi="Times New Roman"/>
          <w:sz w:val="28"/>
          <w:szCs w:val="28"/>
        </w:rPr>
        <w:t>равоустанавливающи</w:t>
      </w:r>
      <w:r w:rsidR="00332554">
        <w:rPr>
          <w:rFonts w:ascii="Times New Roman" w:hAnsi="Times New Roman"/>
          <w:sz w:val="28"/>
          <w:szCs w:val="28"/>
        </w:rPr>
        <w:t>е</w:t>
      </w:r>
      <w:r w:rsidRPr="00E876BD">
        <w:rPr>
          <w:rFonts w:ascii="Times New Roman" w:hAnsi="Times New Roman"/>
          <w:sz w:val="28"/>
          <w:szCs w:val="28"/>
        </w:rPr>
        <w:t xml:space="preserve"> документ</w:t>
      </w:r>
      <w:r w:rsidR="00332554">
        <w:rPr>
          <w:rFonts w:ascii="Times New Roman" w:hAnsi="Times New Roman"/>
          <w:sz w:val="28"/>
          <w:szCs w:val="28"/>
        </w:rPr>
        <w:t>ы</w:t>
      </w:r>
      <w:r w:rsidRPr="00E876BD">
        <w:rPr>
          <w:rFonts w:ascii="Times New Roman" w:hAnsi="Times New Roman"/>
          <w:sz w:val="28"/>
          <w:szCs w:val="28"/>
        </w:rPr>
        <w:t>, прав</w:t>
      </w:r>
      <w:r w:rsidR="00332554">
        <w:rPr>
          <w:rFonts w:ascii="Times New Roman" w:hAnsi="Times New Roman"/>
          <w:sz w:val="28"/>
          <w:szCs w:val="28"/>
        </w:rPr>
        <w:t xml:space="preserve">ана которые </w:t>
      </w:r>
      <w:r w:rsidRPr="00E876BD">
        <w:rPr>
          <w:rFonts w:ascii="Times New Roman" w:hAnsi="Times New Roman"/>
          <w:sz w:val="28"/>
          <w:szCs w:val="28"/>
        </w:rPr>
        <w:t>не зарегистрирован</w:t>
      </w:r>
      <w:r w:rsidR="00332554">
        <w:rPr>
          <w:rFonts w:ascii="Times New Roman" w:hAnsi="Times New Roman"/>
          <w:sz w:val="28"/>
          <w:szCs w:val="28"/>
        </w:rPr>
        <w:t>ы</w:t>
      </w:r>
      <w:r w:rsidRPr="00E876BD">
        <w:rPr>
          <w:rFonts w:ascii="Times New Roman" w:hAnsi="Times New Roman"/>
          <w:sz w:val="28"/>
          <w:szCs w:val="28"/>
        </w:rPr>
        <w:t xml:space="preserve"> в Едином государственном реестре недвижимости. </w:t>
      </w: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 форме экземпляра электронного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332554" w:rsidRPr="00E876BD" w:rsidRDefault="00332554" w:rsidP="00BC7695">
      <w:pPr>
        <w:autoSpaceDE w:val="0"/>
        <w:autoSpaceDN w:val="0"/>
        <w:adjustRightInd w:val="0"/>
        <w:spacing w:after="0" w:line="240" w:lineRule="auto"/>
        <w:ind w:firstLine="709"/>
        <w:jc w:val="both"/>
        <w:rPr>
          <w:rFonts w:ascii="Times New Roman" w:hAnsi="Times New Roman"/>
          <w:sz w:val="28"/>
          <w:szCs w:val="28"/>
        </w:rPr>
      </w:pP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BC7695" w:rsidRPr="00E876BD" w:rsidTr="00DE423A">
        <w:trPr>
          <w:trHeight w:val="823"/>
        </w:trPr>
        <w:tc>
          <w:tcPr>
            <w:tcW w:w="1790"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BC7695" w:rsidRPr="00E876BD" w:rsidRDefault="00BC7695" w:rsidP="00DE423A">
            <w:pPr>
              <w:spacing w:after="0" w:line="240" w:lineRule="auto"/>
              <w:jc w:val="center"/>
              <w:rPr>
                <w:rFonts w:ascii="Times New Roman" w:hAnsi="Times New Roman"/>
                <w:sz w:val="28"/>
                <w:szCs w:val="28"/>
              </w:rPr>
            </w:pPr>
          </w:p>
        </w:tc>
      </w:tr>
      <w:tr w:rsidR="00BC7695" w:rsidRPr="00E876BD" w:rsidTr="00DE423A">
        <w:trPr>
          <w:trHeight w:val="298"/>
        </w:trPr>
        <w:tc>
          <w:tcPr>
            <w:tcW w:w="1790"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(дата)</w:t>
            </w:r>
          </w:p>
        </w:tc>
        <w:tc>
          <w:tcPr>
            <w:tcW w:w="483"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1369"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(подпись)</w:t>
            </w:r>
          </w:p>
        </w:tc>
        <w:tc>
          <w:tcPr>
            <w:tcW w:w="686"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606" w:type="dxa"/>
            <w:tcBorders>
              <w:top w:val="nil"/>
              <w:left w:val="nil"/>
              <w:bottom w:val="nil"/>
              <w:right w:val="nil"/>
            </w:tcBorders>
          </w:tcPr>
          <w:p w:rsidR="00BC7695" w:rsidRPr="00E876BD" w:rsidRDefault="00BC7695" w:rsidP="00DE423A">
            <w:pPr>
              <w:tabs>
                <w:tab w:val="left" w:pos="1800"/>
              </w:tabs>
              <w:spacing w:after="0" w:line="240" w:lineRule="auto"/>
              <w:ind w:right="453"/>
              <w:jc w:val="center"/>
              <w:rPr>
                <w:rFonts w:ascii="Times New Roman" w:hAnsi="Times New Roman"/>
                <w:sz w:val="28"/>
                <w:szCs w:val="28"/>
              </w:rPr>
            </w:pPr>
          </w:p>
        </w:tc>
        <w:tc>
          <w:tcPr>
            <w:tcW w:w="2756"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(ФИО)</w:t>
            </w:r>
          </w:p>
        </w:tc>
        <w:tc>
          <w:tcPr>
            <w:tcW w:w="1681" w:type="dxa"/>
            <w:tcBorders>
              <w:top w:val="nil"/>
              <w:left w:val="nil"/>
              <w:bottom w:val="nil"/>
              <w:right w:val="nil"/>
            </w:tcBorders>
          </w:tcPr>
          <w:p w:rsidR="00BC7695" w:rsidRPr="00E876BD" w:rsidRDefault="00BC7695" w:rsidP="00DE423A">
            <w:pPr>
              <w:spacing w:after="0" w:line="240" w:lineRule="auto"/>
              <w:rPr>
                <w:rFonts w:ascii="Times New Roman" w:hAnsi="Times New Roman"/>
                <w:sz w:val="28"/>
                <w:szCs w:val="28"/>
              </w:rPr>
            </w:pPr>
          </w:p>
        </w:tc>
      </w:tr>
    </w:tbl>
    <w:p w:rsidR="00BC7695" w:rsidRPr="00E876BD" w:rsidRDefault="00BC7695" w:rsidP="00BC7695">
      <w:pPr>
        <w:autoSpaceDE w:val="0"/>
        <w:autoSpaceDN w:val="0"/>
        <w:adjustRightInd w:val="0"/>
        <w:spacing w:after="0" w:line="240" w:lineRule="auto"/>
        <w:ind w:firstLine="720"/>
        <w:jc w:val="both"/>
        <w:rPr>
          <w:rFonts w:ascii="Times New Roman" w:hAnsi="Times New Roman"/>
          <w:sz w:val="20"/>
          <w:szCs w:val="20"/>
        </w:rPr>
      </w:pPr>
    </w:p>
    <w:p w:rsidR="00BC7695" w:rsidRDefault="00BC7695" w:rsidP="00BC769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310C3E" w:rsidRDefault="00310C3E" w:rsidP="00310C3E">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791F5F">
        <w:rPr>
          <w:rFonts w:ascii="Times New Roman" w:hAnsi="Times New Roman"/>
          <w:color w:val="000000"/>
          <w:spacing w:val="-6"/>
          <w:sz w:val="28"/>
          <w:szCs w:val="28"/>
        </w:rPr>
        <w:t xml:space="preserve"> 4</w:t>
      </w:r>
    </w:p>
    <w:p w:rsidR="00310C3E" w:rsidRPr="00E203C6" w:rsidRDefault="00310C3E" w:rsidP="00310C3E">
      <w:pPr>
        <w:spacing w:after="0" w:line="240" w:lineRule="auto"/>
        <w:ind w:right="-1" w:firstLine="709"/>
        <w:jc w:val="right"/>
        <w:rPr>
          <w:rFonts w:ascii="Times New Roman" w:hAnsi="Times New Roman"/>
          <w:color w:val="000000"/>
          <w:spacing w:val="-6"/>
          <w:sz w:val="28"/>
          <w:szCs w:val="28"/>
        </w:rPr>
      </w:pPr>
    </w:p>
    <w:p w:rsidR="00310C3E" w:rsidRDefault="00310C3E" w:rsidP="00310C3E">
      <w:pPr>
        <w:spacing w:after="0" w:line="240" w:lineRule="auto"/>
        <w:rPr>
          <w:rFonts w:ascii="Times New Roman" w:hAnsi="Times New Roman"/>
          <w:sz w:val="24"/>
          <w:szCs w:val="24"/>
        </w:rPr>
      </w:pPr>
    </w:p>
    <w:p w:rsidR="00791F5F" w:rsidRDefault="00791F5F" w:rsidP="00791F5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310C3E" w:rsidRDefault="00310C3E" w:rsidP="00310C3E">
      <w:pPr>
        <w:spacing w:after="0" w:line="240" w:lineRule="auto"/>
        <w:jc w:val="center"/>
        <w:rPr>
          <w:rFonts w:ascii="Times New Roman" w:hAnsi="Times New Roman"/>
          <w:sz w:val="26"/>
          <w:szCs w:val="26"/>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310C3E" w:rsidRDefault="00310C3E" w:rsidP="00310C3E">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 ________________________________</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310C3E" w:rsidRDefault="00310C3E" w:rsidP="00310C3E">
      <w:pPr>
        <w:pBdr>
          <w:top w:val="single" w:sz="4" w:space="1" w:color="000000"/>
        </w:pBdr>
        <w:spacing w:after="0" w:line="240" w:lineRule="auto"/>
        <w:ind w:left="1560"/>
        <w:jc w:val="center"/>
        <w:rPr>
          <w:rFonts w:ascii="Times New Roman" w:hAnsi="Times New Roman"/>
          <w:sz w:val="20"/>
          <w:szCs w:val="20"/>
        </w:rPr>
      </w:pPr>
    </w:p>
    <w:p w:rsidR="00310C3E" w:rsidRDefault="00310C3E" w:rsidP="00310C3E">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310C3E" w:rsidRDefault="00310C3E" w:rsidP="00310C3E">
      <w:pPr>
        <w:pBdr>
          <w:top w:val="single" w:sz="4" w:space="1" w:color="000000"/>
        </w:pBdr>
        <w:spacing w:after="0" w:line="240" w:lineRule="auto"/>
        <w:jc w:val="center"/>
        <w:rPr>
          <w:rFonts w:ascii="Times New Roman" w:hAnsi="Times New Roman"/>
        </w:rPr>
      </w:pPr>
    </w:p>
    <w:p w:rsidR="00310C3E" w:rsidRDefault="00310C3E" w:rsidP="00310C3E">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r w:rsidR="00791F5F">
        <w:rPr>
          <w:rFonts w:ascii="Times New Roman" w:hAnsi="Times New Roman"/>
          <w:sz w:val="24"/>
          <w:szCs w:val="24"/>
        </w:rPr>
        <w:t>документов в</w:t>
      </w:r>
      <w:r>
        <w:rPr>
          <w:rFonts w:ascii="Times New Roman" w:hAnsi="Times New Roman"/>
          <w:sz w:val="24"/>
          <w:szCs w:val="24"/>
        </w:rPr>
        <w:t xml:space="preserve"> связи с:</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1.</w:t>
      </w:r>
    </w:p>
    <w:p w:rsidR="00310C3E" w:rsidRDefault="00310C3E" w:rsidP="00310C3E">
      <w:pPr>
        <w:spacing w:after="0" w:line="240" w:lineRule="auto"/>
        <w:jc w:val="both"/>
        <w:rPr>
          <w:rFonts w:ascii="Times New Roman" w:hAnsi="Times New Roman"/>
          <w:sz w:val="24"/>
          <w:szCs w:val="24"/>
        </w:rPr>
      </w:pPr>
    </w:p>
    <w:p w:rsidR="00310C3E" w:rsidRDefault="00310C3E" w:rsidP="00310C3E">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310C3E" w:rsidRDefault="00310C3E" w:rsidP="00310C3E">
      <w:pPr>
        <w:spacing w:after="0" w:line="240" w:lineRule="auto"/>
        <w:rPr>
          <w:rFonts w:ascii="Times New Roman" w:hAnsi="Times New Roman"/>
          <w:sz w:val="20"/>
          <w:szCs w:val="20"/>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310C3E" w:rsidRDefault="00310C3E" w:rsidP="00310C3E">
      <w:pPr>
        <w:pBdr>
          <w:top w:val="single" w:sz="4" w:space="9" w:color="000000"/>
        </w:pBdr>
        <w:spacing w:after="0" w:line="240" w:lineRule="auto"/>
        <w:ind w:left="5670"/>
        <w:jc w:val="center"/>
        <w:rPr>
          <w:rFonts w:ascii="Times New Roman" w:hAnsi="Times New Roman"/>
          <w:sz w:val="20"/>
          <w:szCs w:val="20"/>
        </w:rPr>
      </w:pPr>
    </w:p>
    <w:p w:rsidR="00310C3E" w:rsidRDefault="00310C3E" w:rsidP="00310C3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310C3E" w:rsidRDefault="00310C3E" w:rsidP="00310C3E">
      <w:pPr>
        <w:spacing w:after="0" w:line="240" w:lineRule="auto"/>
        <w:jc w:val="center"/>
        <w:rPr>
          <w:rFonts w:ascii="Times New Roman" w:hAnsi="Times New Roman"/>
          <w:sz w:val="24"/>
          <w:szCs w:val="24"/>
        </w:rPr>
      </w:pPr>
    </w:p>
    <w:p w:rsidR="00310C3E" w:rsidRDefault="00310C3E" w:rsidP="00310C3E"/>
    <w:p w:rsidR="00310C3E" w:rsidRDefault="00310C3E" w:rsidP="00310C3E"/>
    <w:p w:rsidR="00310C3E" w:rsidRDefault="00310C3E" w:rsidP="00310C3E">
      <w:pPr>
        <w:spacing w:line="240" w:lineRule="auto"/>
        <w:rPr>
          <w:rFonts w:ascii="Times New Roman" w:hAnsi="Times New Roman"/>
          <w:sz w:val="24"/>
          <w:szCs w:val="24"/>
        </w:rPr>
      </w:pPr>
      <w:r>
        <w:rPr>
          <w:rFonts w:ascii="Times New Roman" w:hAnsi="Times New Roman"/>
          <w:sz w:val="24"/>
          <w:szCs w:val="24"/>
        </w:rPr>
        <w:t>Исполнитель (ФИО)</w:t>
      </w:r>
    </w:p>
    <w:p w:rsidR="00310C3E" w:rsidRDefault="00310C3E" w:rsidP="00310C3E">
      <w:pPr>
        <w:spacing w:line="240" w:lineRule="auto"/>
        <w:rPr>
          <w:rFonts w:ascii="Times New Roman" w:hAnsi="Times New Roman"/>
          <w:sz w:val="20"/>
          <w:szCs w:val="20"/>
        </w:rPr>
      </w:pPr>
      <w:bookmarkStart w:id="10" w:name="_heading=h.gjdgxs" w:colFirst="0" w:colLast="0"/>
      <w:bookmarkEnd w:id="10"/>
      <w:r>
        <w:rPr>
          <w:rFonts w:ascii="Times New Roman" w:hAnsi="Times New Roman"/>
          <w:sz w:val="20"/>
          <w:szCs w:val="20"/>
        </w:rPr>
        <w:t>______________________________</w:t>
      </w:r>
    </w:p>
    <w:p w:rsidR="00310C3E" w:rsidRDefault="00310C3E" w:rsidP="00310C3E">
      <w:pPr>
        <w:rPr>
          <w:rFonts w:ascii="Times New Roman" w:hAnsi="Times New Roman"/>
          <w:sz w:val="24"/>
          <w:szCs w:val="24"/>
        </w:rPr>
      </w:pPr>
      <w:r>
        <w:rPr>
          <w:rFonts w:ascii="Times New Roman" w:hAnsi="Times New Roman"/>
          <w:sz w:val="20"/>
          <w:szCs w:val="20"/>
        </w:rPr>
        <w:t>(контакты исполнителя)</w:t>
      </w:r>
    </w:p>
    <w:p w:rsidR="00310C3E" w:rsidRDefault="00310C3E" w:rsidP="00310C3E">
      <w:pPr>
        <w:spacing w:after="0" w:line="240" w:lineRule="auto"/>
        <w:rPr>
          <w:rFonts w:ascii="Times New Roman" w:hAnsi="Times New Roman"/>
          <w:b/>
          <w:bCs/>
          <w:sz w:val="28"/>
          <w:szCs w:val="28"/>
        </w:rPr>
      </w:pPr>
      <w:r>
        <w:rPr>
          <w:rFonts w:ascii="Times New Roman" w:hAnsi="Times New Roman"/>
          <w:b/>
          <w:bCs/>
          <w:sz w:val="28"/>
          <w:szCs w:val="28"/>
        </w:rPr>
        <w:br w:type="page"/>
      </w:r>
    </w:p>
    <w:p w:rsidR="0079716F" w:rsidRPr="00E876BD" w:rsidRDefault="0079716F" w:rsidP="0079716F">
      <w:pPr>
        <w:tabs>
          <w:tab w:val="left" w:pos="8535"/>
          <w:tab w:val="right" w:pos="10255"/>
        </w:tabs>
        <w:spacing w:after="0" w:line="240" w:lineRule="auto"/>
        <w:ind w:firstLine="7938"/>
        <w:rPr>
          <w:rFonts w:ascii="Times New Roman" w:hAnsi="Times New Roman"/>
          <w:color w:val="000000"/>
          <w:spacing w:val="-6"/>
          <w:sz w:val="28"/>
          <w:szCs w:val="28"/>
        </w:rPr>
      </w:pPr>
      <w:r w:rsidRPr="00E876BD">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5</w:t>
      </w:r>
    </w:p>
    <w:p w:rsidR="0079716F" w:rsidRPr="00E876BD" w:rsidRDefault="0079716F" w:rsidP="0079716F">
      <w:pPr>
        <w:spacing w:after="0" w:line="240" w:lineRule="auto"/>
        <w:jc w:val="right"/>
        <w:rPr>
          <w:rFonts w:ascii="Times New Roman" w:hAnsi="Times New Roman"/>
          <w:color w:val="000000"/>
          <w:spacing w:val="-6"/>
          <w:sz w:val="28"/>
          <w:szCs w:val="28"/>
        </w:rPr>
      </w:pPr>
    </w:p>
    <w:p w:rsidR="0079716F" w:rsidRPr="00E876BD" w:rsidRDefault="0079716F" w:rsidP="0079716F">
      <w:pPr>
        <w:spacing w:after="0" w:line="240" w:lineRule="auto"/>
        <w:ind w:left="5812" w:right="-2"/>
        <w:rPr>
          <w:rFonts w:ascii="Times New Roman" w:hAnsi="Times New Roman"/>
          <w:sz w:val="28"/>
          <w:szCs w:val="28"/>
        </w:rPr>
      </w:pPr>
      <w:r w:rsidRPr="00E876BD">
        <w:rPr>
          <w:rFonts w:ascii="Times New Roman" w:hAnsi="Times New Roman"/>
          <w:sz w:val="28"/>
          <w:szCs w:val="28"/>
        </w:rPr>
        <w:t>Руководителю исполнительного комитета  _____________</w:t>
      </w:r>
      <w:r w:rsidRPr="00E876BD">
        <w:rPr>
          <w:rFonts w:ascii="Times New Roman" w:hAnsi="Times New Roman"/>
          <w:b/>
          <w:sz w:val="28"/>
          <w:szCs w:val="28"/>
        </w:rPr>
        <w:t xml:space="preserve">_________ </w:t>
      </w:r>
      <w:r w:rsidRPr="00E876BD">
        <w:rPr>
          <w:rFonts w:ascii="Times New Roman" w:hAnsi="Times New Roman"/>
          <w:sz w:val="28"/>
          <w:szCs w:val="28"/>
        </w:rPr>
        <w:t>муниципального района Республики Татарстан</w:t>
      </w:r>
    </w:p>
    <w:p w:rsidR="0079716F" w:rsidRPr="00E876BD" w:rsidRDefault="0079716F" w:rsidP="0079716F">
      <w:pPr>
        <w:spacing w:after="0" w:line="240" w:lineRule="auto"/>
        <w:ind w:left="5812" w:right="-2"/>
        <w:rPr>
          <w:rFonts w:ascii="Times New Roman" w:hAnsi="Times New Roman"/>
          <w:b/>
          <w:sz w:val="28"/>
          <w:szCs w:val="28"/>
        </w:rPr>
      </w:pPr>
      <w:r w:rsidRPr="00E876BD">
        <w:rPr>
          <w:rFonts w:ascii="Times New Roman" w:hAnsi="Times New Roman"/>
          <w:sz w:val="28"/>
          <w:szCs w:val="28"/>
        </w:rPr>
        <w:t>От:</w:t>
      </w:r>
      <w:r w:rsidRPr="00E876BD">
        <w:rPr>
          <w:rFonts w:ascii="Times New Roman" w:hAnsi="Times New Roman"/>
          <w:b/>
          <w:sz w:val="28"/>
          <w:szCs w:val="28"/>
        </w:rPr>
        <w:t>__________________________</w:t>
      </w:r>
    </w:p>
    <w:p w:rsidR="0079716F" w:rsidRPr="00E876BD" w:rsidRDefault="0079716F" w:rsidP="0079716F">
      <w:pPr>
        <w:spacing w:after="0" w:line="240" w:lineRule="auto"/>
        <w:ind w:right="-2" w:firstLine="709"/>
        <w:jc w:val="center"/>
        <w:rPr>
          <w:rFonts w:ascii="Times New Roman" w:hAnsi="Times New Roman"/>
          <w:b/>
          <w:sz w:val="28"/>
          <w:szCs w:val="28"/>
        </w:rPr>
      </w:pPr>
    </w:p>
    <w:p w:rsidR="0079716F" w:rsidRPr="00E876BD" w:rsidRDefault="0079716F" w:rsidP="0079716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rsidR="0079716F" w:rsidRPr="00E876BD" w:rsidRDefault="0079716F" w:rsidP="0079716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rsidR="0079716F" w:rsidRPr="00E876BD" w:rsidRDefault="0079716F" w:rsidP="0079716F">
      <w:pPr>
        <w:spacing w:after="0" w:line="240" w:lineRule="auto"/>
        <w:ind w:right="-2" w:firstLine="709"/>
        <w:jc w:val="center"/>
        <w:rPr>
          <w:rFonts w:ascii="Times New Roman" w:hAnsi="Times New Roman"/>
          <w:b/>
          <w:sz w:val="28"/>
          <w:szCs w:val="28"/>
        </w:rPr>
      </w:pPr>
    </w:p>
    <w:p w:rsidR="0079716F" w:rsidRPr="00E876BD" w:rsidRDefault="0079716F" w:rsidP="0079716F">
      <w:pPr>
        <w:spacing w:after="0"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___</w:t>
      </w:r>
      <w:r w:rsidRPr="00E876BD">
        <w:rPr>
          <w:rFonts w:ascii="Times New Roman" w:hAnsi="Times New Roman"/>
          <w:b/>
          <w:sz w:val="28"/>
          <w:szCs w:val="28"/>
        </w:rPr>
        <w:t>___________________________________________________________________</w:t>
      </w:r>
    </w:p>
    <w:p w:rsidR="0079716F" w:rsidRPr="00E876BD" w:rsidRDefault="0079716F" w:rsidP="0079716F">
      <w:pPr>
        <w:widowControl w:val="0"/>
        <w:autoSpaceDE w:val="0"/>
        <w:autoSpaceDN w:val="0"/>
        <w:adjustRightInd w:val="0"/>
        <w:spacing w:after="0"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Записано:_______________________________________________________________________________________________________________________________</w:t>
      </w:r>
    </w:p>
    <w:p w:rsidR="0079716F" w:rsidRPr="00E876BD" w:rsidRDefault="0079716F" w:rsidP="0079716F">
      <w:pPr>
        <w:spacing w:after="0" w:line="240" w:lineRule="auto"/>
        <w:ind w:right="-2" w:firstLine="709"/>
        <w:rPr>
          <w:rFonts w:ascii="Times New Roman" w:hAnsi="Times New Roman"/>
          <w:sz w:val="28"/>
          <w:szCs w:val="28"/>
        </w:rPr>
      </w:pPr>
      <w:r w:rsidRPr="00E876BD">
        <w:rPr>
          <w:rFonts w:ascii="Times New Roman" w:hAnsi="Times New Roman"/>
          <w:sz w:val="28"/>
          <w:szCs w:val="28"/>
        </w:rPr>
        <w:t>Правильные сведения:_______________________________________________</w:t>
      </w:r>
    </w:p>
    <w:p w:rsidR="0079716F" w:rsidRPr="00E876BD" w:rsidRDefault="0079716F" w:rsidP="0079716F">
      <w:pPr>
        <w:spacing w:after="0" w:line="240" w:lineRule="auto"/>
        <w:ind w:right="-2"/>
        <w:rPr>
          <w:rFonts w:ascii="Times New Roman" w:hAnsi="Times New Roman"/>
          <w:sz w:val="28"/>
          <w:szCs w:val="28"/>
        </w:rPr>
      </w:pPr>
      <w:r w:rsidRPr="00E876BD">
        <w:rPr>
          <w:rFonts w:ascii="Times New Roman" w:hAnsi="Times New Roman"/>
          <w:sz w:val="28"/>
          <w:szCs w:val="28"/>
        </w:rPr>
        <w:t>______________________________________________________________________</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1.</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2.</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3.</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79716F" w:rsidRPr="00E876BD" w:rsidRDefault="0079716F" w:rsidP="0079716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посредством отправления электронного документа на адрес E-mail:_______;</w:t>
      </w:r>
    </w:p>
    <w:p w:rsidR="0079716F" w:rsidRPr="00E876BD" w:rsidRDefault="0079716F" w:rsidP="0079716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79716F" w:rsidRPr="00E876BD" w:rsidRDefault="0079716F" w:rsidP="0079716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716F" w:rsidRPr="00E876BD" w:rsidRDefault="0079716F" w:rsidP="0079716F">
      <w:pPr>
        <w:spacing w:after="0" w:line="240" w:lineRule="auto"/>
        <w:jc w:val="center"/>
        <w:rPr>
          <w:rFonts w:ascii="Times New Roman" w:hAnsi="Times New Roman"/>
          <w:sz w:val="28"/>
          <w:szCs w:val="28"/>
        </w:rPr>
      </w:pPr>
    </w:p>
    <w:p w:rsidR="0079716F" w:rsidRPr="00E876BD" w:rsidRDefault="0079716F" w:rsidP="0079716F">
      <w:pPr>
        <w:spacing w:after="0"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rsidR="001462BB" w:rsidRPr="00644AD1" w:rsidRDefault="0079716F" w:rsidP="00415669">
      <w:pPr>
        <w:spacing w:after="0" w:line="240" w:lineRule="auto"/>
        <w:jc w:val="both"/>
        <w:rPr>
          <w:rFonts w:ascii="Times New Roman" w:hAnsi="Times New Roman"/>
          <w:color w:val="000000"/>
          <w:spacing w:val="-6"/>
          <w:sz w:val="28"/>
          <w:szCs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t>(Ф.И.О.)</w:t>
      </w:r>
    </w:p>
    <w:sectPr w:rsidR="001462BB" w:rsidRPr="00644AD1" w:rsidSect="00111E34">
      <w:headerReference w:type="default" r:id="rId8"/>
      <w:pgSz w:w="11907" w:h="16840" w:code="9"/>
      <w:pgMar w:top="709" w:right="851" w:bottom="1134" w:left="1134" w:header="720" w:footer="720" w:gutter="0"/>
      <w:cols w:space="708"/>
      <w:noEndnote/>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1D5" w:rsidRDefault="004771D5" w:rsidP="00485885">
      <w:pPr>
        <w:spacing w:after="0" w:line="240" w:lineRule="auto"/>
      </w:pPr>
      <w:r>
        <w:separator/>
      </w:r>
    </w:p>
  </w:endnote>
  <w:endnote w:type="continuationSeparator" w:id="1">
    <w:p w:rsidR="004771D5" w:rsidRDefault="004771D5"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1D5" w:rsidRDefault="004771D5" w:rsidP="00485885">
      <w:pPr>
        <w:spacing w:after="0" w:line="240" w:lineRule="auto"/>
      </w:pPr>
      <w:r>
        <w:separator/>
      </w:r>
    </w:p>
  </w:footnote>
  <w:footnote w:type="continuationSeparator" w:id="1">
    <w:p w:rsidR="004771D5" w:rsidRDefault="004771D5"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sdtPr>
    <w:sdtContent>
      <w:p w:rsidR="00465DB7" w:rsidRDefault="00860191" w:rsidP="00791F5F">
        <w:pPr>
          <w:pStyle w:val="a3"/>
          <w:jc w:val="center"/>
        </w:pPr>
        <w:r>
          <w:rPr>
            <w:noProof/>
          </w:rPr>
          <w:fldChar w:fldCharType="begin"/>
        </w:r>
        <w:r w:rsidR="00465DB7">
          <w:rPr>
            <w:noProof/>
          </w:rPr>
          <w:instrText>PAGE   \* MERGEFORMAT</w:instrText>
        </w:r>
        <w:r>
          <w:rPr>
            <w:noProof/>
          </w:rPr>
          <w:fldChar w:fldCharType="separate"/>
        </w:r>
        <w:r w:rsidR="00A47938">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E777904"/>
    <w:multiLevelType w:val="hybridMultilevel"/>
    <w:tmpl w:val="DDE679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7"/>
  </w:num>
  <w:num w:numId="3">
    <w:abstractNumId w:val="12"/>
  </w:num>
  <w:num w:numId="4">
    <w:abstractNumId w:val="32"/>
  </w:num>
  <w:num w:numId="5">
    <w:abstractNumId w:val="31"/>
  </w:num>
  <w:num w:numId="6">
    <w:abstractNumId w:val="15"/>
  </w:num>
  <w:num w:numId="7">
    <w:abstractNumId w:val="7"/>
  </w:num>
  <w:num w:numId="8">
    <w:abstractNumId w:val="28"/>
  </w:num>
  <w:num w:numId="9">
    <w:abstractNumId w:val="35"/>
  </w:num>
  <w:num w:numId="10">
    <w:abstractNumId w:val="34"/>
  </w:num>
  <w:num w:numId="11">
    <w:abstractNumId w:val="4"/>
  </w:num>
  <w:num w:numId="12">
    <w:abstractNumId w:val="38"/>
  </w:num>
  <w:num w:numId="13">
    <w:abstractNumId w:val="19"/>
  </w:num>
  <w:num w:numId="14">
    <w:abstractNumId w:val="11"/>
  </w:num>
  <w:num w:numId="15">
    <w:abstractNumId w:val="6"/>
  </w:num>
  <w:num w:numId="16">
    <w:abstractNumId w:val="16"/>
  </w:num>
  <w:num w:numId="17">
    <w:abstractNumId w:val="10"/>
  </w:num>
  <w:num w:numId="18">
    <w:abstractNumId w:val="25"/>
  </w:num>
  <w:num w:numId="19">
    <w:abstractNumId w:val="17"/>
  </w:num>
  <w:num w:numId="20">
    <w:abstractNumId w:val="22"/>
  </w:num>
  <w:num w:numId="21">
    <w:abstractNumId w:val="5"/>
  </w:num>
  <w:num w:numId="22">
    <w:abstractNumId w:val="20"/>
  </w:num>
  <w:num w:numId="23">
    <w:abstractNumId w:val="8"/>
  </w:num>
  <w:num w:numId="24">
    <w:abstractNumId w:val="18"/>
  </w:num>
  <w:num w:numId="25">
    <w:abstractNumId w:val="30"/>
  </w:num>
  <w:num w:numId="26">
    <w:abstractNumId w:val="3"/>
  </w:num>
  <w:num w:numId="27">
    <w:abstractNumId w:val="33"/>
  </w:num>
  <w:num w:numId="28">
    <w:abstractNumId w:val="2"/>
  </w:num>
  <w:num w:numId="29">
    <w:abstractNumId w:val="36"/>
  </w:num>
  <w:num w:numId="30">
    <w:abstractNumId w:val="13"/>
  </w:num>
  <w:num w:numId="31">
    <w:abstractNumId w:val="23"/>
  </w:num>
  <w:num w:numId="32">
    <w:abstractNumId w:val="37"/>
  </w:num>
  <w:num w:numId="33">
    <w:abstractNumId w:val="0"/>
  </w:num>
  <w:num w:numId="34">
    <w:abstractNumId w:val="29"/>
  </w:num>
  <w:num w:numId="35">
    <w:abstractNumId w:val="26"/>
  </w:num>
  <w:num w:numId="36">
    <w:abstractNumId w:val="1"/>
  </w:num>
  <w:num w:numId="37">
    <w:abstractNumId w:val="21"/>
  </w:num>
  <w:num w:numId="38">
    <w:abstractNumId w:val="14"/>
  </w:num>
  <w:num w:numId="39">
    <w:abstractNumId w:val="39"/>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7DD"/>
    <w:rsid w:val="00005E83"/>
    <w:rsid w:val="00014029"/>
    <w:rsid w:val="00026498"/>
    <w:rsid w:val="00026EDD"/>
    <w:rsid w:val="000348CD"/>
    <w:rsid w:val="000361F2"/>
    <w:rsid w:val="00041271"/>
    <w:rsid w:val="00041923"/>
    <w:rsid w:val="00043AC9"/>
    <w:rsid w:val="00045586"/>
    <w:rsid w:val="00046561"/>
    <w:rsid w:val="000476A7"/>
    <w:rsid w:val="000478B3"/>
    <w:rsid w:val="00053E32"/>
    <w:rsid w:val="00054E09"/>
    <w:rsid w:val="00055205"/>
    <w:rsid w:val="000553AA"/>
    <w:rsid w:val="00057BC1"/>
    <w:rsid w:val="0006251C"/>
    <w:rsid w:val="00062D8B"/>
    <w:rsid w:val="0007143E"/>
    <w:rsid w:val="00072A6B"/>
    <w:rsid w:val="000743E8"/>
    <w:rsid w:val="00076CF4"/>
    <w:rsid w:val="00077AE5"/>
    <w:rsid w:val="00081E5C"/>
    <w:rsid w:val="00083447"/>
    <w:rsid w:val="00083ECB"/>
    <w:rsid w:val="00085FB0"/>
    <w:rsid w:val="00095958"/>
    <w:rsid w:val="000A28AF"/>
    <w:rsid w:val="000A426C"/>
    <w:rsid w:val="000A7AF4"/>
    <w:rsid w:val="000B101F"/>
    <w:rsid w:val="000B559D"/>
    <w:rsid w:val="000C12B2"/>
    <w:rsid w:val="000C1C35"/>
    <w:rsid w:val="000C2A22"/>
    <w:rsid w:val="000C2C81"/>
    <w:rsid w:val="000C3C25"/>
    <w:rsid w:val="000C65C1"/>
    <w:rsid w:val="000D149B"/>
    <w:rsid w:val="000E1A3F"/>
    <w:rsid w:val="000E21D2"/>
    <w:rsid w:val="000E30FB"/>
    <w:rsid w:val="000F047D"/>
    <w:rsid w:val="000F1177"/>
    <w:rsid w:val="000F25B3"/>
    <w:rsid w:val="000F3196"/>
    <w:rsid w:val="000F5AAE"/>
    <w:rsid w:val="000F5BEB"/>
    <w:rsid w:val="000F69B7"/>
    <w:rsid w:val="00100AE3"/>
    <w:rsid w:val="00102342"/>
    <w:rsid w:val="00111E34"/>
    <w:rsid w:val="00111EC4"/>
    <w:rsid w:val="00112A64"/>
    <w:rsid w:val="00112AE9"/>
    <w:rsid w:val="00114195"/>
    <w:rsid w:val="0011729E"/>
    <w:rsid w:val="00120288"/>
    <w:rsid w:val="00120876"/>
    <w:rsid w:val="00121197"/>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2FE6"/>
    <w:rsid w:val="001B3983"/>
    <w:rsid w:val="001B3D5C"/>
    <w:rsid w:val="001B7E6F"/>
    <w:rsid w:val="001C64D2"/>
    <w:rsid w:val="001C68E6"/>
    <w:rsid w:val="001C6F2F"/>
    <w:rsid w:val="001D0729"/>
    <w:rsid w:val="001D2112"/>
    <w:rsid w:val="001D421C"/>
    <w:rsid w:val="001D722E"/>
    <w:rsid w:val="001E165D"/>
    <w:rsid w:val="001E16FD"/>
    <w:rsid w:val="001E1D9F"/>
    <w:rsid w:val="001E2E77"/>
    <w:rsid w:val="001E7E7F"/>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0BF"/>
    <w:rsid w:val="00291B3E"/>
    <w:rsid w:val="00293922"/>
    <w:rsid w:val="00294A56"/>
    <w:rsid w:val="002957A4"/>
    <w:rsid w:val="002A034F"/>
    <w:rsid w:val="002A1341"/>
    <w:rsid w:val="002A14C7"/>
    <w:rsid w:val="002A2621"/>
    <w:rsid w:val="002B0099"/>
    <w:rsid w:val="002B0380"/>
    <w:rsid w:val="002B21FD"/>
    <w:rsid w:val="002B2620"/>
    <w:rsid w:val="002B2B6B"/>
    <w:rsid w:val="002C2810"/>
    <w:rsid w:val="002C35B2"/>
    <w:rsid w:val="002C56BC"/>
    <w:rsid w:val="002C5A89"/>
    <w:rsid w:val="002C6E81"/>
    <w:rsid w:val="002E0282"/>
    <w:rsid w:val="002E0A11"/>
    <w:rsid w:val="002E1339"/>
    <w:rsid w:val="002E336B"/>
    <w:rsid w:val="002E7EB8"/>
    <w:rsid w:val="002F10D2"/>
    <w:rsid w:val="002F581A"/>
    <w:rsid w:val="002F6D1B"/>
    <w:rsid w:val="0030038C"/>
    <w:rsid w:val="003009D9"/>
    <w:rsid w:val="00305E91"/>
    <w:rsid w:val="00310C3E"/>
    <w:rsid w:val="00312888"/>
    <w:rsid w:val="0031442D"/>
    <w:rsid w:val="00317256"/>
    <w:rsid w:val="00317B09"/>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2E15"/>
    <w:rsid w:val="00354302"/>
    <w:rsid w:val="00354DC9"/>
    <w:rsid w:val="00355ACF"/>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025"/>
    <w:rsid w:val="003D62AA"/>
    <w:rsid w:val="003D79BD"/>
    <w:rsid w:val="003E08DA"/>
    <w:rsid w:val="003F026E"/>
    <w:rsid w:val="003F5F0D"/>
    <w:rsid w:val="003F6D65"/>
    <w:rsid w:val="004008C5"/>
    <w:rsid w:val="00401EBD"/>
    <w:rsid w:val="00402990"/>
    <w:rsid w:val="00404F5E"/>
    <w:rsid w:val="00404FAD"/>
    <w:rsid w:val="00404FB7"/>
    <w:rsid w:val="00411C16"/>
    <w:rsid w:val="00415669"/>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940"/>
    <w:rsid w:val="00445AE5"/>
    <w:rsid w:val="00447533"/>
    <w:rsid w:val="00450A88"/>
    <w:rsid w:val="004515EE"/>
    <w:rsid w:val="0045251E"/>
    <w:rsid w:val="00453F6E"/>
    <w:rsid w:val="00454BA8"/>
    <w:rsid w:val="00456B4F"/>
    <w:rsid w:val="004571AF"/>
    <w:rsid w:val="00461A9E"/>
    <w:rsid w:val="00461B3F"/>
    <w:rsid w:val="00465DB7"/>
    <w:rsid w:val="004669A2"/>
    <w:rsid w:val="00470D08"/>
    <w:rsid w:val="00471245"/>
    <w:rsid w:val="0047189A"/>
    <w:rsid w:val="004726BD"/>
    <w:rsid w:val="00472A06"/>
    <w:rsid w:val="004731D1"/>
    <w:rsid w:val="004750F6"/>
    <w:rsid w:val="0047533A"/>
    <w:rsid w:val="004771D5"/>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B7B"/>
    <w:rsid w:val="004E3C6A"/>
    <w:rsid w:val="004F0430"/>
    <w:rsid w:val="004F109C"/>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5C"/>
    <w:rsid w:val="005325EA"/>
    <w:rsid w:val="00533F38"/>
    <w:rsid w:val="00542279"/>
    <w:rsid w:val="00542813"/>
    <w:rsid w:val="0054438B"/>
    <w:rsid w:val="00551DC2"/>
    <w:rsid w:val="00552046"/>
    <w:rsid w:val="00553833"/>
    <w:rsid w:val="0055418F"/>
    <w:rsid w:val="00555BA1"/>
    <w:rsid w:val="00562898"/>
    <w:rsid w:val="00565AB8"/>
    <w:rsid w:val="005666CC"/>
    <w:rsid w:val="00571B3B"/>
    <w:rsid w:val="005761AA"/>
    <w:rsid w:val="0057705F"/>
    <w:rsid w:val="00581161"/>
    <w:rsid w:val="005834BC"/>
    <w:rsid w:val="00583B47"/>
    <w:rsid w:val="00583D6A"/>
    <w:rsid w:val="005845F4"/>
    <w:rsid w:val="00587E5E"/>
    <w:rsid w:val="00592B8E"/>
    <w:rsid w:val="0059428D"/>
    <w:rsid w:val="00594BEA"/>
    <w:rsid w:val="00595294"/>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4582"/>
    <w:rsid w:val="005D6BE2"/>
    <w:rsid w:val="005E43F4"/>
    <w:rsid w:val="005E4C97"/>
    <w:rsid w:val="005E6DA5"/>
    <w:rsid w:val="005F0325"/>
    <w:rsid w:val="005F2B54"/>
    <w:rsid w:val="005F5CCE"/>
    <w:rsid w:val="005F6636"/>
    <w:rsid w:val="0060022F"/>
    <w:rsid w:val="00600E11"/>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40416"/>
    <w:rsid w:val="006410C3"/>
    <w:rsid w:val="00641A45"/>
    <w:rsid w:val="006436DD"/>
    <w:rsid w:val="006440AE"/>
    <w:rsid w:val="00644AD1"/>
    <w:rsid w:val="0064781B"/>
    <w:rsid w:val="006564EE"/>
    <w:rsid w:val="00664C53"/>
    <w:rsid w:val="00666E97"/>
    <w:rsid w:val="006675E6"/>
    <w:rsid w:val="00670150"/>
    <w:rsid w:val="00671C6B"/>
    <w:rsid w:val="00671E71"/>
    <w:rsid w:val="00673A5A"/>
    <w:rsid w:val="00674631"/>
    <w:rsid w:val="00674738"/>
    <w:rsid w:val="006805AC"/>
    <w:rsid w:val="006850EA"/>
    <w:rsid w:val="00686654"/>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4F63"/>
    <w:rsid w:val="006D50F0"/>
    <w:rsid w:val="006D536A"/>
    <w:rsid w:val="006D5942"/>
    <w:rsid w:val="006D5D94"/>
    <w:rsid w:val="006D5E93"/>
    <w:rsid w:val="006D754B"/>
    <w:rsid w:val="006E1293"/>
    <w:rsid w:val="006E3238"/>
    <w:rsid w:val="006E68AC"/>
    <w:rsid w:val="006E6C83"/>
    <w:rsid w:val="006E72F8"/>
    <w:rsid w:val="006F00CF"/>
    <w:rsid w:val="006F0C2A"/>
    <w:rsid w:val="006F0EA5"/>
    <w:rsid w:val="006F10B0"/>
    <w:rsid w:val="006F1CC5"/>
    <w:rsid w:val="006F64A2"/>
    <w:rsid w:val="006F7381"/>
    <w:rsid w:val="00700B63"/>
    <w:rsid w:val="00702E63"/>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745C"/>
    <w:rsid w:val="00780E52"/>
    <w:rsid w:val="00783A93"/>
    <w:rsid w:val="00784AA6"/>
    <w:rsid w:val="00791EDE"/>
    <w:rsid w:val="00791F5F"/>
    <w:rsid w:val="00792808"/>
    <w:rsid w:val="00792CAF"/>
    <w:rsid w:val="007931F9"/>
    <w:rsid w:val="00794496"/>
    <w:rsid w:val="00797150"/>
    <w:rsid w:val="0079716F"/>
    <w:rsid w:val="007974E7"/>
    <w:rsid w:val="007A0886"/>
    <w:rsid w:val="007A1FEA"/>
    <w:rsid w:val="007A245F"/>
    <w:rsid w:val="007A4578"/>
    <w:rsid w:val="007A4B0B"/>
    <w:rsid w:val="007A70F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E31AF"/>
    <w:rsid w:val="007E4E27"/>
    <w:rsid w:val="007E67B5"/>
    <w:rsid w:val="007E7011"/>
    <w:rsid w:val="007E74E2"/>
    <w:rsid w:val="007F02F1"/>
    <w:rsid w:val="007F0643"/>
    <w:rsid w:val="007F1AE6"/>
    <w:rsid w:val="007F20E7"/>
    <w:rsid w:val="007F2A71"/>
    <w:rsid w:val="007F315E"/>
    <w:rsid w:val="007F6F44"/>
    <w:rsid w:val="008006D6"/>
    <w:rsid w:val="008022AC"/>
    <w:rsid w:val="008034FE"/>
    <w:rsid w:val="00803DB5"/>
    <w:rsid w:val="0081263A"/>
    <w:rsid w:val="00812EA4"/>
    <w:rsid w:val="008133DC"/>
    <w:rsid w:val="00814E13"/>
    <w:rsid w:val="00814F4D"/>
    <w:rsid w:val="00815E2A"/>
    <w:rsid w:val="00822015"/>
    <w:rsid w:val="00824959"/>
    <w:rsid w:val="0082504B"/>
    <w:rsid w:val="00825B28"/>
    <w:rsid w:val="00832B09"/>
    <w:rsid w:val="00833241"/>
    <w:rsid w:val="0083466D"/>
    <w:rsid w:val="0084142B"/>
    <w:rsid w:val="00850AB8"/>
    <w:rsid w:val="00851385"/>
    <w:rsid w:val="008525CD"/>
    <w:rsid w:val="00852935"/>
    <w:rsid w:val="00855E93"/>
    <w:rsid w:val="00860191"/>
    <w:rsid w:val="00861AF2"/>
    <w:rsid w:val="00862F51"/>
    <w:rsid w:val="00867431"/>
    <w:rsid w:val="00874122"/>
    <w:rsid w:val="00884083"/>
    <w:rsid w:val="00885288"/>
    <w:rsid w:val="00885751"/>
    <w:rsid w:val="008903FE"/>
    <w:rsid w:val="0089314B"/>
    <w:rsid w:val="00896AB5"/>
    <w:rsid w:val="008A0B2E"/>
    <w:rsid w:val="008A3ADD"/>
    <w:rsid w:val="008A74C1"/>
    <w:rsid w:val="008B058A"/>
    <w:rsid w:val="008B154D"/>
    <w:rsid w:val="008B2A0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2AAC"/>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CD5"/>
    <w:rsid w:val="00964DEE"/>
    <w:rsid w:val="009671ED"/>
    <w:rsid w:val="00972863"/>
    <w:rsid w:val="009740D7"/>
    <w:rsid w:val="0097442B"/>
    <w:rsid w:val="00980FAF"/>
    <w:rsid w:val="00985B52"/>
    <w:rsid w:val="00985BCE"/>
    <w:rsid w:val="00986ECB"/>
    <w:rsid w:val="009870C2"/>
    <w:rsid w:val="00990F60"/>
    <w:rsid w:val="009971E0"/>
    <w:rsid w:val="009A53E6"/>
    <w:rsid w:val="009A78A9"/>
    <w:rsid w:val="009B14E7"/>
    <w:rsid w:val="009B1924"/>
    <w:rsid w:val="009B2E66"/>
    <w:rsid w:val="009B3620"/>
    <w:rsid w:val="009B6426"/>
    <w:rsid w:val="009B6CCC"/>
    <w:rsid w:val="009C2AF3"/>
    <w:rsid w:val="009C3619"/>
    <w:rsid w:val="009C451A"/>
    <w:rsid w:val="009C7A7F"/>
    <w:rsid w:val="009C7F84"/>
    <w:rsid w:val="009D1A9B"/>
    <w:rsid w:val="009D1C6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2402"/>
    <w:rsid w:val="00A42BF9"/>
    <w:rsid w:val="00A46AD2"/>
    <w:rsid w:val="00A46ADD"/>
    <w:rsid w:val="00A47938"/>
    <w:rsid w:val="00A522BD"/>
    <w:rsid w:val="00A54646"/>
    <w:rsid w:val="00A57C41"/>
    <w:rsid w:val="00A6087D"/>
    <w:rsid w:val="00A63931"/>
    <w:rsid w:val="00A71BDC"/>
    <w:rsid w:val="00A73D1D"/>
    <w:rsid w:val="00A75B32"/>
    <w:rsid w:val="00A75C73"/>
    <w:rsid w:val="00A800B4"/>
    <w:rsid w:val="00A81B27"/>
    <w:rsid w:val="00A826A0"/>
    <w:rsid w:val="00A83830"/>
    <w:rsid w:val="00A8411A"/>
    <w:rsid w:val="00A9089C"/>
    <w:rsid w:val="00A94392"/>
    <w:rsid w:val="00A948F1"/>
    <w:rsid w:val="00A967AF"/>
    <w:rsid w:val="00AA4C62"/>
    <w:rsid w:val="00AA7666"/>
    <w:rsid w:val="00AB0108"/>
    <w:rsid w:val="00AB3C7F"/>
    <w:rsid w:val="00AB603C"/>
    <w:rsid w:val="00AB72F3"/>
    <w:rsid w:val="00AC18E8"/>
    <w:rsid w:val="00AC4141"/>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13DC"/>
    <w:rsid w:val="00B13C64"/>
    <w:rsid w:val="00B16647"/>
    <w:rsid w:val="00B228B5"/>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50E39"/>
    <w:rsid w:val="00B52B71"/>
    <w:rsid w:val="00B539BB"/>
    <w:rsid w:val="00B56153"/>
    <w:rsid w:val="00B6095E"/>
    <w:rsid w:val="00B641B8"/>
    <w:rsid w:val="00B6501A"/>
    <w:rsid w:val="00B65294"/>
    <w:rsid w:val="00B65E27"/>
    <w:rsid w:val="00B72C35"/>
    <w:rsid w:val="00B7595A"/>
    <w:rsid w:val="00B8045F"/>
    <w:rsid w:val="00B833CA"/>
    <w:rsid w:val="00B83AAB"/>
    <w:rsid w:val="00B95D81"/>
    <w:rsid w:val="00B969E0"/>
    <w:rsid w:val="00B97718"/>
    <w:rsid w:val="00B97B8F"/>
    <w:rsid w:val="00BA238C"/>
    <w:rsid w:val="00BA2F78"/>
    <w:rsid w:val="00BA7159"/>
    <w:rsid w:val="00BB3E6A"/>
    <w:rsid w:val="00BB4D47"/>
    <w:rsid w:val="00BB7B4A"/>
    <w:rsid w:val="00BC21A2"/>
    <w:rsid w:val="00BC4960"/>
    <w:rsid w:val="00BC4B8B"/>
    <w:rsid w:val="00BC5D3E"/>
    <w:rsid w:val="00BC6288"/>
    <w:rsid w:val="00BC7695"/>
    <w:rsid w:val="00BC7F39"/>
    <w:rsid w:val="00BD7E35"/>
    <w:rsid w:val="00BE25E9"/>
    <w:rsid w:val="00BE3080"/>
    <w:rsid w:val="00BE45DA"/>
    <w:rsid w:val="00BE46FF"/>
    <w:rsid w:val="00BE77A7"/>
    <w:rsid w:val="00BF00B8"/>
    <w:rsid w:val="00BF088D"/>
    <w:rsid w:val="00BF1DE1"/>
    <w:rsid w:val="00BF418E"/>
    <w:rsid w:val="00BF61F6"/>
    <w:rsid w:val="00C00E15"/>
    <w:rsid w:val="00C016F7"/>
    <w:rsid w:val="00C07943"/>
    <w:rsid w:val="00C07C2D"/>
    <w:rsid w:val="00C10BF1"/>
    <w:rsid w:val="00C10C7D"/>
    <w:rsid w:val="00C133A1"/>
    <w:rsid w:val="00C14C27"/>
    <w:rsid w:val="00C16C94"/>
    <w:rsid w:val="00C20B17"/>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D3E"/>
    <w:rsid w:val="00C65CB7"/>
    <w:rsid w:val="00C66952"/>
    <w:rsid w:val="00C70399"/>
    <w:rsid w:val="00C73849"/>
    <w:rsid w:val="00C752B7"/>
    <w:rsid w:val="00C76EF6"/>
    <w:rsid w:val="00C80332"/>
    <w:rsid w:val="00C8351C"/>
    <w:rsid w:val="00C83BAC"/>
    <w:rsid w:val="00C84324"/>
    <w:rsid w:val="00C84426"/>
    <w:rsid w:val="00C85041"/>
    <w:rsid w:val="00C85FBD"/>
    <w:rsid w:val="00C87B84"/>
    <w:rsid w:val="00C902A0"/>
    <w:rsid w:val="00C911AE"/>
    <w:rsid w:val="00C9147D"/>
    <w:rsid w:val="00C914C1"/>
    <w:rsid w:val="00CA002D"/>
    <w:rsid w:val="00CA0A37"/>
    <w:rsid w:val="00CA101C"/>
    <w:rsid w:val="00CA1037"/>
    <w:rsid w:val="00CA10E2"/>
    <w:rsid w:val="00CA3DB3"/>
    <w:rsid w:val="00CA5C88"/>
    <w:rsid w:val="00CB10E3"/>
    <w:rsid w:val="00CB1980"/>
    <w:rsid w:val="00CB2527"/>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2416"/>
    <w:rsid w:val="00CD252D"/>
    <w:rsid w:val="00CD2F64"/>
    <w:rsid w:val="00CE1C17"/>
    <w:rsid w:val="00CE1FF2"/>
    <w:rsid w:val="00CE3C33"/>
    <w:rsid w:val="00CE536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6878"/>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406"/>
    <w:rsid w:val="00D528E5"/>
    <w:rsid w:val="00D53941"/>
    <w:rsid w:val="00D54335"/>
    <w:rsid w:val="00D5695E"/>
    <w:rsid w:val="00D61623"/>
    <w:rsid w:val="00D61A90"/>
    <w:rsid w:val="00D63015"/>
    <w:rsid w:val="00D63E8B"/>
    <w:rsid w:val="00D7689D"/>
    <w:rsid w:val="00D81AEF"/>
    <w:rsid w:val="00D8312F"/>
    <w:rsid w:val="00D8467B"/>
    <w:rsid w:val="00D84D32"/>
    <w:rsid w:val="00D8728E"/>
    <w:rsid w:val="00D91319"/>
    <w:rsid w:val="00D94C23"/>
    <w:rsid w:val="00D96C21"/>
    <w:rsid w:val="00DA0CAB"/>
    <w:rsid w:val="00DA2869"/>
    <w:rsid w:val="00DA2DAE"/>
    <w:rsid w:val="00DA3D10"/>
    <w:rsid w:val="00DA5A64"/>
    <w:rsid w:val="00DA7316"/>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C9D"/>
    <w:rsid w:val="00E31CC9"/>
    <w:rsid w:val="00E32CF2"/>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6386"/>
    <w:rsid w:val="00EB668D"/>
    <w:rsid w:val="00EB7951"/>
    <w:rsid w:val="00EB79E5"/>
    <w:rsid w:val="00EC2B29"/>
    <w:rsid w:val="00EC5018"/>
    <w:rsid w:val="00EC52C0"/>
    <w:rsid w:val="00EC6B53"/>
    <w:rsid w:val="00EC6C3C"/>
    <w:rsid w:val="00EC7138"/>
    <w:rsid w:val="00EC7EA8"/>
    <w:rsid w:val="00ED3470"/>
    <w:rsid w:val="00ED3716"/>
    <w:rsid w:val="00ED68D9"/>
    <w:rsid w:val="00ED6B01"/>
    <w:rsid w:val="00EE0E36"/>
    <w:rsid w:val="00EE1260"/>
    <w:rsid w:val="00EE1D89"/>
    <w:rsid w:val="00EE3048"/>
    <w:rsid w:val="00EE38F9"/>
    <w:rsid w:val="00EE6BC6"/>
    <w:rsid w:val="00EF54B9"/>
    <w:rsid w:val="00F0375D"/>
    <w:rsid w:val="00F056AD"/>
    <w:rsid w:val="00F07AFB"/>
    <w:rsid w:val="00F15C78"/>
    <w:rsid w:val="00F168ED"/>
    <w:rsid w:val="00F370E1"/>
    <w:rsid w:val="00F44D56"/>
    <w:rsid w:val="00F45C5A"/>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9706B"/>
    <w:rsid w:val="00FA2531"/>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6CD6"/>
    <w:rsid w:val="00FE2D5B"/>
    <w:rsid w:val="00FE602A"/>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uiPriority w:val="99"/>
    <w:unhideWhenUsed/>
    <w:rsid w:val="00111E34"/>
    <w:pPr>
      <w:spacing w:after="120" w:line="480" w:lineRule="auto"/>
    </w:pPr>
  </w:style>
  <w:style w:type="character" w:customStyle="1" w:styleId="22">
    <w:name w:val="Основной текст 2 Знак"/>
    <w:basedOn w:val="a0"/>
    <w:link w:val="21"/>
    <w:uiPriority w:val="99"/>
    <w:rsid w:val="00111E34"/>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ED93-A98C-4058-A710-FFEB3099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14626</Words>
  <Characters>83369</Characters>
  <Application>Microsoft Office Word</Application>
  <DocSecurity>0</DocSecurity>
  <Lines>694</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Reanimator Extreme Edition</Company>
  <LinksUpToDate>false</LinksUpToDate>
  <CharactersWithSpaces>97800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2</cp:lastModifiedBy>
  <cp:revision>4</cp:revision>
  <cp:lastPrinted>2021-04-08T06:45:00Z</cp:lastPrinted>
  <dcterms:created xsi:type="dcterms:W3CDTF">2021-07-30T11:14:00Z</dcterms:created>
  <dcterms:modified xsi:type="dcterms:W3CDTF">2021-07-30T11:16:00Z</dcterms:modified>
</cp:coreProperties>
</file>