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083A8E">
              <w:rPr>
                <w:sz w:val="28"/>
              </w:rPr>
              <w:t>_»_____________2021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12C5" w:rsidRDefault="000512C5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23788" w:rsidRPr="00423788" w:rsidRDefault="00423788" w:rsidP="00423788">
      <w:pPr>
        <w:rPr>
          <w:sz w:val="28"/>
          <w:szCs w:val="28"/>
        </w:rPr>
      </w:pPr>
    </w:p>
    <w:p w:rsidR="00423788" w:rsidRPr="00423788" w:rsidRDefault="00423788" w:rsidP="00423788">
      <w:pPr>
        <w:jc w:val="both"/>
        <w:rPr>
          <w:sz w:val="28"/>
          <w:szCs w:val="28"/>
        </w:rPr>
      </w:pPr>
      <w:r w:rsidRPr="00423788">
        <w:rPr>
          <w:sz w:val="28"/>
          <w:szCs w:val="28"/>
        </w:rPr>
        <w:t>Об утверждении положения о комиссии</w:t>
      </w:r>
    </w:p>
    <w:p w:rsidR="00423788" w:rsidRPr="00423788" w:rsidRDefault="00423788" w:rsidP="00423788">
      <w:pPr>
        <w:jc w:val="both"/>
        <w:rPr>
          <w:sz w:val="28"/>
          <w:szCs w:val="28"/>
        </w:rPr>
      </w:pPr>
      <w:r w:rsidRPr="00423788">
        <w:rPr>
          <w:sz w:val="28"/>
          <w:szCs w:val="28"/>
        </w:rPr>
        <w:t xml:space="preserve"> по предупреждению и ликвидации </w:t>
      </w:r>
    </w:p>
    <w:p w:rsidR="00423788" w:rsidRPr="00423788" w:rsidRDefault="00423788" w:rsidP="00423788">
      <w:pPr>
        <w:jc w:val="both"/>
        <w:rPr>
          <w:sz w:val="28"/>
          <w:szCs w:val="28"/>
        </w:rPr>
      </w:pPr>
      <w:r w:rsidRPr="00423788">
        <w:rPr>
          <w:sz w:val="28"/>
          <w:szCs w:val="28"/>
        </w:rPr>
        <w:t xml:space="preserve">чрезвычайных ситуаций и обеспечению </w:t>
      </w:r>
    </w:p>
    <w:p w:rsidR="00423788" w:rsidRPr="00423788" w:rsidRDefault="00423788" w:rsidP="00423788">
      <w:pPr>
        <w:jc w:val="both"/>
        <w:rPr>
          <w:sz w:val="28"/>
          <w:szCs w:val="28"/>
        </w:rPr>
      </w:pPr>
      <w:r w:rsidRPr="00423788">
        <w:rPr>
          <w:sz w:val="28"/>
          <w:szCs w:val="28"/>
        </w:rPr>
        <w:t xml:space="preserve">пожарной безопасности и состава комиссии </w:t>
      </w:r>
    </w:p>
    <w:p w:rsidR="00423788" w:rsidRDefault="00423788" w:rsidP="00423788">
      <w:pPr>
        <w:ind w:firstLine="540"/>
        <w:jc w:val="both"/>
        <w:rPr>
          <w:sz w:val="16"/>
          <w:szCs w:val="16"/>
        </w:rPr>
      </w:pPr>
    </w:p>
    <w:p w:rsidR="00423788" w:rsidRDefault="00423788" w:rsidP="00423788">
      <w:pPr>
        <w:ind w:firstLine="540"/>
        <w:jc w:val="both"/>
        <w:rPr>
          <w:sz w:val="16"/>
          <w:szCs w:val="16"/>
        </w:rPr>
      </w:pPr>
    </w:p>
    <w:p w:rsidR="00423788" w:rsidRPr="00423788" w:rsidRDefault="00423788" w:rsidP="00423788">
      <w:pPr>
        <w:ind w:firstLine="540"/>
        <w:jc w:val="both"/>
        <w:rPr>
          <w:sz w:val="16"/>
          <w:szCs w:val="16"/>
        </w:rPr>
      </w:pPr>
    </w:p>
    <w:p w:rsidR="00423788" w:rsidRPr="00423788" w:rsidRDefault="00423788" w:rsidP="00423788">
      <w:pPr>
        <w:ind w:firstLine="540"/>
        <w:jc w:val="both"/>
        <w:rPr>
          <w:sz w:val="28"/>
          <w:szCs w:val="28"/>
        </w:rPr>
      </w:pPr>
      <w:r w:rsidRPr="00423788">
        <w:rPr>
          <w:sz w:val="28"/>
          <w:szCs w:val="28"/>
        </w:rPr>
        <w:t xml:space="preserve">В соответствии с постановлением Правительства Российской Федерации от 30.12.2003 г. № 794 «О единой государственной системе предупреждения и ликвидации чрезвычайных ситуаций», постановлением Кабинета Министров Республики Татарстан от 10.11.2004г.  №480 «О территориальной подсистеме предупреждения и ликвидации чрезвычайных ситуаций Республики Татарстан», п.4,п.5 «Положения о звене территориальной подсистемы  предупреждения и ликвидации чрезвычайных ситуаций Мамадышского муниципального района Республики Татарстан», утвержденным Постановлением Исполнительного комитета Мамадышского муниципального района Республики Татарстан от 19.08.2016г. № 1029, в целях дальнейшего совершенствования деятельности территориальной подсистемы  предупреждения и ликвидации чрезвычайных ситуаций Мамадышского муниципального района,  Исполнительный комитет Мамадышского муниципального района Республики Татарстан </w:t>
      </w:r>
    </w:p>
    <w:p w:rsidR="00423788" w:rsidRPr="00423788" w:rsidRDefault="00423788" w:rsidP="00423788">
      <w:pPr>
        <w:ind w:firstLine="540"/>
        <w:jc w:val="both"/>
        <w:rPr>
          <w:sz w:val="28"/>
          <w:szCs w:val="28"/>
        </w:rPr>
      </w:pPr>
      <w:proofErr w:type="gramStart"/>
      <w:r w:rsidRPr="00423788">
        <w:rPr>
          <w:sz w:val="28"/>
          <w:szCs w:val="28"/>
        </w:rPr>
        <w:t>п</w:t>
      </w:r>
      <w:proofErr w:type="gramEnd"/>
      <w:r w:rsidRPr="00423788">
        <w:rPr>
          <w:sz w:val="28"/>
          <w:szCs w:val="28"/>
        </w:rPr>
        <w:t xml:space="preserve"> о с т а н о в л я е т :</w:t>
      </w:r>
    </w:p>
    <w:p w:rsidR="00423788" w:rsidRPr="00423788" w:rsidRDefault="00423788" w:rsidP="00423788">
      <w:pPr>
        <w:numPr>
          <w:ilvl w:val="0"/>
          <w:numId w:val="24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423788">
        <w:rPr>
          <w:sz w:val="28"/>
          <w:szCs w:val="28"/>
        </w:rPr>
        <w:t>Утвердить прилагаемые:</w:t>
      </w:r>
    </w:p>
    <w:p w:rsidR="00423788" w:rsidRPr="00423788" w:rsidRDefault="00423788" w:rsidP="00423788">
      <w:pPr>
        <w:numPr>
          <w:ilvl w:val="1"/>
          <w:numId w:val="24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423788">
        <w:rPr>
          <w:sz w:val="28"/>
          <w:szCs w:val="28"/>
        </w:rPr>
        <w:t>Положение о комиссии по предупреждению и ликвидации чрезвычайных ситуаций и обеспечению пожарной безопасности Мамадышского муниципального района (приложение №1).</w:t>
      </w:r>
    </w:p>
    <w:p w:rsidR="00423788" w:rsidRPr="00423788" w:rsidRDefault="00423788" w:rsidP="00423788">
      <w:pPr>
        <w:numPr>
          <w:ilvl w:val="1"/>
          <w:numId w:val="24"/>
        </w:numPr>
        <w:ind w:left="0" w:firstLine="426"/>
        <w:jc w:val="both"/>
        <w:rPr>
          <w:sz w:val="28"/>
          <w:szCs w:val="28"/>
        </w:rPr>
      </w:pPr>
      <w:r w:rsidRPr="00423788">
        <w:rPr>
          <w:sz w:val="28"/>
          <w:szCs w:val="28"/>
        </w:rPr>
        <w:t>Состав (по согласованию)</w:t>
      </w:r>
      <w:r w:rsidR="00282551">
        <w:rPr>
          <w:sz w:val="28"/>
          <w:szCs w:val="28"/>
        </w:rPr>
        <w:t xml:space="preserve"> </w:t>
      </w:r>
      <w:r w:rsidRPr="00423788">
        <w:rPr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Мамадышского </w:t>
      </w:r>
      <w:bookmarkStart w:id="0" w:name="_GoBack"/>
      <w:r w:rsidRPr="00423788">
        <w:rPr>
          <w:sz w:val="28"/>
          <w:szCs w:val="28"/>
        </w:rPr>
        <w:t>муниципального района (приложение №2).</w:t>
      </w:r>
    </w:p>
    <w:bookmarkEnd w:id="0"/>
    <w:p w:rsidR="00423788" w:rsidRPr="00423788" w:rsidRDefault="00423788" w:rsidP="00423788">
      <w:pPr>
        <w:numPr>
          <w:ilvl w:val="0"/>
          <w:numId w:val="24"/>
        </w:numPr>
        <w:ind w:left="142" w:firstLine="284"/>
        <w:jc w:val="both"/>
        <w:rPr>
          <w:sz w:val="28"/>
          <w:szCs w:val="28"/>
        </w:rPr>
      </w:pPr>
      <w:proofErr w:type="gramStart"/>
      <w:r w:rsidRPr="00423788">
        <w:rPr>
          <w:sz w:val="28"/>
          <w:szCs w:val="28"/>
        </w:rPr>
        <w:t>Контроль  за</w:t>
      </w:r>
      <w:proofErr w:type="gramEnd"/>
      <w:r w:rsidRPr="00423788">
        <w:rPr>
          <w:sz w:val="28"/>
          <w:szCs w:val="28"/>
        </w:rPr>
        <w:t xml:space="preserve">  исполнением  настоящего постановления оставляю за собой.</w:t>
      </w:r>
    </w:p>
    <w:p w:rsidR="00423788" w:rsidRPr="00423788" w:rsidRDefault="00423788" w:rsidP="00423788">
      <w:pPr>
        <w:ind w:left="900"/>
        <w:jc w:val="both"/>
        <w:rPr>
          <w:sz w:val="28"/>
          <w:szCs w:val="28"/>
        </w:rPr>
      </w:pPr>
    </w:p>
    <w:p w:rsidR="00423788" w:rsidRPr="00423788" w:rsidRDefault="00423788" w:rsidP="00423788">
      <w:pPr>
        <w:spacing w:line="276" w:lineRule="auto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 xml:space="preserve">   Руководитель                                                                              </w:t>
      </w:r>
      <w:r w:rsidRPr="005925E3">
        <w:rPr>
          <w:rFonts w:eastAsiaTheme="minorEastAsia"/>
          <w:sz w:val="28"/>
          <w:szCs w:val="28"/>
        </w:rPr>
        <w:t xml:space="preserve">     </w:t>
      </w:r>
      <w:r w:rsidRPr="00423788">
        <w:rPr>
          <w:rFonts w:eastAsiaTheme="minorEastAsia"/>
          <w:sz w:val="28"/>
          <w:szCs w:val="28"/>
        </w:rPr>
        <w:t xml:space="preserve">   </w:t>
      </w:r>
      <w:proofErr w:type="spellStart"/>
      <w:r w:rsidRPr="00423788">
        <w:rPr>
          <w:rFonts w:eastAsiaTheme="minorEastAsia"/>
          <w:sz w:val="28"/>
          <w:szCs w:val="28"/>
        </w:rPr>
        <w:t>И.М.Дарземанов</w:t>
      </w:r>
      <w:proofErr w:type="spellEnd"/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ind w:firstLine="5103"/>
        <w:jc w:val="both"/>
        <w:rPr>
          <w:rFonts w:eastAsiaTheme="minorEastAsia"/>
          <w:sz w:val="24"/>
          <w:szCs w:val="24"/>
        </w:rPr>
      </w:pPr>
      <w:r w:rsidRPr="00423788">
        <w:rPr>
          <w:rFonts w:eastAsiaTheme="minorEastAsia"/>
          <w:sz w:val="24"/>
          <w:szCs w:val="24"/>
        </w:rPr>
        <w:lastRenderedPageBreak/>
        <w:t>Приложение № 1</w:t>
      </w:r>
    </w:p>
    <w:p w:rsidR="00423788" w:rsidRPr="00423788" w:rsidRDefault="00423788" w:rsidP="00423788">
      <w:pPr>
        <w:ind w:firstLine="5103"/>
        <w:jc w:val="both"/>
        <w:rPr>
          <w:rFonts w:eastAsiaTheme="minorEastAsia"/>
          <w:sz w:val="24"/>
          <w:szCs w:val="24"/>
        </w:rPr>
      </w:pPr>
      <w:r w:rsidRPr="00423788">
        <w:rPr>
          <w:rFonts w:eastAsiaTheme="minorEastAsia"/>
          <w:sz w:val="24"/>
          <w:szCs w:val="24"/>
        </w:rPr>
        <w:t xml:space="preserve">к постановлению </w:t>
      </w:r>
    </w:p>
    <w:p w:rsidR="00423788" w:rsidRPr="00423788" w:rsidRDefault="00423788" w:rsidP="00423788">
      <w:pPr>
        <w:ind w:firstLine="5103"/>
        <w:jc w:val="both"/>
        <w:rPr>
          <w:rFonts w:eastAsiaTheme="minorEastAsia"/>
          <w:sz w:val="24"/>
          <w:szCs w:val="24"/>
        </w:rPr>
      </w:pPr>
      <w:r w:rsidRPr="00423788">
        <w:rPr>
          <w:rFonts w:eastAsiaTheme="minorEastAsia"/>
          <w:sz w:val="24"/>
          <w:szCs w:val="24"/>
        </w:rPr>
        <w:t xml:space="preserve">Исполнительного комитета </w:t>
      </w:r>
    </w:p>
    <w:p w:rsidR="00423788" w:rsidRPr="00423788" w:rsidRDefault="00423788" w:rsidP="00423788">
      <w:pPr>
        <w:ind w:firstLine="5103"/>
        <w:jc w:val="both"/>
        <w:rPr>
          <w:rFonts w:eastAsiaTheme="minorEastAsia"/>
          <w:sz w:val="24"/>
          <w:szCs w:val="24"/>
        </w:rPr>
      </w:pPr>
      <w:r w:rsidRPr="00423788">
        <w:rPr>
          <w:rFonts w:eastAsiaTheme="minorEastAsia"/>
          <w:sz w:val="24"/>
          <w:szCs w:val="24"/>
        </w:rPr>
        <w:t xml:space="preserve">Мамадышского муниципального района </w:t>
      </w:r>
    </w:p>
    <w:p w:rsidR="00423788" w:rsidRPr="00423788" w:rsidRDefault="00423788" w:rsidP="00423788">
      <w:pPr>
        <w:ind w:firstLine="5103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№_______ от_____________</w:t>
      </w:r>
      <w:r w:rsidRPr="00423788">
        <w:rPr>
          <w:rFonts w:eastAsiaTheme="minorEastAsia"/>
          <w:sz w:val="24"/>
          <w:szCs w:val="24"/>
        </w:rPr>
        <w:t>2021 г.</w:t>
      </w:r>
    </w:p>
    <w:p w:rsidR="00423788" w:rsidRDefault="00423788" w:rsidP="00423788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keepNext/>
        <w:jc w:val="center"/>
        <w:outlineLvl w:val="0"/>
        <w:rPr>
          <w:b/>
          <w:bCs/>
          <w:sz w:val="28"/>
          <w:szCs w:val="28"/>
        </w:rPr>
      </w:pPr>
      <w:r w:rsidRPr="00423788">
        <w:rPr>
          <w:b/>
          <w:bCs/>
          <w:sz w:val="28"/>
          <w:szCs w:val="28"/>
        </w:rPr>
        <w:t>Положение</w:t>
      </w:r>
    </w:p>
    <w:p w:rsidR="00423788" w:rsidRPr="00423788" w:rsidRDefault="00423788" w:rsidP="00423788">
      <w:pPr>
        <w:spacing w:after="120"/>
        <w:jc w:val="center"/>
        <w:rPr>
          <w:rFonts w:eastAsiaTheme="minorEastAsia"/>
          <w:b/>
          <w:sz w:val="28"/>
          <w:szCs w:val="28"/>
        </w:rPr>
      </w:pPr>
      <w:proofErr w:type="gramStart"/>
      <w:r w:rsidRPr="00423788">
        <w:rPr>
          <w:rFonts w:eastAsiaTheme="minorEastAsia"/>
          <w:b/>
          <w:sz w:val="28"/>
          <w:szCs w:val="28"/>
        </w:rPr>
        <w:t>о</w:t>
      </w:r>
      <w:proofErr w:type="gramEnd"/>
      <w:r w:rsidRPr="00423788">
        <w:rPr>
          <w:rFonts w:eastAsiaTheme="minorEastAsia"/>
          <w:b/>
          <w:sz w:val="28"/>
          <w:szCs w:val="28"/>
        </w:rPr>
        <w:t xml:space="preserve"> Комиссии  по предупреждению и ликвидации чрезвычайных ситуаций</w:t>
      </w:r>
    </w:p>
    <w:p w:rsidR="00423788" w:rsidRPr="00423788" w:rsidRDefault="00423788" w:rsidP="00423788">
      <w:pPr>
        <w:spacing w:after="120"/>
        <w:jc w:val="center"/>
        <w:rPr>
          <w:rFonts w:eastAsiaTheme="minorEastAsia"/>
          <w:b/>
          <w:sz w:val="28"/>
          <w:szCs w:val="28"/>
        </w:rPr>
      </w:pPr>
      <w:r w:rsidRPr="00423788">
        <w:rPr>
          <w:rFonts w:eastAsiaTheme="minorEastAsia"/>
          <w:b/>
          <w:sz w:val="28"/>
          <w:szCs w:val="28"/>
        </w:rPr>
        <w:t>и обеспечению пожарной безопасности</w:t>
      </w:r>
    </w:p>
    <w:p w:rsidR="00423788" w:rsidRPr="00423788" w:rsidRDefault="00423788" w:rsidP="00423788">
      <w:pPr>
        <w:spacing w:after="120"/>
        <w:jc w:val="center"/>
        <w:rPr>
          <w:rFonts w:eastAsiaTheme="minorEastAsia"/>
          <w:b/>
          <w:bCs/>
          <w:sz w:val="28"/>
          <w:szCs w:val="28"/>
        </w:rPr>
      </w:pPr>
      <w:r w:rsidRPr="00423788">
        <w:rPr>
          <w:rFonts w:eastAsiaTheme="minorEastAsia"/>
          <w:b/>
          <w:bCs/>
          <w:sz w:val="28"/>
          <w:szCs w:val="28"/>
        </w:rPr>
        <w:t>Мамадышского муниципального района Республики Татарстан</w:t>
      </w:r>
    </w:p>
    <w:p w:rsidR="00423788" w:rsidRPr="00423788" w:rsidRDefault="00423788" w:rsidP="00423788">
      <w:pPr>
        <w:numPr>
          <w:ilvl w:val="0"/>
          <w:numId w:val="25"/>
        </w:num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423788">
        <w:rPr>
          <w:rFonts w:eastAsiaTheme="minorEastAsia"/>
          <w:b/>
          <w:sz w:val="28"/>
          <w:szCs w:val="28"/>
        </w:rPr>
        <w:t>Общие положения</w:t>
      </w:r>
    </w:p>
    <w:p w:rsidR="00423788" w:rsidRPr="00423788" w:rsidRDefault="00423788" w:rsidP="00423788">
      <w:pPr>
        <w:ind w:left="720"/>
        <w:rPr>
          <w:rFonts w:eastAsiaTheme="minorEastAsia"/>
          <w:b/>
          <w:sz w:val="28"/>
          <w:szCs w:val="28"/>
        </w:rPr>
      </w:pPr>
    </w:p>
    <w:p w:rsidR="00423788" w:rsidRPr="00423788" w:rsidRDefault="00423788" w:rsidP="00423788">
      <w:pPr>
        <w:ind w:firstLine="540"/>
        <w:jc w:val="both"/>
        <w:rPr>
          <w:sz w:val="28"/>
          <w:szCs w:val="28"/>
        </w:rPr>
      </w:pPr>
      <w:r w:rsidRPr="00423788">
        <w:rPr>
          <w:sz w:val="28"/>
          <w:szCs w:val="28"/>
        </w:rPr>
        <w:t xml:space="preserve">Комиссия по предупреждению и ликвидации чрезвычайных ситуаций и обеспечению пожарной </w:t>
      </w:r>
      <w:proofErr w:type="gramStart"/>
      <w:r w:rsidRPr="00423788">
        <w:rPr>
          <w:sz w:val="28"/>
          <w:szCs w:val="28"/>
        </w:rPr>
        <w:t>безопасности  Мамадышского</w:t>
      </w:r>
      <w:proofErr w:type="gramEnd"/>
      <w:r w:rsidRPr="00423788">
        <w:rPr>
          <w:sz w:val="28"/>
          <w:szCs w:val="28"/>
        </w:rPr>
        <w:t xml:space="preserve"> муниципального района Республики Татарстан (далее – комиссия)  создана в соответствии с требованиями постановления Правительства Российской Федерации от 30.12.2003 г. № 794 « О единой государственной системе предупреждения и ликвидации чрезвычайных ситуаций». Комиссия является координационным органом, образованным для обеспечения согласованности действий </w:t>
      </w:r>
      <w:proofErr w:type="gramStart"/>
      <w:r w:rsidRPr="00423788">
        <w:rPr>
          <w:sz w:val="28"/>
          <w:szCs w:val="28"/>
        </w:rPr>
        <w:t>органов  местного</w:t>
      </w:r>
      <w:proofErr w:type="gramEnd"/>
      <w:r w:rsidRPr="00423788">
        <w:rPr>
          <w:sz w:val="28"/>
          <w:szCs w:val="28"/>
        </w:rPr>
        <w:t xml:space="preserve"> самоуправления, организаций и общественных объединений Мамадышского муниципального района  Республики Татарстан в целях реализации единой государственной политики в области предупреждения и ликвидации чрезвычайных ситуаций природного и техногенного характера и обеспечения пожарной безопасности (далее - чрезвычайные ситуации).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Комиссия является постоянно действующим органом Мамадышского муниципального района Республики Татарстан и руководствуется в своей деятельности законами Российской Федерации, Республики Татарстан, указами Президента Российской Федерации и Президента Республики Татарстан, постановлениями и распоряжениями Правительства Российской Федерации, Кабинета Министров Республики Татарстан и настоящим Положением.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 xml:space="preserve"> Комиссия осуществляет свою деятельность под руководством руководителя Исполнительного комитета Мамадышского муниципального района РТ. Деятельность комиссии финансируется из бюджета Мамадышского района Республики Татарстан, порядок ее материального и технического обеспечения </w:t>
      </w:r>
      <w:proofErr w:type="gramStart"/>
      <w:r w:rsidRPr="00423788">
        <w:rPr>
          <w:rFonts w:eastAsiaTheme="minorEastAsia"/>
          <w:sz w:val="28"/>
          <w:szCs w:val="28"/>
        </w:rPr>
        <w:t>определяется  руководителем</w:t>
      </w:r>
      <w:proofErr w:type="gramEnd"/>
      <w:r w:rsidRPr="00423788">
        <w:rPr>
          <w:rFonts w:eastAsiaTheme="minorEastAsia"/>
          <w:sz w:val="28"/>
          <w:szCs w:val="28"/>
        </w:rPr>
        <w:t xml:space="preserve"> исполнительного комитета Мамадышского района.</w:t>
      </w:r>
    </w:p>
    <w:p w:rsidR="00423788" w:rsidRPr="00423788" w:rsidRDefault="00282551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Комиссия образуется д</w:t>
      </w:r>
      <w:r w:rsidR="00423788" w:rsidRPr="00423788">
        <w:rPr>
          <w:rFonts w:eastAsiaTheme="minorEastAsia"/>
          <w:sz w:val="28"/>
          <w:szCs w:val="28"/>
        </w:rPr>
        <w:t xml:space="preserve">ля осуществления выработки предложений и принятия мер по предотвращению чрезвычайных ситуаций техногенного характера и смягчению последствий чрезвычайных ситуаций природного характера, выработки предложений по локализации и ликвидации чрезвычайных ситуаций в случае их </w:t>
      </w:r>
      <w:r w:rsidR="00423788" w:rsidRPr="00423788">
        <w:rPr>
          <w:rFonts w:eastAsiaTheme="minorEastAsia"/>
          <w:sz w:val="28"/>
          <w:szCs w:val="28"/>
        </w:rPr>
        <w:lastRenderedPageBreak/>
        <w:t>возникновения, реализации мер непосредственно в районе бедствий, комиссия формирует рабочие группы, действующие на постоянной или временной основе.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b/>
          <w:sz w:val="28"/>
          <w:szCs w:val="28"/>
        </w:rPr>
      </w:pPr>
    </w:p>
    <w:p w:rsidR="00423788" w:rsidRPr="00423788" w:rsidRDefault="00423788" w:rsidP="00423788">
      <w:pPr>
        <w:spacing w:line="276" w:lineRule="auto"/>
        <w:ind w:firstLine="540"/>
        <w:jc w:val="center"/>
        <w:rPr>
          <w:rFonts w:eastAsiaTheme="minorEastAsia"/>
          <w:b/>
          <w:sz w:val="28"/>
          <w:szCs w:val="28"/>
        </w:rPr>
      </w:pPr>
      <w:r w:rsidRPr="00423788">
        <w:rPr>
          <w:rFonts w:eastAsiaTheme="minorEastAsia"/>
          <w:b/>
          <w:sz w:val="28"/>
          <w:szCs w:val="28"/>
        </w:rPr>
        <w:t>2.Основные задачи комиссии</w:t>
      </w:r>
    </w:p>
    <w:p w:rsidR="00423788" w:rsidRPr="00423788" w:rsidRDefault="00423788" w:rsidP="00423788">
      <w:pPr>
        <w:spacing w:line="276" w:lineRule="auto"/>
        <w:ind w:firstLine="540"/>
        <w:jc w:val="center"/>
        <w:rPr>
          <w:rFonts w:eastAsiaTheme="minorEastAsia"/>
          <w:b/>
          <w:sz w:val="28"/>
          <w:szCs w:val="28"/>
        </w:rPr>
      </w:pP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Основными задачами комиссии являются:</w:t>
      </w:r>
    </w:p>
    <w:p w:rsidR="00423788" w:rsidRPr="00423788" w:rsidRDefault="00423788" w:rsidP="00423788">
      <w:pPr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 xml:space="preserve">-разработка предложений по реализации единой государственной политики в </w:t>
      </w:r>
      <w:proofErr w:type="gramStart"/>
      <w:r w:rsidRPr="00423788">
        <w:rPr>
          <w:rFonts w:eastAsiaTheme="minorEastAsia"/>
          <w:sz w:val="28"/>
          <w:szCs w:val="28"/>
        </w:rPr>
        <w:t>области  предупреждения</w:t>
      </w:r>
      <w:proofErr w:type="gramEnd"/>
      <w:r w:rsidRPr="00423788">
        <w:rPr>
          <w:rFonts w:eastAsiaTheme="minorEastAsia"/>
          <w:sz w:val="28"/>
          <w:szCs w:val="28"/>
        </w:rPr>
        <w:t xml:space="preserve"> и ликвидации чрезвычайных ситуаций и пожарной безопасности;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 xml:space="preserve">-координация деятельности управления и сил территориальной подсистемы предупреждения и ликвидации чрезвычайных </w:t>
      </w:r>
      <w:proofErr w:type="gramStart"/>
      <w:r w:rsidRPr="00423788">
        <w:rPr>
          <w:rFonts w:eastAsiaTheme="minorEastAsia"/>
          <w:sz w:val="28"/>
          <w:szCs w:val="28"/>
        </w:rPr>
        <w:t>ситуаций  Мамадышского</w:t>
      </w:r>
      <w:proofErr w:type="gramEnd"/>
      <w:r w:rsidRPr="00423788">
        <w:rPr>
          <w:rFonts w:eastAsiaTheme="minorEastAsia"/>
          <w:sz w:val="28"/>
          <w:szCs w:val="28"/>
        </w:rPr>
        <w:t xml:space="preserve"> муниципального района;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 xml:space="preserve">-обеспечение согласованности действий органов местного самоуправления, организаций и общественных объединений Мамадышского муниципального района РТ при решении вопросов в области предупреждения и ликвидации чрезвычайных ситуаций, обеспечения пожарной безопасности, а также восстановления жилых домов, </w:t>
      </w:r>
      <w:proofErr w:type="gramStart"/>
      <w:r w:rsidRPr="00423788">
        <w:rPr>
          <w:rFonts w:eastAsiaTheme="minorEastAsia"/>
          <w:sz w:val="28"/>
          <w:szCs w:val="28"/>
        </w:rPr>
        <w:t>объектов  жилищно</w:t>
      </w:r>
      <w:proofErr w:type="gramEnd"/>
      <w:r w:rsidRPr="00423788">
        <w:rPr>
          <w:rFonts w:eastAsiaTheme="minorEastAsia"/>
          <w:sz w:val="28"/>
          <w:szCs w:val="28"/>
        </w:rPr>
        <w:t>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b/>
          <w:sz w:val="28"/>
          <w:szCs w:val="28"/>
        </w:rPr>
      </w:pPr>
    </w:p>
    <w:p w:rsidR="00423788" w:rsidRPr="00423788" w:rsidRDefault="00423788" w:rsidP="00423788">
      <w:pPr>
        <w:spacing w:after="200" w:line="276" w:lineRule="auto"/>
        <w:ind w:firstLine="540"/>
        <w:jc w:val="center"/>
        <w:rPr>
          <w:rFonts w:eastAsiaTheme="minorEastAsia"/>
          <w:b/>
          <w:sz w:val="28"/>
          <w:szCs w:val="28"/>
        </w:rPr>
      </w:pPr>
      <w:r w:rsidRPr="00423788">
        <w:rPr>
          <w:rFonts w:eastAsiaTheme="minorEastAsia"/>
          <w:b/>
          <w:sz w:val="28"/>
          <w:szCs w:val="28"/>
        </w:rPr>
        <w:t>3.Функции комиссии</w:t>
      </w:r>
    </w:p>
    <w:p w:rsidR="00423788" w:rsidRPr="00423788" w:rsidRDefault="00423788" w:rsidP="00423788">
      <w:pPr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Комиссия с целью выполнения возложенных на нее задач осуществляет следующие функции: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-рассматривает в пределах своей компетенции вопросы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разрушенных в результате чрезвычайных ситуаций, и вносит в установленном порядке в органы местного самоуправления соответствующие предложения;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-разрабатывает предложения по совершенствованию нормативных правовых актов Республики Татарстан и иных нормативных документов в области предупреждения и ликвидации чрезвычайных ситуаций и обеспечения пожарной безопасности;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-рассматривает прогнозы чрезвычайных ситуаций на территории Мамадышского муниципального района, организует разработку и реализацию мер направленных на предупреждение и ликвидацию чрезвычайных ситуаций и обеспечение пожарной безопасности;</w:t>
      </w:r>
    </w:p>
    <w:p w:rsidR="00423788" w:rsidRPr="00423788" w:rsidRDefault="00423788" w:rsidP="00423788">
      <w:pPr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 xml:space="preserve">-участвует в разработке республиканских целевых и научно- технических программ в области предупреждения и ликвидации чрезвычайных ситуаций </w:t>
      </w:r>
      <w:proofErr w:type="gramStart"/>
      <w:r w:rsidRPr="00423788">
        <w:rPr>
          <w:rFonts w:eastAsiaTheme="minorEastAsia"/>
          <w:sz w:val="28"/>
          <w:szCs w:val="28"/>
        </w:rPr>
        <w:t>и  обеспечения</w:t>
      </w:r>
      <w:proofErr w:type="gramEnd"/>
      <w:r w:rsidRPr="00423788">
        <w:rPr>
          <w:rFonts w:eastAsiaTheme="minorEastAsia"/>
          <w:sz w:val="28"/>
          <w:szCs w:val="28"/>
        </w:rPr>
        <w:t xml:space="preserve"> пожарной безопасности и готовит предложения по их реализации;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lastRenderedPageBreak/>
        <w:t>-</w:t>
      </w:r>
      <w:proofErr w:type="gramStart"/>
      <w:r w:rsidRPr="00423788">
        <w:rPr>
          <w:rFonts w:eastAsiaTheme="minorEastAsia"/>
          <w:sz w:val="28"/>
          <w:szCs w:val="28"/>
        </w:rPr>
        <w:t>разрабатывает  предложения</w:t>
      </w:r>
      <w:proofErr w:type="gramEnd"/>
      <w:r w:rsidRPr="00423788">
        <w:rPr>
          <w:rFonts w:eastAsiaTheme="minorEastAsia"/>
          <w:sz w:val="28"/>
          <w:szCs w:val="28"/>
        </w:rPr>
        <w:t xml:space="preserve"> по развитию и обеспечению функционирования территориальной подсистемы предупреждения и ликвидации чрезвычайных ситуаций;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-организует разработку и осуществление мер по проведению согласованной научно-технической политики в области развития сил и средств территориальной подсистемы предупреждения и ликвидации чрезвычайных ситуаций Мамадышского муниципального района РТ;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-разрабатывает предложения по ликвидации чрезвычайных ситуаций местного уровня,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разрушенных а результате указанных чрезвычайных ситуаций, а также по участию и проведению операций гуманитарного реагирования;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 xml:space="preserve">-организует работу по подготовке предложений, </w:t>
      </w:r>
      <w:proofErr w:type="gramStart"/>
      <w:r w:rsidRPr="00423788">
        <w:rPr>
          <w:rFonts w:eastAsiaTheme="minorEastAsia"/>
          <w:sz w:val="28"/>
          <w:szCs w:val="28"/>
        </w:rPr>
        <w:t>аналитических  материалов</w:t>
      </w:r>
      <w:proofErr w:type="gramEnd"/>
      <w:r w:rsidRPr="00423788">
        <w:rPr>
          <w:rFonts w:eastAsiaTheme="minorEastAsia"/>
          <w:sz w:val="28"/>
          <w:szCs w:val="28"/>
        </w:rPr>
        <w:t xml:space="preserve"> и  рекомендаций для органов местного самоуправления по вопросам защиты населения и территории от чрезвычайных ситуаций и обеспечения пожарной безопасности;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 xml:space="preserve">-рассматривает материалы для ежегодного государственного доклада о состоянии защиты </w:t>
      </w:r>
      <w:proofErr w:type="gramStart"/>
      <w:r w:rsidRPr="00423788">
        <w:rPr>
          <w:rFonts w:eastAsiaTheme="minorEastAsia"/>
          <w:sz w:val="28"/>
          <w:szCs w:val="28"/>
        </w:rPr>
        <w:t>населения  и</w:t>
      </w:r>
      <w:proofErr w:type="gramEnd"/>
      <w:r w:rsidRPr="00423788">
        <w:rPr>
          <w:rFonts w:eastAsiaTheme="minorEastAsia"/>
          <w:sz w:val="28"/>
          <w:szCs w:val="28"/>
        </w:rPr>
        <w:t xml:space="preserve"> территории Мамадышского муниципального района РТ от чрезвычайных ситуаций природного и техногенного характера для внесения этих материалов в установленном порядке в МЧС Республики Татарстан;</w:t>
      </w:r>
    </w:p>
    <w:p w:rsidR="00423788" w:rsidRPr="00423788" w:rsidRDefault="00423788" w:rsidP="00423788">
      <w:pPr>
        <w:ind w:left="540"/>
        <w:jc w:val="both"/>
        <w:rPr>
          <w:rFonts w:eastAsiaTheme="minorEastAsia"/>
          <w:b/>
          <w:sz w:val="28"/>
          <w:szCs w:val="28"/>
        </w:rPr>
      </w:pPr>
    </w:p>
    <w:p w:rsidR="00423788" w:rsidRPr="00423788" w:rsidRDefault="00423788" w:rsidP="00423788">
      <w:pPr>
        <w:spacing w:after="200" w:line="276" w:lineRule="auto"/>
        <w:ind w:firstLine="540"/>
        <w:jc w:val="center"/>
        <w:rPr>
          <w:rFonts w:eastAsiaTheme="minorEastAsia"/>
          <w:b/>
          <w:sz w:val="28"/>
          <w:szCs w:val="28"/>
        </w:rPr>
      </w:pPr>
      <w:r w:rsidRPr="00423788">
        <w:rPr>
          <w:rFonts w:eastAsiaTheme="minorEastAsia"/>
          <w:b/>
          <w:sz w:val="28"/>
          <w:szCs w:val="28"/>
        </w:rPr>
        <w:t>4.Права комиссии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Комиссия в пределах своей компетенции имеет следующие права: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-собирать необходимые материалы и осуществлять обмен информацией в области защиты населения и территорий от чрезвычайных ситуаций и обеспечения пожарной безопасности органов местного самоуправления, организаций и общественных объединений, в порядке, установленном действующим законодательством;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-заслушивать на своих заседаниях представителей органов местного самоуправления, организаций и общественных объединений;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-</w:t>
      </w:r>
      <w:proofErr w:type="gramStart"/>
      <w:r w:rsidRPr="00423788">
        <w:rPr>
          <w:rFonts w:eastAsiaTheme="minorEastAsia"/>
          <w:sz w:val="28"/>
          <w:szCs w:val="28"/>
        </w:rPr>
        <w:t>привлекать  для</w:t>
      </w:r>
      <w:proofErr w:type="gramEnd"/>
      <w:r w:rsidRPr="00423788">
        <w:rPr>
          <w:rFonts w:eastAsiaTheme="minorEastAsia"/>
          <w:sz w:val="28"/>
          <w:szCs w:val="28"/>
        </w:rPr>
        <w:t xml:space="preserve"> участия в своей работе представителей органов местного самоуправления, организаций и общественных объединений по согласованию с их руководителями;</w:t>
      </w:r>
    </w:p>
    <w:p w:rsidR="00423788" w:rsidRPr="00423788" w:rsidRDefault="00423788" w:rsidP="00423788">
      <w:pPr>
        <w:numPr>
          <w:ilvl w:val="0"/>
          <w:numId w:val="23"/>
        </w:numPr>
        <w:tabs>
          <w:tab w:val="num" w:pos="360"/>
        </w:tabs>
        <w:spacing w:after="200" w:line="276" w:lineRule="auto"/>
        <w:ind w:left="0"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создавать рабочие группы, в том числе постоянно действующие, из числа членов комиссии и представителей заинтересованных организаций по направлениям деятельности комиссии, определять полномочия и порядок работы этих групп;</w:t>
      </w:r>
    </w:p>
    <w:p w:rsidR="00423788" w:rsidRPr="00423788" w:rsidRDefault="00423788" w:rsidP="00423788">
      <w:pPr>
        <w:numPr>
          <w:ilvl w:val="0"/>
          <w:numId w:val="23"/>
        </w:numPr>
        <w:tabs>
          <w:tab w:val="num" w:pos="360"/>
        </w:tabs>
        <w:spacing w:after="200" w:line="276" w:lineRule="auto"/>
        <w:ind w:left="0" w:firstLine="540"/>
        <w:jc w:val="both"/>
        <w:rPr>
          <w:rFonts w:eastAsiaTheme="minorEastAsia"/>
          <w:sz w:val="28"/>
          <w:szCs w:val="28"/>
        </w:rPr>
      </w:pPr>
      <w:proofErr w:type="gramStart"/>
      <w:r w:rsidRPr="00423788">
        <w:rPr>
          <w:rFonts w:eastAsiaTheme="minorEastAsia"/>
          <w:sz w:val="28"/>
          <w:szCs w:val="28"/>
        </w:rPr>
        <w:t>ставить</w:t>
      </w:r>
      <w:proofErr w:type="gramEnd"/>
      <w:r w:rsidRPr="00423788">
        <w:rPr>
          <w:rFonts w:eastAsiaTheme="minorEastAsia"/>
          <w:sz w:val="28"/>
          <w:szCs w:val="28"/>
        </w:rPr>
        <w:t xml:space="preserve"> вопрос перед органами местного самоуправления, руководителями организаций и общественных объединений  Мамадышского муниципального района  </w:t>
      </w:r>
      <w:r w:rsidRPr="00423788">
        <w:rPr>
          <w:rFonts w:eastAsiaTheme="minorEastAsia"/>
          <w:sz w:val="28"/>
          <w:szCs w:val="28"/>
        </w:rPr>
        <w:lastRenderedPageBreak/>
        <w:t>РТ  об устранении выявленных нарушений в области предупреждения чрезвычайных ситуаций;</w:t>
      </w:r>
    </w:p>
    <w:p w:rsidR="00423788" w:rsidRPr="00423788" w:rsidRDefault="00423788" w:rsidP="00423788">
      <w:pPr>
        <w:numPr>
          <w:ilvl w:val="0"/>
          <w:numId w:val="23"/>
        </w:numPr>
        <w:tabs>
          <w:tab w:val="num" w:pos="360"/>
        </w:tabs>
        <w:spacing w:after="200" w:line="276" w:lineRule="auto"/>
        <w:ind w:left="0"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 xml:space="preserve">вносить в установленном порядке предложения по вопросам, требующим решения вышестоящих органов власти.                                                                                                                        </w:t>
      </w:r>
    </w:p>
    <w:p w:rsidR="00423788" w:rsidRPr="00423788" w:rsidRDefault="00423788" w:rsidP="00423788">
      <w:pPr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  <w:r w:rsidRPr="00423788">
        <w:rPr>
          <w:rFonts w:eastAsiaTheme="minorEastAsia"/>
          <w:b/>
          <w:sz w:val="28"/>
          <w:szCs w:val="28"/>
        </w:rPr>
        <w:t xml:space="preserve">                                                </w:t>
      </w:r>
    </w:p>
    <w:p w:rsidR="00423788" w:rsidRPr="00423788" w:rsidRDefault="00423788" w:rsidP="00423788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423788">
        <w:rPr>
          <w:rFonts w:eastAsiaTheme="minorEastAsia"/>
          <w:b/>
          <w:sz w:val="28"/>
          <w:szCs w:val="28"/>
        </w:rPr>
        <w:t>5. Состав комиссии</w:t>
      </w:r>
    </w:p>
    <w:p w:rsidR="00423788" w:rsidRPr="00423788" w:rsidRDefault="00423788" w:rsidP="00423788">
      <w:pPr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Состав комиссии утверждается постановлением руководителя исполнительного комитета Мамадышского муниципального района РТ.</w:t>
      </w:r>
    </w:p>
    <w:p w:rsidR="00423788" w:rsidRPr="00423788" w:rsidRDefault="00423788" w:rsidP="00423788">
      <w:pPr>
        <w:ind w:firstLine="540"/>
        <w:jc w:val="both"/>
        <w:rPr>
          <w:rFonts w:eastAsiaTheme="minorEastAsia"/>
          <w:sz w:val="28"/>
          <w:szCs w:val="28"/>
        </w:rPr>
      </w:pPr>
      <w:proofErr w:type="gramStart"/>
      <w:r w:rsidRPr="00423788">
        <w:rPr>
          <w:rFonts w:eastAsiaTheme="minorEastAsia"/>
          <w:sz w:val="28"/>
          <w:szCs w:val="28"/>
        </w:rPr>
        <w:t>Председателем  комиссии</w:t>
      </w:r>
      <w:proofErr w:type="gramEnd"/>
      <w:r w:rsidRPr="00423788">
        <w:rPr>
          <w:rFonts w:eastAsiaTheme="minorEastAsia"/>
          <w:sz w:val="28"/>
          <w:szCs w:val="28"/>
        </w:rPr>
        <w:t xml:space="preserve">  является руководитель Исполнительного комитета Мамадышского муниципального района РТ, который руководит деятельностью  комиссии и несет ответственность за выполнение возложенных на нее задач.</w:t>
      </w:r>
    </w:p>
    <w:p w:rsidR="00423788" w:rsidRPr="00423788" w:rsidRDefault="00423788" w:rsidP="00423788">
      <w:pPr>
        <w:jc w:val="both"/>
        <w:rPr>
          <w:rFonts w:eastAsiaTheme="minorEastAsia"/>
          <w:b/>
          <w:sz w:val="28"/>
          <w:szCs w:val="28"/>
        </w:rPr>
      </w:pPr>
    </w:p>
    <w:p w:rsidR="00423788" w:rsidRPr="00423788" w:rsidRDefault="00423788" w:rsidP="00423788">
      <w:pPr>
        <w:ind w:firstLine="540"/>
        <w:jc w:val="center"/>
        <w:rPr>
          <w:rFonts w:eastAsiaTheme="minorEastAsia"/>
          <w:b/>
          <w:sz w:val="28"/>
          <w:szCs w:val="28"/>
        </w:rPr>
      </w:pPr>
      <w:r w:rsidRPr="00423788">
        <w:rPr>
          <w:rFonts w:eastAsiaTheme="minorEastAsia"/>
          <w:b/>
          <w:sz w:val="28"/>
          <w:szCs w:val="28"/>
        </w:rPr>
        <w:t>6.Организация работы комиссии</w:t>
      </w:r>
    </w:p>
    <w:p w:rsidR="00423788" w:rsidRPr="00423788" w:rsidRDefault="00423788" w:rsidP="00423788">
      <w:pPr>
        <w:ind w:firstLine="540"/>
        <w:jc w:val="center"/>
        <w:rPr>
          <w:rFonts w:eastAsiaTheme="minorEastAsia"/>
          <w:b/>
          <w:sz w:val="28"/>
          <w:szCs w:val="28"/>
        </w:rPr>
      </w:pPr>
    </w:p>
    <w:p w:rsidR="00423788" w:rsidRPr="00423788" w:rsidRDefault="00423788" w:rsidP="00423788">
      <w:pPr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Комиссия осуществляет свою деятельность в соответствии с годовым планом, принимаемым на заседании комиссии и утверждаемым ее председателем.</w:t>
      </w:r>
    </w:p>
    <w:p w:rsidR="00423788" w:rsidRPr="00423788" w:rsidRDefault="00423788" w:rsidP="00423788">
      <w:pPr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 xml:space="preserve">Заседания комиссии проводятся по мере необходимости, но не реже одного раза в квартал. Заседания проводит ее председатель или по его поручению один </w:t>
      </w:r>
      <w:proofErr w:type="gramStart"/>
      <w:r w:rsidRPr="00423788">
        <w:rPr>
          <w:rFonts w:eastAsiaTheme="minorEastAsia"/>
          <w:sz w:val="28"/>
          <w:szCs w:val="28"/>
        </w:rPr>
        <w:t>из  его</w:t>
      </w:r>
      <w:proofErr w:type="gramEnd"/>
      <w:r w:rsidRPr="00423788">
        <w:rPr>
          <w:rFonts w:eastAsiaTheme="minorEastAsia"/>
          <w:sz w:val="28"/>
          <w:szCs w:val="28"/>
        </w:rPr>
        <w:t xml:space="preserve"> заместителей. Заседание считается правомочным, если на нем присутствуют не менее половины ее членов.</w:t>
      </w:r>
    </w:p>
    <w:p w:rsidR="00423788" w:rsidRPr="00423788" w:rsidRDefault="00423788" w:rsidP="00423788">
      <w:pPr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>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 Члены комиссии, не присутствовавшие на заседании, имеют право представить свое мнение по рассматриваемым вопросам в письменной форме.</w:t>
      </w:r>
    </w:p>
    <w:p w:rsidR="00423788" w:rsidRPr="00423788" w:rsidRDefault="00423788" w:rsidP="00423788">
      <w:pPr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 xml:space="preserve">Подготовка материалов к заседанию комиссии осуществляется органами местного </w:t>
      </w:r>
      <w:proofErr w:type="gramStart"/>
      <w:r w:rsidRPr="00423788">
        <w:rPr>
          <w:rFonts w:eastAsiaTheme="minorEastAsia"/>
          <w:sz w:val="28"/>
          <w:szCs w:val="28"/>
        </w:rPr>
        <w:t>самоуправления  к</w:t>
      </w:r>
      <w:proofErr w:type="gramEnd"/>
      <w:r w:rsidRPr="00423788">
        <w:rPr>
          <w:rFonts w:eastAsiaTheme="minorEastAsia"/>
          <w:sz w:val="28"/>
          <w:szCs w:val="28"/>
        </w:rPr>
        <w:t xml:space="preserve"> сфере ведения которых относятся вопросы, включенные в повестку дня заседания. Материалы должны быть представлены в комиссию не позднее чем за 10 дней до даты проведения заседания.</w:t>
      </w:r>
    </w:p>
    <w:p w:rsidR="00423788" w:rsidRPr="00423788" w:rsidRDefault="00423788" w:rsidP="00423788">
      <w:pPr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 xml:space="preserve"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   </w:t>
      </w:r>
    </w:p>
    <w:p w:rsidR="00423788" w:rsidRPr="00423788" w:rsidRDefault="00423788" w:rsidP="00423788">
      <w:pPr>
        <w:ind w:firstLine="540"/>
        <w:jc w:val="both"/>
        <w:rPr>
          <w:rFonts w:eastAsiaTheme="minorEastAsia"/>
          <w:sz w:val="28"/>
          <w:szCs w:val="28"/>
        </w:rPr>
      </w:pPr>
      <w:r w:rsidRPr="00423788">
        <w:rPr>
          <w:rFonts w:eastAsiaTheme="minorEastAsia"/>
          <w:sz w:val="28"/>
          <w:szCs w:val="28"/>
        </w:rPr>
        <w:t xml:space="preserve">Итоговые материалы заседания комиссии оформляются в виде решений или распоряжений, которые подписываются председателем комиссии или его заместителем, председательствующим на заседании, а при необходимости – в виде распоряжений или постановлений руководителя Исполнительного комитета Мамадышского муниципального района РТ. В случаях, не терпящих отлагательства, решения могут приниматься единолично председателем комиссии. </w:t>
      </w:r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23788" w:rsidRPr="00423788" w:rsidRDefault="00423788" w:rsidP="00423788">
      <w:pPr>
        <w:rPr>
          <w:rFonts w:eastAsiaTheme="minorEastAsia"/>
          <w:sz w:val="22"/>
          <w:szCs w:val="22"/>
        </w:rPr>
        <w:sectPr w:rsidR="00423788" w:rsidRPr="00423788" w:rsidSect="00423788">
          <w:headerReference w:type="even" r:id="rId10"/>
          <w:headerReference w:type="default" r:id="rId11"/>
          <w:pgSz w:w="11906" w:h="16838"/>
          <w:pgMar w:top="851" w:right="566" w:bottom="851" w:left="1276" w:header="709" w:footer="709" w:gutter="0"/>
          <w:cols w:space="708"/>
          <w:docGrid w:linePitch="360"/>
        </w:sectPr>
      </w:pPr>
    </w:p>
    <w:p w:rsidR="005925E3" w:rsidRDefault="00423788" w:rsidP="005925E3">
      <w:pPr>
        <w:ind w:right="-456"/>
        <w:rPr>
          <w:rFonts w:eastAsiaTheme="minorEastAsia"/>
          <w:sz w:val="24"/>
          <w:szCs w:val="24"/>
        </w:rPr>
      </w:pPr>
      <w:r w:rsidRPr="00423788">
        <w:rPr>
          <w:rFonts w:eastAsiaTheme="minorEastAsia"/>
          <w:sz w:val="24"/>
          <w:szCs w:val="24"/>
        </w:rPr>
        <w:lastRenderedPageBreak/>
        <w:t xml:space="preserve">                              </w:t>
      </w:r>
      <w:r w:rsidR="005925E3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423788">
        <w:rPr>
          <w:rFonts w:eastAsiaTheme="minorEastAsia"/>
          <w:sz w:val="24"/>
          <w:szCs w:val="24"/>
        </w:rPr>
        <w:t xml:space="preserve">Приложение № 2    к </w:t>
      </w:r>
      <w:r>
        <w:rPr>
          <w:rFonts w:eastAsiaTheme="minorEastAsia"/>
          <w:sz w:val="24"/>
          <w:szCs w:val="24"/>
        </w:rPr>
        <w:t xml:space="preserve"> </w:t>
      </w:r>
      <w:r w:rsidRPr="00423788">
        <w:rPr>
          <w:rFonts w:eastAsiaTheme="minorEastAsia"/>
          <w:sz w:val="24"/>
          <w:szCs w:val="24"/>
        </w:rPr>
        <w:t xml:space="preserve"> </w:t>
      </w:r>
      <w:proofErr w:type="gramStart"/>
      <w:r w:rsidRPr="00423788">
        <w:rPr>
          <w:rFonts w:eastAsiaTheme="minorEastAsia"/>
          <w:sz w:val="24"/>
          <w:szCs w:val="24"/>
        </w:rPr>
        <w:t>пост</w:t>
      </w:r>
      <w:r>
        <w:rPr>
          <w:rFonts w:eastAsiaTheme="minorEastAsia"/>
          <w:sz w:val="24"/>
          <w:szCs w:val="24"/>
        </w:rPr>
        <w:t xml:space="preserve">ановлению  </w:t>
      </w:r>
      <w:r w:rsidRPr="00423788">
        <w:rPr>
          <w:rFonts w:eastAsiaTheme="minorEastAsia"/>
          <w:sz w:val="24"/>
          <w:szCs w:val="24"/>
        </w:rPr>
        <w:t>И</w:t>
      </w:r>
      <w:r w:rsidR="005925E3">
        <w:rPr>
          <w:rFonts w:eastAsiaTheme="minorEastAsia"/>
          <w:sz w:val="24"/>
          <w:szCs w:val="24"/>
        </w:rPr>
        <w:t>сполнительного</w:t>
      </w:r>
      <w:proofErr w:type="gramEnd"/>
      <w:r w:rsidR="005925E3">
        <w:rPr>
          <w:rFonts w:eastAsiaTheme="minorEastAsia"/>
          <w:sz w:val="24"/>
          <w:szCs w:val="24"/>
        </w:rPr>
        <w:t xml:space="preserve">          </w:t>
      </w:r>
    </w:p>
    <w:p w:rsidR="00423788" w:rsidRDefault="005925E3" w:rsidP="005925E3">
      <w:pPr>
        <w:ind w:right="-456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423788" w:rsidRPr="00423788">
        <w:rPr>
          <w:rFonts w:eastAsiaTheme="minorEastAsia"/>
          <w:sz w:val="24"/>
          <w:szCs w:val="24"/>
        </w:rPr>
        <w:t>комитета</w:t>
      </w:r>
      <w:r w:rsidR="00423788">
        <w:rPr>
          <w:rFonts w:eastAsiaTheme="minorEastAsia"/>
          <w:sz w:val="24"/>
          <w:szCs w:val="24"/>
        </w:rPr>
        <w:t xml:space="preserve">   </w:t>
      </w:r>
      <w:r w:rsidR="00423788" w:rsidRPr="00423788">
        <w:rPr>
          <w:rFonts w:eastAsiaTheme="minorEastAsia"/>
          <w:sz w:val="24"/>
          <w:szCs w:val="24"/>
        </w:rPr>
        <w:t>Мамадышского муниципального района</w:t>
      </w:r>
    </w:p>
    <w:p w:rsidR="005925E3" w:rsidRPr="00423788" w:rsidRDefault="005925E3" w:rsidP="005925E3">
      <w:pPr>
        <w:ind w:right="-456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Республики Татарстан</w:t>
      </w:r>
    </w:p>
    <w:p w:rsidR="00423788" w:rsidRPr="00423788" w:rsidRDefault="00423788" w:rsidP="005925E3">
      <w:pPr>
        <w:ind w:right="1245"/>
        <w:jc w:val="right"/>
        <w:rPr>
          <w:rFonts w:eastAsiaTheme="minorEastAsia"/>
          <w:sz w:val="24"/>
          <w:szCs w:val="24"/>
        </w:rPr>
      </w:pPr>
      <w:r w:rsidRPr="00423788">
        <w:rPr>
          <w:rFonts w:eastAsiaTheme="minorEastAsia"/>
          <w:sz w:val="24"/>
          <w:szCs w:val="24"/>
        </w:rPr>
        <w:t xml:space="preserve">                               </w:t>
      </w:r>
      <w:r w:rsidR="005925E3">
        <w:rPr>
          <w:rFonts w:eastAsiaTheme="minorEastAsia"/>
          <w:sz w:val="24"/>
          <w:szCs w:val="24"/>
        </w:rPr>
        <w:t xml:space="preserve">               </w:t>
      </w:r>
      <w:r w:rsidRPr="00423788">
        <w:rPr>
          <w:rFonts w:eastAsiaTheme="minorEastAsia"/>
          <w:sz w:val="24"/>
          <w:szCs w:val="24"/>
        </w:rPr>
        <w:t xml:space="preserve"> </w:t>
      </w:r>
      <w:r w:rsidR="005925E3">
        <w:rPr>
          <w:rFonts w:eastAsiaTheme="minorEastAsia"/>
          <w:sz w:val="24"/>
          <w:szCs w:val="24"/>
        </w:rPr>
        <w:t xml:space="preserve">   </w:t>
      </w:r>
      <w:r w:rsidRPr="00423788">
        <w:rPr>
          <w:rFonts w:eastAsiaTheme="minorEastAsia"/>
          <w:sz w:val="24"/>
          <w:szCs w:val="24"/>
        </w:rPr>
        <w:t xml:space="preserve">  №</w:t>
      </w:r>
      <w:r>
        <w:rPr>
          <w:rFonts w:eastAsiaTheme="minorEastAsia"/>
          <w:sz w:val="24"/>
          <w:szCs w:val="24"/>
        </w:rPr>
        <w:t xml:space="preserve"> ________</w:t>
      </w:r>
      <w:proofErr w:type="gramStart"/>
      <w:r>
        <w:rPr>
          <w:rFonts w:eastAsiaTheme="minorEastAsia"/>
          <w:sz w:val="24"/>
          <w:szCs w:val="24"/>
        </w:rPr>
        <w:t>_  от</w:t>
      </w:r>
      <w:proofErr w:type="gramEnd"/>
      <w:r>
        <w:rPr>
          <w:rFonts w:eastAsiaTheme="minorEastAsia"/>
          <w:sz w:val="24"/>
          <w:szCs w:val="24"/>
        </w:rPr>
        <w:t xml:space="preserve"> _____________</w:t>
      </w:r>
      <w:r w:rsidRPr="00423788">
        <w:rPr>
          <w:rFonts w:eastAsiaTheme="minorEastAsia"/>
          <w:sz w:val="24"/>
          <w:szCs w:val="24"/>
        </w:rPr>
        <w:t>_ 2021 г.</w:t>
      </w:r>
    </w:p>
    <w:p w:rsidR="00423788" w:rsidRPr="00423788" w:rsidRDefault="00423788" w:rsidP="00423788">
      <w:pPr>
        <w:ind w:left="708"/>
        <w:jc w:val="center"/>
        <w:rPr>
          <w:rFonts w:eastAsiaTheme="minorEastAsia"/>
          <w:sz w:val="22"/>
          <w:szCs w:val="22"/>
        </w:rPr>
      </w:pPr>
      <w:r w:rsidRPr="00423788">
        <w:rPr>
          <w:rFonts w:eastAsiaTheme="minorEastAsia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p w:rsidR="00423788" w:rsidRPr="00423788" w:rsidRDefault="00423788" w:rsidP="00423788">
      <w:pPr>
        <w:rPr>
          <w:rFonts w:eastAsiaTheme="minorEastAsia"/>
          <w:b/>
          <w:sz w:val="28"/>
          <w:szCs w:val="28"/>
        </w:rPr>
      </w:pPr>
    </w:p>
    <w:p w:rsidR="00423788" w:rsidRPr="00423788" w:rsidRDefault="00423788" w:rsidP="00423788">
      <w:pPr>
        <w:jc w:val="center"/>
        <w:rPr>
          <w:rFonts w:eastAsiaTheme="minorEastAsia"/>
          <w:b/>
          <w:sz w:val="28"/>
          <w:szCs w:val="28"/>
        </w:rPr>
      </w:pPr>
      <w:r w:rsidRPr="00423788">
        <w:rPr>
          <w:rFonts w:eastAsiaTheme="minorEastAsia"/>
          <w:b/>
          <w:sz w:val="28"/>
          <w:szCs w:val="28"/>
        </w:rPr>
        <w:t>СОСТАВ</w:t>
      </w:r>
    </w:p>
    <w:p w:rsidR="00282551" w:rsidRPr="00423788" w:rsidRDefault="00282551" w:rsidP="00423788">
      <w:pPr>
        <w:jc w:val="center"/>
        <w:rPr>
          <w:rFonts w:eastAsiaTheme="minorEastAsia"/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proofErr w:type="gramStart"/>
      <w:r w:rsidRPr="00423788">
        <w:rPr>
          <w:sz w:val="28"/>
          <w:szCs w:val="28"/>
        </w:rPr>
        <w:t>комиссии</w:t>
      </w:r>
      <w:proofErr w:type="gramEnd"/>
      <w:r w:rsidRPr="00423788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</w:t>
      </w:r>
      <w:proofErr w:type="spellStart"/>
      <w:r w:rsidRPr="00423788">
        <w:rPr>
          <w:sz w:val="28"/>
          <w:szCs w:val="28"/>
        </w:rPr>
        <w:t>Мамадышского</w:t>
      </w:r>
      <w:proofErr w:type="spellEnd"/>
      <w:r w:rsidRPr="00423788">
        <w:rPr>
          <w:sz w:val="28"/>
          <w:szCs w:val="28"/>
        </w:rPr>
        <w:t xml:space="preserve"> муниципального района</w:t>
      </w:r>
    </w:p>
    <w:p w:rsidR="00423788" w:rsidRPr="00423788" w:rsidRDefault="00423788" w:rsidP="00423788">
      <w:pPr>
        <w:jc w:val="center"/>
        <w:rPr>
          <w:rFonts w:eastAsiaTheme="minorEastAsia"/>
          <w:b/>
          <w:sz w:val="32"/>
          <w:szCs w:val="32"/>
        </w:rPr>
      </w:pPr>
    </w:p>
    <w:p w:rsidR="00423788" w:rsidRPr="00423788" w:rsidRDefault="00423788" w:rsidP="00423788">
      <w:pPr>
        <w:spacing w:line="276" w:lineRule="auto"/>
        <w:jc w:val="center"/>
        <w:rPr>
          <w:rFonts w:eastAsiaTheme="minorEastAsia"/>
          <w:b/>
          <w:sz w:val="16"/>
          <w:szCs w:val="16"/>
        </w:rPr>
      </w:pPr>
    </w:p>
    <w:tbl>
      <w:tblPr>
        <w:tblStyle w:val="25"/>
        <w:tblW w:w="15309" w:type="dxa"/>
        <w:tblInd w:w="421" w:type="dxa"/>
        <w:tblLook w:val="04A0" w:firstRow="1" w:lastRow="0" w:firstColumn="1" w:lastColumn="0" w:noHBand="0" w:noVBand="1"/>
      </w:tblPr>
      <w:tblGrid>
        <w:gridCol w:w="708"/>
        <w:gridCol w:w="3828"/>
        <w:gridCol w:w="2835"/>
        <w:gridCol w:w="2835"/>
        <w:gridCol w:w="1842"/>
        <w:gridCol w:w="3261"/>
      </w:tblGrid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Должность в составе комиссии, 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835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Имя, Отчество, </w:t>
            </w:r>
          </w:p>
        </w:tc>
        <w:tc>
          <w:tcPr>
            <w:tcW w:w="2835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Служебный адрес, телефон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Домашний адрес, телефон, сотовый телефон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Председатель комиссии - руководитель Исполнительного комитета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Мамадышского МР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Дарземанов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Ильшат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Миннасхатович</w:t>
            </w:r>
            <w:proofErr w:type="spellEnd"/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ул.М.Джалиля,д.</w:t>
            </w:r>
            <w:proofErr w:type="gram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23/33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3-31-00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8-917-898-98-87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Заместитель председателя- заместитель руководителя исполкома Мамадышского МР</w:t>
            </w:r>
          </w:p>
        </w:tc>
        <w:tc>
          <w:tcPr>
            <w:tcW w:w="2835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Никифоров Руслан Михайлович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ул.М.Джалиля,д.</w:t>
            </w:r>
            <w:proofErr w:type="gram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23/33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ул.Коммунистическая,д.14, 8-905-370-16-57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Заместитель председателя комиссии- руководитель Исполкома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Гарипов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Рашит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Мухаметдинович</w:t>
            </w:r>
            <w:proofErr w:type="spellEnd"/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ул.М.Джалиля,д.</w:t>
            </w:r>
            <w:proofErr w:type="gram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23/33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3-31-55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ул.Свободы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 д.36, 3-48-52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8-919-629-79-55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Заместитель председателя комиссии – 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Начальник ПСЧ 121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  «15 ПСО ФПС ГПС ГУ МЧС России по РТ» </w:t>
            </w:r>
          </w:p>
        </w:tc>
        <w:tc>
          <w:tcPr>
            <w:tcW w:w="2835" w:type="dxa"/>
            <w:shd w:val="clear" w:color="auto" w:fill="FFFFFF" w:themeFill="background1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Руднев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Павел Сергеевич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д.1 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3-22-37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ул.М.Джалиля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д.4 кв.</w:t>
            </w:r>
            <w:proofErr w:type="gram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27,  3</w:t>
            </w:r>
            <w:proofErr w:type="gram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-22-84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8-937-285-25-02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Секретарь комиссии – руководитель МКУ «УГЗ исполнительного  комитета Мамадышского МР»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Питина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ул.К.Маркса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д.18/23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3-27-87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ул.В.Фигнер,д.</w:t>
            </w:r>
            <w:proofErr w:type="gram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89172237549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Член комиссии - Начальник ОМВД России по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Мамадышскому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МР 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Усачев Леонид Борисович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ул.Советская,д.</w:t>
            </w:r>
            <w:proofErr w:type="gram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3-15-80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ул.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8-960-073-39-37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Член комиссии - Начальник ОНД и ПР по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Мамадышскому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МР УНД и ПР 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ГУ МЧС России по РТ</w:t>
            </w:r>
          </w:p>
        </w:tc>
        <w:tc>
          <w:tcPr>
            <w:tcW w:w="2835" w:type="dxa"/>
            <w:shd w:val="clear" w:color="auto" w:fill="FFFFFF" w:themeFill="background1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Ахтямов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Ильфатович</w:t>
            </w:r>
            <w:proofErr w:type="spellEnd"/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ул.Комсомольская,1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3-17-62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Пос.с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-за «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».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Школьная,д.</w:t>
            </w:r>
            <w:proofErr w:type="gram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15, кв.21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8905-038-26-62</w:t>
            </w:r>
          </w:p>
        </w:tc>
      </w:tr>
      <w:tr w:rsidR="00423788" w:rsidRPr="00423788" w:rsidTr="000C7FFB">
        <w:trPr>
          <w:trHeight w:val="1273"/>
        </w:trPr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Член комиссии - Главный врач ГУАЗ «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Мамадышская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Хазиев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Дамир Фаязович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ул.Ленина,д.</w:t>
            </w:r>
            <w:proofErr w:type="gram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105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3-29-60, 3-11-43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с/з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ул.Подгорная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 д.29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3-10-75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8-937-621-95-66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0C7FF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Член комиссии - Гла</w:t>
            </w:r>
            <w:r w:rsidR="000C7F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вный врач ГБУ </w:t>
            </w: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Мамадышское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райгоссветобъединение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Кутдусов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Раифович</w:t>
            </w:r>
            <w:proofErr w:type="spellEnd"/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ул.Пугачева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д.15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3-18-35, 3-25-92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ул.Султанбекова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 д.47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8-960-079-77-78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Член комиссии - Военный комиссар Мамадышского района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Синкевич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Андрей Владимирович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ул.Советская,17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3-13-60, 3-13-65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ул.Дорожников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д.1 кв.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3-10-24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8-905-024-53-81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Член комиссии - Начальник 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ПАО  «</w:t>
            </w:r>
            <w:proofErr w:type="spellStart"/>
            <w:proofErr w:type="gram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Таттелеком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Мамадышский РУЭС»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Даминов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Рамис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 д.108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3-14-01, 3-10-01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ул.Красноармейская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д.11, 3-10-24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8-917-851-86-32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Член комиссии - Начальник филиала ОАО Сетевая компания «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Елабужские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электрические сети» «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Мамадышские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электрические сети»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Рафаэль Габдулхаевич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ул.Подстанция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д.1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3-49-39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ул.Толстого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д.18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8-987-279-98-89,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8-917-269-99-11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Член комиссии – Директор Мамадышского филиала АО «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Татавтодор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Барсуков Александр Юрьевич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Мамадышский р-н,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с.Пятилетка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ул.АБЗ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ДРСУ д.5, 3-55-26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8-960-049-01-41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Член комиссии - Начальник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Мамадышских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РЭГС ЭПУ «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Елабугагаз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Ганиев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Нияз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ул.Дорожников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д.7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3-40-04, 3-47-39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ул.Марджани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д.12,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8-905-372-60-01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Член комиссии - Начальник управления 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СХ и П в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МР РТ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Гаптрахимов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Ильяс Габдулхаевич </w:t>
            </w:r>
          </w:p>
        </w:tc>
        <w:tc>
          <w:tcPr>
            <w:tcW w:w="2835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ул.Толстого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д.26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3-14-90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ул.Татарстан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 д.7,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8-917-221-74-01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Член комиссии – главный инженер АО «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Мамадышские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2835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Зайцев Радик Иванович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ул.Пугачева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д.17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3-26-84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ул.Цветочная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 д.23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8-917-255-93-84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0C7FFB">
            <w:pPr>
              <w:spacing w:after="12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Член комиссии - Директор </w:t>
            </w:r>
          </w:p>
          <w:p w:rsidR="00423788" w:rsidRPr="00423788" w:rsidRDefault="00423788" w:rsidP="000C7FFB">
            <w:pPr>
              <w:spacing w:after="12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ООО «Мамадыш ЖКУ»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Гатиатуллин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Раис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Сабирзянович</w:t>
            </w:r>
            <w:proofErr w:type="spellEnd"/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ул.Давыдова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д.154в, пом.1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3-46-03, 3-54-27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ул.Ф.Карима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д.8а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8-917-253-24-35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Член комиссии - Директор МУ «Управляющая компания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МР и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Галлямов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Мияссарович</w:t>
            </w:r>
            <w:proofErr w:type="spellEnd"/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ю</w:t>
            </w:r>
            <w:proofErr w:type="gram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\а-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ул.К.Маркса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д.18/23,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3-97-58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д.3/18,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8-917-396-12-21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Член комиссии – зам.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нач.тер.управления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Сабинском,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2835" w:type="dxa"/>
          </w:tcPr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Маснавиева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Мадина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  <w:p w:rsidR="00423788" w:rsidRPr="00423788" w:rsidRDefault="00423788" w:rsidP="005925E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ул.Пугачева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д.2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3-97-21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ул.Яруллина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д.4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8-927-246-71-08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Член  комиссии – специалист отдела территориального развития исполкома Мамадышского МР</w:t>
            </w:r>
          </w:p>
        </w:tc>
        <w:tc>
          <w:tcPr>
            <w:tcW w:w="2835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Аскаров  Айрат</w:t>
            </w:r>
            <w:proofErr w:type="gram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Газинурович</w:t>
            </w:r>
          </w:p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ул.М.Джалиля,д.</w:t>
            </w:r>
            <w:proofErr w:type="gram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23/33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3-28-82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д.59а,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89518972223</w:t>
            </w:r>
          </w:p>
        </w:tc>
      </w:tr>
      <w:tr w:rsidR="00423788" w:rsidRPr="00423788" w:rsidTr="005925E3">
        <w:tc>
          <w:tcPr>
            <w:tcW w:w="708" w:type="dxa"/>
          </w:tcPr>
          <w:p w:rsidR="00423788" w:rsidRPr="00423788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Член комиссии – специалист гражданской обороны (по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Мамадышскому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муниципальному району) отдела реализации полномочий в области ГО МЧС РТ</w:t>
            </w:r>
          </w:p>
        </w:tc>
        <w:tc>
          <w:tcPr>
            <w:tcW w:w="2835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Кашапов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Рамзиль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Марселевич</w:t>
            </w:r>
            <w:proofErr w:type="spellEnd"/>
          </w:p>
        </w:tc>
        <w:tc>
          <w:tcPr>
            <w:tcW w:w="2835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д.1 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3-22-64</w:t>
            </w:r>
          </w:p>
        </w:tc>
        <w:tc>
          <w:tcPr>
            <w:tcW w:w="1842" w:type="dxa"/>
          </w:tcPr>
          <w:p w:rsidR="00423788" w:rsidRPr="00423788" w:rsidRDefault="00423788" w:rsidP="004237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ул.Коммунистическая,д.</w:t>
            </w:r>
            <w:proofErr w:type="gramEnd"/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21, </w:t>
            </w:r>
          </w:p>
          <w:p w:rsidR="00423788" w:rsidRPr="00423788" w:rsidRDefault="00423788" w:rsidP="000C7F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3788">
              <w:rPr>
                <w:rFonts w:ascii="Times New Roman" w:eastAsiaTheme="minorEastAsia" w:hAnsi="Times New Roman" w:cs="Times New Roman"/>
                <w:sz w:val="24"/>
                <w:szCs w:val="24"/>
              </w:rPr>
              <w:t>8927 4835885</w:t>
            </w:r>
          </w:p>
        </w:tc>
      </w:tr>
    </w:tbl>
    <w:p w:rsidR="00423788" w:rsidRPr="00423788" w:rsidRDefault="00423788" w:rsidP="00423788">
      <w:pPr>
        <w:spacing w:after="200" w:line="276" w:lineRule="auto"/>
        <w:rPr>
          <w:rFonts w:eastAsiaTheme="minorEastAsia"/>
          <w:sz w:val="26"/>
          <w:szCs w:val="26"/>
        </w:rPr>
      </w:pPr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23788" w:rsidRPr="00423788" w:rsidRDefault="005925E3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</w:t>
      </w:r>
      <w:proofErr w:type="gramStart"/>
      <w:r w:rsidR="00423788" w:rsidRPr="00423788">
        <w:rPr>
          <w:rFonts w:eastAsiaTheme="minorEastAsia"/>
          <w:sz w:val="28"/>
          <w:szCs w:val="28"/>
        </w:rPr>
        <w:t>Заместитель  руководителя</w:t>
      </w:r>
      <w:proofErr w:type="gramEnd"/>
      <w:r w:rsidR="00423788" w:rsidRPr="00423788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</w:t>
      </w:r>
      <w:r w:rsidR="00423788" w:rsidRPr="00423788">
        <w:rPr>
          <w:rFonts w:eastAsiaTheme="minorEastAsia"/>
          <w:sz w:val="28"/>
          <w:szCs w:val="28"/>
        </w:rPr>
        <w:t xml:space="preserve">   </w:t>
      </w:r>
      <w:proofErr w:type="spellStart"/>
      <w:r w:rsidR="00423788" w:rsidRPr="00423788">
        <w:rPr>
          <w:rFonts w:eastAsiaTheme="minorEastAsia"/>
          <w:sz w:val="28"/>
          <w:szCs w:val="28"/>
        </w:rPr>
        <w:t>Р.М.Никифоров</w:t>
      </w:r>
      <w:proofErr w:type="spellEnd"/>
    </w:p>
    <w:p w:rsidR="00423788" w:rsidRPr="00423788" w:rsidRDefault="00423788" w:rsidP="00423788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23788" w:rsidRDefault="0042378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423788" w:rsidSect="00423788">
      <w:pgSz w:w="16838" w:h="11906" w:orient="landscape"/>
      <w:pgMar w:top="1134" w:right="1134" w:bottom="566" w:left="56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F79" w:rsidRDefault="00B33F79">
      <w:r>
        <w:separator/>
      </w:r>
    </w:p>
  </w:endnote>
  <w:endnote w:type="continuationSeparator" w:id="0">
    <w:p w:rsidR="00B33F79" w:rsidRDefault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F79" w:rsidRDefault="00B33F79">
      <w:r>
        <w:separator/>
      </w:r>
    </w:p>
  </w:footnote>
  <w:footnote w:type="continuationSeparator" w:id="0">
    <w:p w:rsidR="00B33F79" w:rsidRDefault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88" w:rsidRDefault="00423788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16</w:t>
    </w:r>
    <w:r>
      <w:rPr>
        <w:rStyle w:val="af2"/>
      </w:rPr>
      <w:fldChar w:fldCharType="end"/>
    </w:r>
  </w:p>
  <w:p w:rsidR="00423788" w:rsidRDefault="0042378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88" w:rsidRDefault="00423788">
    <w:pPr>
      <w:pStyle w:val="a7"/>
      <w:framePr w:wrap="around" w:vAnchor="text" w:hAnchor="margin" w:xAlign="center" w:y="1"/>
      <w:rPr>
        <w:rStyle w:val="af2"/>
      </w:rPr>
    </w:pPr>
  </w:p>
  <w:p w:rsidR="00423788" w:rsidRDefault="004237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2EE098A"/>
    <w:multiLevelType w:val="hybridMultilevel"/>
    <w:tmpl w:val="1124D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10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9B0782"/>
    <w:multiLevelType w:val="multilevel"/>
    <w:tmpl w:val="9AC28F8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2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2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1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3"/>
  </w:num>
  <w:num w:numId="22">
    <w:abstractNumId w:val="6"/>
  </w:num>
  <w:num w:numId="23">
    <w:abstractNumId w:val="9"/>
  </w:num>
  <w:num w:numId="24">
    <w:abstractNumId w:val="24"/>
  </w:num>
  <w:num w:numId="25">
    <w:abstractNumId w:val="10"/>
    <w:lvlOverride w:ilvl="0">
      <w:startOverride w:val="1"/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12C5"/>
    <w:rsid w:val="00052EC2"/>
    <w:rsid w:val="0005711A"/>
    <w:rsid w:val="00063630"/>
    <w:rsid w:val="00065958"/>
    <w:rsid w:val="00067CA2"/>
    <w:rsid w:val="00072863"/>
    <w:rsid w:val="000729CB"/>
    <w:rsid w:val="0008359D"/>
    <w:rsid w:val="00083A8E"/>
    <w:rsid w:val="00083C08"/>
    <w:rsid w:val="00095CF6"/>
    <w:rsid w:val="000A1542"/>
    <w:rsid w:val="000C0B1A"/>
    <w:rsid w:val="000C1C08"/>
    <w:rsid w:val="000C7FFB"/>
    <w:rsid w:val="001047D9"/>
    <w:rsid w:val="00107FC2"/>
    <w:rsid w:val="00120C91"/>
    <w:rsid w:val="00131B46"/>
    <w:rsid w:val="00131DA6"/>
    <w:rsid w:val="00134788"/>
    <w:rsid w:val="001529EE"/>
    <w:rsid w:val="001900F8"/>
    <w:rsid w:val="00194AFD"/>
    <w:rsid w:val="001A4321"/>
    <w:rsid w:val="001B41FB"/>
    <w:rsid w:val="001B4C2F"/>
    <w:rsid w:val="001B5F1C"/>
    <w:rsid w:val="001B79D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551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23788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5BFA"/>
    <w:rsid w:val="00567E06"/>
    <w:rsid w:val="0057214C"/>
    <w:rsid w:val="00590DDD"/>
    <w:rsid w:val="005925E3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33F79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3C51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4237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423788"/>
  </w:style>
  <w:style w:type="character" w:styleId="af2">
    <w:name w:val="page number"/>
    <w:basedOn w:val="a0"/>
    <w:rsid w:val="00423788"/>
  </w:style>
  <w:style w:type="table" w:customStyle="1" w:styleId="25">
    <w:name w:val="Сетка таблицы2"/>
    <w:basedOn w:val="a1"/>
    <w:next w:val="ad"/>
    <w:uiPriority w:val="59"/>
    <w:rsid w:val="0042378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6B2A95-A908-4866-953E-2EE66788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2</cp:revision>
  <cp:lastPrinted>2021-05-18T07:45:00Z</cp:lastPrinted>
  <dcterms:created xsi:type="dcterms:W3CDTF">2021-06-18T04:43:00Z</dcterms:created>
  <dcterms:modified xsi:type="dcterms:W3CDTF">2021-06-18T04:43:00Z</dcterms:modified>
</cp:coreProperties>
</file>