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885" w:rsidRDefault="008624D2">
      <w:r>
        <w:t>Проект постановления Главы Мамадышского муниципального района Республики Татарстан</w:t>
      </w:r>
    </w:p>
    <w:p w:rsidR="00C20023" w:rsidRDefault="00C20023"/>
    <w:p w:rsidR="00C20023" w:rsidRDefault="00C20023"/>
    <w:p w:rsidR="00C20023" w:rsidRDefault="00C20023"/>
    <w:p w:rsidR="00C20023" w:rsidRDefault="00C20023"/>
    <w:p w:rsidR="008624D2" w:rsidRDefault="00C20023" w:rsidP="008624D2">
      <w:pPr>
        <w:spacing w:after="0"/>
        <w:ind w:left="-426" w:firstLine="284"/>
        <w:rPr>
          <w:rFonts w:ascii="Times New Roman" w:hAnsi="Times New Roman" w:cs="Times New Roman"/>
          <w:sz w:val="28"/>
        </w:rPr>
      </w:pPr>
      <w:r>
        <w:rPr>
          <w:rFonts w:ascii="Times New Roman" w:hAnsi="Times New Roman" w:cs="Times New Roman"/>
          <w:sz w:val="28"/>
        </w:rPr>
        <w:t>Об утверждении политики безопасности</w:t>
      </w:r>
    </w:p>
    <w:p w:rsidR="008624D2" w:rsidRDefault="00C20023" w:rsidP="008624D2">
      <w:pPr>
        <w:spacing w:after="0"/>
        <w:ind w:left="-426" w:firstLine="284"/>
        <w:rPr>
          <w:rFonts w:ascii="Times New Roman" w:hAnsi="Times New Roman" w:cs="Times New Roman"/>
          <w:sz w:val="28"/>
          <w:szCs w:val="28"/>
        </w:rPr>
      </w:pPr>
      <w:proofErr w:type="gramStart"/>
      <w:r>
        <w:rPr>
          <w:rFonts w:ascii="Times New Roman" w:hAnsi="Times New Roman" w:cs="Times New Roman"/>
          <w:sz w:val="28"/>
        </w:rPr>
        <w:t>обработки</w:t>
      </w:r>
      <w:proofErr w:type="gramEnd"/>
      <w:r>
        <w:rPr>
          <w:rFonts w:ascii="Times New Roman" w:hAnsi="Times New Roman" w:cs="Times New Roman"/>
          <w:sz w:val="28"/>
        </w:rPr>
        <w:t xml:space="preserve"> персональных данных </w:t>
      </w:r>
      <w:r w:rsidR="00383B34" w:rsidRPr="00383B34">
        <w:rPr>
          <w:rFonts w:ascii="Times New Roman" w:hAnsi="Times New Roman" w:cs="Times New Roman"/>
          <w:sz w:val="28"/>
          <w:szCs w:val="28"/>
        </w:rPr>
        <w:t xml:space="preserve">органов </w:t>
      </w:r>
    </w:p>
    <w:p w:rsidR="008624D2" w:rsidRDefault="00383B34" w:rsidP="008624D2">
      <w:pPr>
        <w:spacing w:after="0"/>
        <w:ind w:left="-426" w:firstLine="284"/>
        <w:rPr>
          <w:rFonts w:ascii="Times New Roman" w:hAnsi="Times New Roman" w:cs="Times New Roman"/>
          <w:sz w:val="28"/>
        </w:rPr>
      </w:pPr>
      <w:proofErr w:type="gramStart"/>
      <w:r w:rsidRPr="00383B34">
        <w:rPr>
          <w:rFonts w:ascii="Times New Roman" w:hAnsi="Times New Roman" w:cs="Times New Roman"/>
          <w:sz w:val="28"/>
          <w:szCs w:val="28"/>
        </w:rPr>
        <w:t>местного</w:t>
      </w:r>
      <w:proofErr w:type="gramEnd"/>
      <w:r w:rsidRPr="00383B34">
        <w:rPr>
          <w:rFonts w:ascii="Times New Roman" w:hAnsi="Times New Roman" w:cs="Times New Roman"/>
          <w:sz w:val="28"/>
          <w:szCs w:val="28"/>
        </w:rPr>
        <w:t xml:space="preserve"> самоуправления</w:t>
      </w:r>
      <w:r w:rsidR="00C20023">
        <w:rPr>
          <w:rFonts w:ascii="Times New Roman" w:hAnsi="Times New Roman" w:cs="Times New Roman"/>
          <w:sz w:val="28"/>
        </w:rPr>
        <w:t xml:space="preserve"> Мамадышского </w:t>
      </w:r>
    </w:p>
    <w:p w:rsidR="00C20023" w:rsidRDefault="00C20023" w:rsidP="008624D2">
      <w:pPr>
        <w:spacing w:after="0"/>
        <w:ind w:left="-426" w:firstLine="284"/>
        <w:rPr>
          <w:sz w:val="28"/>
        </w:rPr>
      </w:pPr>
      <w:proofErr w:type="gramStart"/>
      <w:r>
        <w:rPr>
          <w:rFonts w:ascii="Times New Roman" w:hAnsi="Times New Roman" w:cs="Times New Roman"/>
          <w:sz w:val="28"/>
        </w:rPr>
        <w:t>муниципального</w:t>
      </w:r>
      <w:proofErr w:type="gramEnd"/>
      <w:r>
        <w:rPr>
          <w:rFonts w:ascii="Times New Roman" w:hAnsi="Times New Roman" w:cs="Times New Roman"/>
          <w:sz w:val="28"/>
        </w:rPr>
        <w:t xml:space="preserve"> района Республики Татарстан</w:t>
      </w:r>
    </w:p>
    <w:p w:rsidR="00C20023" w:rsidRDefault="00C20023" w:rsidP="00C20023">
      <w:pPr>
        <w:rPr>
          <w:sz w:val="28"/>
          <w:szCs w:val="28"/>
        </w:rPr>
      </w:pPr>
      <w:r>
        <w:rPr>
          <w:sz w:val="28"/>
          <w:szCs w:val="28"/>
        </w:rPr>
        <w:t xml:space="preserve">       </w:t>
      </w:r>
    </w:p>
    <w:p w:rsidR="00C20023" w:rsidRDefault="00383B34" w:rsidP="00F97292">
      <w:pPr>
        <w:pStyle w:val="1"/>
        <w:spacing w:line="276" w:lineRule="auto"/>
        <w:ind w:left="-284" w:firstLine="720"/>
        <w:rPr>
          <w:szCs w:val="28"/>
        </w:rPr>
      </w:pPr>
      <w:r w:rsidRPr="00383B34">
        <w:rPr>
          <w:szCs w:val="28"/>
          <w:shd w:val="clear" w:color="auto" w:fill="FFFFFF"/>
        </w:rPr>
        <w:t>В соответствии с Федеральным </w:t>
      </w:r>
      <w:hyperlink r:id="rId5" w:history="1">
        <w:r w:rsidRPr="00383B34">
          <w:rPr>
            <w:rStyle w:val="a3"/>
            <w:color w:val="auto"/>
            <w:szCs w:val="28"/>
            <w:shd w:val="clear" w:color="auto" w:fill="FFFFFF"/>
          </w:rPr>
          <w:t>законом</w:t>
        </w:r>
      </w:hyperlink>
      <w:r w:rsidRPr="00383B34">
        <w:rPr>
          <w:szCs w:val="28"/>
          <w:shd w:val="clear" w:color="auto" w:fill="FFFFFF"/>
        </w:rPr>
        <w:t> от 27 июля 2006 № 152-ФЗ «О персональных данных» и постановлением Правительства Российской Федерации от 21 марта 2012 г. N 211 «Об утверждении перечня мер, направленных на обесп</w:t>
      </w:r>
      <w:bookmarkStart w:id="0" w:name="_GoBack"/>
      <w:bookmarkEnd w:id="0"/>
      <w:r w:rsidRPr="00383B34">
        <w:rPr>
          <w:szCs w:val="28"/>
          <w:shd w:val="clear" w:color="auto" w:fill="FFFFFF"/>
        </w:rPr>
        <w:t>ечение выполнения обязанностей, предусмотренных Федеральным законом «О персональных данных»</w:t>
      </w:r>
      <w:r w:rsidR="0043744E">
        <w:rPr>
          <w:szCs w:val="28"/>
          <w:shd w:val="clear" w:color="auto" w:fill="FFFFFF"/>
        </w:rPr>
        <w:t xml:space="preserve">, во исполнение п. 3.2 Решения Координационного Совета по защите информации при полномочном представителе Президента Российской Федерации в Приволжском федеральном округе от 30 апреля 2020 г. </w:t>
      </w:r>
      <w:r>
        <w:rPr>
          <w:szCs w:val="28"/>
        </w:rPr>
        <w:t>и в</w:t>
      </w:r>
      <w:r w:rsidR="00C20023">
        <w:rPr>
          <w:szCs w:val="28"/>
        </w:rPr>
        <w:t xml:space="preserve"> целях определения порядка сбора</w:t>
      </w:r>
      <w:r w:rsidR="00C20023" w:rsidRPr="00D43C25">
        <w:rPr>
          <w:szCs w:val="28"/>
        </w:rPr>
        <w:t>,</w:t>
      </w:r>
      <w:r w:rsidR="00C20023">
        <w:rPr>
          <w:szCs w:val="28"/>
        </w:rPr>
        <w:t xml:space="preserve"> обработки и защиты персональных данных работников </w:t>
      </w:r>
      <w:r w:rsidR="00C20023" w:rsidRPr="00D43C25">
        <w:rPr>
          <w:szCs w:val="28"/>
        </w:rPr>
        <w:t xml:space="preserve">  </w:t>
      </w:r>
      <w:r>
        <w:t>органов местного самоуправления</w:t>
      </w:r>
      <w:r w:rsidR="00C20023">
        <w:t xml:space="preserve"> Мамадышского муниципального района Республики Татарстан и граждан, обратившихся в </w:t>
      </w:r>
      <w:r>
        <w:t xml:space="preserve">органы местного самоуправления </w:t>
      </w:r>
      <w:r w:rsidR="00C20023">
        <w:t xml:space="preserve">Мамадышского муниципального района Республики Татарстан с жалобой или заявлением </w:t>
      </w:r>
    </w:p>
    <w:p w:rsidR="00C20023" w:rsidRDefault="00C20023" w:rsidP="00F97292">
      <w:pPr>
        <w:pStyle w:val="1"/>
        <w:spacing w:line="276" w:lineRule="auto"/>
        <w:ind w:left="-284" w:firstLine="720"/>
        <w:rPr>
          <w:szCs w:val="28"/>
        </w:rPr>
      </w:pPr>
      <w:proofErr w:type="gramStart"/>
      <w:r w:rsidRPr="00D43C25">
        <w:rPr>
          <w:szCs w:val="28"/>
        </w:rPr>
        <w:t>п</w:t>
      </w:r>
      <w:proofErr w:type="gramEnd"/>
      <w:r w:rsidRPr="00D43C25">
        <w:rPr>
          <w:szCs w:val="28"/>
        </w:rPr>
        <w:t xml:space="preserve"> о с т а н о в л я ю:</w:t>
      </w:r>
    </w:p>
    <w:p w:rsidR="00C20023" w:rsidRPr="00C20023" w:rsidRDefault="00C20023" w:rsidP="00F97292">
      <w:pPr>
        <w:pStyle w:val="1"/>
        <w:spacing w:line="276" w:lineRule="auto"/>
        <w:ind w:left="-284" w:firstLine="720"/>
        <w:rPr>
          <w:szCs w:val="28"/>
        </w:rPr>
      </w:pPr>
      <w:r>
        <w:rPr>
          <w:szCs w:val="28"/>
        </w:rPr>
        <w:t>1</w:t>
      </w:r>
      <w:r w:rsidRPr="00C20023">
        <w:rPr>
          <w:szCs w:val="28"/>
        </w:rPr>
        <w:t>.  Утвердить политик</w:t>
      </w:r>
      <w:r w:rsidR="00D9785C">
        <w:rPr>
          <w:szCs w:val="28"/>
        </w:rPr>
        <w:t>у</w:t>
      </w:r>
      <w:r w:rsidRPr="00C20023">
        <w:rPr>
          <w:szCs w:val="28"/>
        </w:rPr>
        <w:t xml:space="preserve"> безопасности обработки персональных данных </w:t>
      </w:r>
      <w:r w:rsidR="00383B34">
        <w:t xml:space="preserve">органов местного самоуправления </w:t>
      </w:r>
      <w:r w:rsidRPr="00C20023">
        <w:rPr>
          <w:szCs w:val="28"/>
        </w:rPr>
        <w:t>Мамадышского муниципального района Республики Татарстан.</w:t>
      </w:r>
      <w:r w:rsidR="00383B34">
        <w:rPr>
          <w:szCs w:val="28"/>
        </w:rPr>
        <w:t xml:space="preserve"> (Приложение №1)</w:t>
      </w:r>
    </w:p>
    <w:p w:rsidR="00C20023" w:rsidRDefault="00C20023" w:rsidP="00F97292">
      <w:pPr>
        <w:spacing w:after="0"/>
        <w:ind w:left="-284" w:firstLine="720"/>
        <w:jc w:val="both"/>
        <w:rPr>
          <w:rFonts w:ascii="Times New Roman" w:hAnsi="Times New Roman" w:cs="Times New Roman"/>
          <w:sz w:val="28"/>
          <w:szCs w:val="28"/>
        </w:rPr>
      </w:pPr>
      <w:r w:rsidRPr="00C20023">
        <w:rPr>
          <w:rFonts w:ascii="Times New Roman" w:hAnsi="Times New Roman" w:cs="Times New Roman"/>
          <w:sz w:val="28"/>
          <w:szCs w:val="28"/>
        </w:rPr>
        <w:t xml:space="preserve">2. </w:t>
      </w:r>
      <w:r>
        <w:rPr>
          <w:rFonts w:ascii="Times New Roman" w:hAnsi="Times New Roman" w:cs="Times New Roman"/>
          <w:sz w:val="28"/>
          <w:szCs w:val="28"/>
        </w:rPr>
        <w:t xml:space="preserve"> Опубликовать настоящее постановление на официальном сайте</w:t>
      </w:r>
      <w:r w:rsidRPr="00C20023">
        <w:rPr>
          <w:rFonts w:ascii="Times New Roman" w:hAnsi="Times New Roman" w:cs="Times New Roman"/>
          <w:sz w:val="28"/>
        </w:rPr>
        <w:t xml:space="preserve"> </w:t>
      </w:r>
      <w:r>
        <w:rPr>
          <w:rFonts w:ascii="Times New Roman" w:hAnsi="Times New Roman" w:cs="Times New Roman"/>
          <w:sz w:val="28"/>
        </w:rPr>
        <w:t>Мамадышского муниципального района Республики Татарстан</w:t>
      </w:r>
      <w:r w:rsidR="007D7990" w:rsidRPr="007D7990">
        <w:t xml:space="preserve"> </w:t>
      </w:r>
      <w:r w:rsidR="007D7990" w:rsidRPr="007D7990">
        <w:rPr>
          <w:rFonts w:ascii="Times New Roman" w:hAnsi="Times New Roman" w:cs="Times New Roman"/>
          <w:sz w:val="28"/>
        </w:rPr>
        <w:t>http://mamadysh.tatarstan.ru</w:t>
      </w:r>
      <w:r w:rsidR="007D7990">
        <w:rPr>
          <w:rFonts w:ascii="Times New Roman" w:hAnsi="Times New Roman" w:cs="Times New Roman"/>
          <w:sz w:val="28"/>
        </w:rPr>
        <w:t>/</w:t>
      </w:r>
      <w:r>
        <w:rPr>
          <w:rFonts w:ascii="Times New Roman" w:hAnsi="Times New Roman" w:cs="Times New Roman"/>
          <w:sz w:val="28"/>
        </w:rPr>
        <w:t xml:space="preserve"> и на официальном портале правовой информации </w:t>
      </w:r>
      <w:r>
        <w:rPr>
          <w:rFonts w:ascii="Times New Roman" w:hAnsi="Times New Roman" w:cs="Times New Roman"/>
          <w:sz w:val="28"/>
          <w:szCs w:val="28"/>
        </w:rPr>
        <w:t xml:space="preserve"> </w:t>
      </w:r>
      <w:r w:rsidRPr="00C20023">
        <w:rPr>
          <w:rFonts w:ascii="Times New Roman" w:hAnsi="Times New Roman" w:cs="Times New Roman"/>
          <w:sz w:val="28"/>
          <w:szCs w:val="28"/>
        </w:rPr>
        <w:t>Республики Татарстан.</w:t>
      </w:r>
    </w:p>
    <w:p w:rsidR="00C20023" w:rsidRPr="00A722D8" w:rsidRDefault="00C20023" w:rsidP="00F97292">
      <w:pPr>
        <w:spacing w:after="0"/>
        <w:ind w:left="-284"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Pr="00A722D8">
        <w:rPr>
          <w:rFonts w:ascii="Times New Roman" w:hAnsi="Times New Roman" w:cs="Times New Roman"/>
          <w:sz w:val="28"/>
          <w:szCs w:val="28"/>
        </w:rPr>
        <w:t>Контроль за исполнением настоящего постановления возложить</w:t>
      </w:r>
      <w:r w:rsidR="00A722D8" w:rsidRPr="00A722D8">
        <w:rPr>
          <w:rFonts w:ascii="Times New Roman" w:hAnsi="Times New Roman" w:cs="Times New Roman"/>
          <w:sz w:val="28"/>
          <w:szCs w:val="28"/>
        </w:rPr>
        <w:t xml:space="preserve"> на</w:t>
      </w:r>
      <w:r w:rsidR="00A722D8" w:rsidRPr="00A722D8">
        <w:rPr>
          <w:rFonts w:ascii="Times New Roman" w:hAnsi="Times New Roman" w:cs="Times New Roman"/>
          <w:sz w:val="28"/>
          <w:szCs w:val="28"/>
          <w:shd w:val="clear" w:color="auto" w:fill="FFFFFF"/>
        </w:rPr>
        <w:t xml:space="preserve"> ответственного за организацию обработк</w:t>
      </w:r>
      <w:r w:rsidR="00A722D8">
        <w:rPr>
          <w:rFonts w:ascii="Times New Roman" w:hAnsi="Times New Roman" w:cs="Times New Roman"/>
          <w:sz w:val="28"/>
          <w:szCs w:val="28"/>
          <w:shd w:val="clear" w:color="auto" w:fill="FFFFFF"/>
        </w:rPr>
        <w:t>и</w:t>
      </w:r>
      <w:r w:rsidR="00A722D8" w:rsidRPr="00A722D8">
        <w:rPr>
          <w:rFonts w:ascii="Times New Roman" w:hAnsi="Times New Roman" w:cs="Times New Roman"/>
          <w:sz w:val="28"/>
          <w:szCs w:val="28"/>
          <w:shd w:val="clear" w:color="auto" w:fill="FFFFFF"/>
        </w:rPr>
        <w:t xml:space="preserve"> персональных данных в </w:t>
      </w:r>
      <w:r w:rsidR="00A722D8" w:rsidRPr="00A722D8">
        <w:rPr>
          <w:rFonts w:ascii="Times New Roman" w:hAnsi="Times New Roman" w:cs="Times New Roman"/>
          <w:sz w:val="28"/>
          <w:szCs w:val="28"/>
        </w:rPr>
        <w:t>органах местного самоуправления Мамадышского муниципального района Республики Татарстан</w:t>
      </w:r>
      <w:r w:rsidR="00A722D8">
        <w:rPr>
          <w:rFonts w:ascii="Times New Roman" w:hAnsi="Times New Roman" w:cs="Times New Roman"/>
          <w:sz w:val="28"/>
          <w:szCs w:val="28"/>
        </w:rPr>
        <w:t xml:space="preserve">. </w:t>
      </w:r>
    </w:p>
    <w:p w:rsidR="00C20023" w:rsidRDefault="00C20023" w:rsidP="00F97292">
      <w:pPr>
        <w:spacing w:after="0"/>
        <w:ind w:left="-284"/>
        <w:rPr>
          <w:rFonts w:ascii="Times New Roman" w:hAnsi="Times New Roman" w:cs="Times New Roman"/>
          <w:sz w:val="28"/>
        </w:rPr>
      </w:pPr>
    </w:p>
    <w:p w:rsidR="00C20023" w:rsidRPr="00D43C25" w:rsidRDefault="00C20023" w:rsidP="00F97292">
      <w:pPr>
        <w:spacing w:after="0"/>
        <w:ind w:left="-284"/>
        <w:rPr>
          <w:rFonts w:ascii="Times New Roman" w:hAnsi="Times New Roman" w:cs="Times New Roman"/>
          <w:sz w:val="28"/>
        </w:rPr>
      </w:pPr>
      <w:r w:rsidRPr="00D43C25">
        <w:rPr>
          <w:rFonts w:ascii="Times New Roman" w:hAnsi="Times New Roman" w:cs="Times New Roman"/>
          <w:sz w:val="28"/>
        </w:rPr>
        <w:t>Глава</w:t>
      </w:r>
    </w:p>
    <w:p w:rsidR="00C20023" w:rsidRDefault="00C20023" w:rsidP="00F97292">
      <w:pPr>
        <w:spacing w:after="0"/>
        <w:ind w:left="-284"/>
        <w:rPr>
          <w:rFonts w:ascii="Times New Roman" w:hAnsi="Times New Roman" w:cs="Times New Roman"/>
          <w:sz w:val="28"/>
        </w:rPr>
      </w:pPr>
      <w:proofErr w:type="gramStart"/>
      <w:r w:rsidRPr="00D43C25">
        <w:rPr>
          <w:rFonts w:ascii="Times New Roman" w:hAnsi="Times New Roman" w:cs="Times New Roman"/>
          <w:sz w:val="28"/>
        </w:rPr>
        <w:t>муниципального</w:t>
      </w:r>
      <w:proofErr w:type="gramEnd"/>
      <w:r w:rsidRPr="00D43C25">
        <w:rPr>
          <w:rFonts w:ascii="Times New Roman" w:hAnsi="Times New Roman" w:cs="Times New Roman"/>
          <w:sz w:val="28"/>
        </w:rPr>
        <w:t xml:space="preserve"> района                                                      </w:t>
      </w:r>
      <w:r w:rsidR="00F97292">
        <w:rPr>
          <w:rFonts w:ascii="Times New Roman" w:hAnsi="Times New Roman" w:cs="Times New Roman"/>
          <w:sz w:val="28"/>
        </w:rPr>
        <w:t xml:space="preserve">     </w:t>
      </w:r>
      <w:r w:rsidRPr="00D43C25">
        <w:rPr>
          <w:rFonts w:ascii="Times New Roman" w:hAnsi="Times New Roman" w:cs="Times New Roman"/>
          <w:sz w:val="28"/>
        </w:rPr>
        <w:t xml:space="preserve">                </w:t>
      </w:r>
      <w:proofErr w:type="spellStart"/>
      <w:r w:rsidRPr="00D43C25">
        <w:rPr>
          <w:rFonts w:ascii="Times New Roman" w:hAnsi="Times New Roman" w:cs="Times New Roman"/>
          <w:sz w:val="28"/>
        </w:rPr>
        <w:t>А.П.Иванов</w:t>
      </w:r>
      <w:proofErr w:type="spellEnd"/>
    </w:p>
    <w:p w:rsidR="008624D2" w:rsidRDefault="008624D2" w:rsidP="00F97292">
      <w:pPr>
        <w:spacing w:after="0"/>
        <w:ind w:left="-284"/>
        <w:rPr>
          <w:rFonts w:ascii="Times New Roman" w:hAnsi="Times New Roman" w:cs="Times New Roman"/>
          <w:sz w:val="28"/>
        </w:rPr>
      </w:pPr>
    </w:p>
    <w:p w:rsidR="008624D2" w:rsidRDefault="008624D2" w:rsidP="00F97292">
      <w:pPr>
        <w:spacing w:after="0"/>
        <w:ind w:left="-284"/>
        <w:rPr>
          <w:rFonts w:ascii="Times New Roman" w:hAnsi="Times New Roman" w:cs="Times New Roman"/>
          <w:sz w:val="28"/>
        </w:rPr>
      </w:pPr>
    </w:p>
    <w:tbl>
      <w:tblPr>
        <w:tblStyle w:val="a7"/>
        <w:tblW w:w="10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1"/>
        <w:gridCol w:w="4879"/>
      </w:tblGrid>
      <w:tr w:rsidR="008624D2" w:rsidTr="002A065D">
        <w:tc>
          <w:tcPr>
            <w:tcW w:w="5441" w:type="dxa"/>
          </w:tcPr>
          <w:p w:rsidR="008624D2" w:rsidRDefault="008624D2" w:rsidP="002A065D">
            <w:pPr>
              <w:widowControl w:val="0"/>
              <w:tabs>
                <w:tab w:val="left" w:pos="0"/>
              </w:tabs>
              <w:suppressAutoHyphens/>
              <w:autoSpaceDE w:val="0"/>
              <w:rPr>
                <w:rFonts w:eastAsia="MS Mincho"/>
                <w:b/>
                <w:bCs/>
                <w:sz w:val="28"/>
                <w:szCs w:val="28"/>
                <w:lang w:eastAsia="ar-SA"/>
              </w:rPr>
            </w:pPr>
          </w:p>
        </w:tc>
        <w:tc>
          <w:tcPr>
            <w:tcW w:w="4879" w:type="dxa"/>
            <w:hideMark/>
          </w:tcPr>
          <w:p w:rsidR="008624D2" w:rsidRDefault="008624D2" w:rsidP="002A065D">
            <w:pPr>
              <w:widowControl w:val="0"/>
              <w:shd w:val="clear" w:color="auto" w:fill="FFFFFF"/>
              <w:tabs>
                <w:tab w:val="left" w:pos="4536"/>
              </w:tabs>
              <w:suppressAutoHyphens/>
              <w:autoSpaceDE w:val="0"/>
              <w:rPr>
                <w:rFonts w:eastAsia="MS Mincho"/>
                <w:bCs/>
                <w:sz w:val="28"/>
                <w:szCs w:val="28"/>
                <w:lang w:eastAsia="ar-SA"/>
              </w:rPr>
            </w:pPr>
            <w:r>
              <w:rPr>
                <w:bCs/>
                <w:sz w:val="28"/>
                <w:szCs w:val="28"/>
              </w:rPr>
              <w:t>УТВЕРЖДЕНА</w:t>
            </w:r>
          </w:p>
        </w:tc>
      </w:tr>
      <w:tr w:rsidR="008624D2" w:rsidTr="002A065D">
        <w:tc>
          <w:tcPr>
            <w:tcW w:w="5441" w:type="dxa"/>
          </w:tcPr>
          <w:p w:rsidR="008624D2" w:rsidRDefault="008624D2" w:rsidP="002A065D">
            <w:pPr>
              <w:widowControl w:val="0"/>
              <w:tabs>
                <w:tab w:val="left" w:pos="0"/>
              </w:tabs>
              <w:suppressAutoHyphens/>
              <w:autoSpaceDE w:val="0"/>
              <w:rPr>
                <w:rFonts w:eastAsia="MS Mincho"/>
                <w:b/>
                <w:bCs/>
                <w:sz w:val="28"/>
                <w:szCs w:val="28"/>
                <w:lang w:eastAsia="ar-SA"/>
              </w:rPr>
            </w:pPr>
          </w:p>
        </w:tc>
        <w:tc>
          <w:tcPr>
            <w:tcW w:w="4879" w:type="dxa"/>
            <w:hideMark/>
          </w:tcPr>
          <w:p w:rsidR="008624D2" w:rsidRDefault="008624D2" w:rsidP="002A065D">
            <w:pPr>
              <w:rPr>
                <w:sz w:val="24"/>
                <w:szCs w:val="24"/>
              </w:rPr>
            </w:pPr>
            <w:proofErr w:type="gramStart"/>
            <w:r>
              <w:rPr>
                <w:sz w:val="24"/>
                <w:szCs w:val="24"/>
              </w:rPr>
              <w:t xml:space="preserve">Постановлением </w:t>
            </w:r>
            <w:r>
              <w:rPr>
                <w:i/>
                <w:sz w:val="24"/>
                <w:szCs w:val="24"/>
              </w:rPr>
              <w:t xml:space="preserve"> </w:t>
            </w:r>
            <w:r w:rsidRPr="00E5737A">
              <w:rPr>
                <w:sz w:val="24"/>
                <w:szCs w:val="24"/>
              </w:rPr>
              <w:t>Главы</w:t>
            </w:r>
            <w:proofErr w:type="gramEnd"/>
            <w:r w:rsidRPr="00E5737A">
              <w:rPr>
                <w:sz w:val="24"/>
                <w:szCs w:val="24"/>
              </w:rPr>
              <w:t xml:space="preserve"> Мамадышского муниципального района</w:t>
            </w:r>
            <w:r>
              <w:rPr>
                <w:sz w:val="24"/>
                <w:szCs w:val="24"/>
              </w:rPr>
              <w:t xml:space="preserve"> Республики Татарстан №</w:t>
            </w:r>
          </w:p>
        </w:tc>
      </w:tr>
    </w:tbl>
    <w:p w:rsidR="008624D2" w:rsidRDefault="008624D2" w:rsidP="008624D2">
      <w:pPr>
        <w:rPr>
          <w:sz w:val="28"/>
        </w:rPr>
      </w:pPr>
    </w:p>
    <w:p w:rsidR="008624D2" w:rsidRDefault="008624D2" w:rsidP="008624D2">
      <w:pPr>
        <w:rPr>
          <w:sz w:val="28"/>
        </w:rPr>
      </w:pPr>
    </w:p>
    <w:p w:rsidR="008624D2" w:rsidRDefault="008624D2" w:rsidP="008624D2">
      <w:pPr>
        <w:rPr>
          <w:sz w:val="28"/>
        </w:rPr>
      </w:pPr>
    </w:p>
    <w:p w:rsidR="008624D2" w:rsidRDefault="008624D2" w:rsidP="008624D2">
      <w:pPr>
        <w:rPr>
          <w:sz w:val="28"/>
        </w:rPr>
      </w:pPr>
    </w:p>
    <w:p w:rsidR="008624D2" w:rsidRDefault="008624D2" w:rsidP="008624D2">
      <w:pPr>
        <w:rPr>
          <w:sz w:val="28"/>
        </w:rPr>
      </w:pPr>
    </w:p>
    <w:p w:rsidR="008624D2" w:rsidRDefault="008624D2" w:rsidP="008624D2">
      <w:pPr>
        <w:rPr>
          <w:sz w:val="28"/>
        </w:rPr>
      </w:pPr>
    </w:p>
    <w:p w:rsidR="008624D2" w:rsidRDefault="008624D2" w:rsidP="008624D2">
      <w:pPr>
        <w:rPr>
          <w:sz w:val="28"/>
        </w:rPr>
      </w:pPr>
    </w:p>
    <w:p w:rsidR="008624D2" w:rsidRDefault="008624D2" w:rsidP="008624D2">
      <w:pPr>
        <w:rPr>
          <w:sz w:val="28"/>
        </w:rPr>
      </w:pPr>
    </w:p>
    <w:p w:rsidR="008624D2" w:rsidRDefault="008624D2" w:rsidP="008624D2">
      <w:pPr>
        <w:rPr>
          <w:sz w:val="28"/>
        </w:rPr>
      </w:pPr>
    </w:p>
    <w:p w:rsidR="008624D2" w:rsidRDefault="008624D2" w:rsidP="008624D2">
      <w:pPr>
        <w:widowControl w:val="0"/>
        <w:jc w:val="center"/>
        <w:rPr>
          <w:b/>
          <w:kern w:val="16"/>
          <w:sz w:val="28"/>
          <w:szCs w:val="28"/>
        </w:rPr>
      </w:pPr>
      <w:r>
        <w:rPr>
          <w:b/>
          <w:kern w:val="16"/>
          <w:sz w:val="28"/>
          <w:szCs w:val="28"/>
        </w:rPr>
        <w:t>ПОЛИТИКА</w:t>
      </w:r>
    </w:p>
    <w:p w:rsidR="008624D2" w:rsidRDefault="008624D2" w:rsidP="008624D2">
      <w:pPr>
        <w:pStyle w:val="a4"/>
        <w:widowControl w:val="0"/>
        <w:rPr>
          <w:b w:val="0"/>
          <w:i/>
        </w:rPr>
      </w:pPr>
      <w:proofErr w:type="gramStart"/>
      <w:r>
        <w:rPr>
          <w:kern w:val="16"/>
          <w:szCs w:val="28"/>
        </w:rPr>
        <w:t>безопасности</w:t>
      </w:r>
      <w:proofErr w:type="gramEnd"/>
      <w:r>
        <w:rPr>
          <w:kern w:val="16"/>
          <w:szCs w:val="28"/>
        </w:rPr>
        <w:t xml:space="preserve"> обработки персональных данных </w:t>
      </w:r>
      <w:r w:rsidRPr="00E5737A">
        <w:rPr>
          <w:szCs w:val="28"/>
        </w:rPr>
        <w:t>органов местного самоуправления Мамадышского муниципального района</w:t>
      </w:r>
      <w:r>
        <w:rPr>
          <w:i/>
          <w:szCs w:val="28"/>
        </w:rPr>
        <w:t xml:space="preserve"> </w:t>
      </w:r>
      <w:r w:rsidRPr="00E5737A">
        <w:rPr>
          <w:szCs w:val="28"/>
        </w:rPr>
        <w:t>Р</w:t>
      </w:r>
      <w:r>
        <w:rPr>
          <w:szCs w:val="28"/>
        </w:rPr>
        <w:t xml:space="preserve">еспублики Татарстан </w:t>
      </w:r>
    </w:p>
    <w:p w:rsidR="008624D2" w:rsidRDefault="008624D2" w:rsidP="008624D2">
      <w:pPr>
        <w:jc w:val="center"/>
        <w:rPr>
          <w:b/>
          <w:kern w:val="16"/>
          <w:sz w:val="28"/>
          <w:szCs w:val="28"/>
        </w:rPr>
      </w:pPr>
      <w:r>
        <w:rPr>
          <w:b/>
          <w:kern w:val="16"/>
          <w:sz w:val="28"/>
          <w:szCs w:val="28"/>
        </w:rPr>
        <w:br w:type="page"/>
      </w:r>
    </w:p>
    <w:p w:rsidR="008624D2" w:rsidRDefault="008624D2" w:rsidP="008624D2">
      <w:pPr>
        <w:pStyle w:val="a4"/>
        <w:widowControl w:val="0"/>
        <w:jc w:val="both"/>
        <w:rPr>
          <w:b w:val="0"/>
          <w:szCs w:val="28"/>
        </w:rPr>
      </w:pPr>
    </w:p>
    <w:p w:rsidR="008624D2" w:rsidRDefault="008624D2" w:rsidP="008624D2">
      <w:pPr>
        <w:widowControl w:val="0"/>
        <w:shd w:val="clear" w:color="auto" w:fill="FFFFFF"/>
        <w:tabs>
          <w:tab w:val="left" w:pos="0"/>
        </w:tabs>
        <w:spacing w:before="5"/>
        <w:jc w:val="center"/>
        <w:rPr>
          <w:b/>
          <w:bCs/>
          <w:sz w:val="28"/>
          <w:szCs w:val="28"/>
        </w:rPr>
      </w:pPr>
      <w:r>
        <w:rPr>
          <w:b/>
          <w:bCs/>
          <w:sz w:val="28"/>
          <w:szCs w:val="28"/>
        </w:rPr>
        <w:t>1. Основные термины и определения</w:t>
      </w:r>
    </w:p>
    <w:p w:rsidR="008624D2" w:rsidRDefault="008624D2" w:rsidP="008624D2">
      <w:pPr>
        <w:widowControl w:val="0"/>
        <w:shd w:val="clear" w:color="auto" w:fill="FFFFFF"/>
        <w:tabs>
          <w:tab w:val="left" w:pos="259"/>
        </w:tabs>
        <w:spacing w:before="5"/>
        <w:jc w:val="center"/>
        <w:rPr>
          <w:b/>
          <w:bCs/>
          <w:sz w:val="28"/>
          <w:szCs w:val="28"/>
        </w:rPr>
      </w:pPr>
    </w:p>
    <w:p w:rsidR="008624D2" w:rsidRDefault="008624D2" w:rsidP="008624D2">
      <w:pPr>
        <w:pStyle w:val="a4"/>
        <w:widowControl w:val="0"/>
        <w:ind w:firstLine="709"/>
        <w:jc w:val="both"/>
        <w:rPr>
          <w:b w:val="0"/>
          <w:szCs w:val="28"/>
        </w:rPr>
      </w:pPr>
      <w:r>
        <w:rPr>
          <w:b w:val="0"/>
          <w:szCs w:val="28"/>
        </w:rPr>
        <w:t>Для целей настоящей Политики применяются следующие термины и определения:</w:t>
      </w:r>
    </w:p>
    <w:p w:rsidR="008624D2" w:rsidRDefault="008624D2" w:rsidP="008624D2">
      <w:pPr>
        <w:widowControl w:val="0"/>
        <w:shd w:val="clear" w:color="auto" w:fill="FFFFFF"/>
        <w:tabs>
          <w:tab w:val="left" w:pos="0"/>
        </w:tabs>
        <w:spacing w:before="5"/>
        <w:ind w:firstLine="709"/>
        <w:jc w:val="both"/>
        <w:rPr>
          <w:sz w:val="28"/>
          <w:szCs w:val="28"/>
        </w:rPr>
      </w:pPr>
      <w:r>
        <w:rPr>
          <w:b/>
          <w:sz w:val="28"/>
          <w:szCs w:val="28"/>
        </w:rPr>
        <w:t xml:space="preserve">Оператор персональных данных (далее – Оператор) </w:t>
      </w:r>
      <w:r>
        <w:rPr>
          <w:sz w:val="28"/>
          <w:szCs w:val="28"/>
        </w:rPr>
        <w:t>–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8624D2" w:rsidRDefault="008624D2" w:rsidP="008624D2">
      <w:pPr>
        <w:pStyle w:val="a4"/>
        <w:widowControl w:val="0"/>
        <w:ind w:firstLine="709"/>
        <w:jc w:val="both"/>
        <w:rPr>
          <w:b w:val="0"/>
        </w:rPr>
      </w:pPr>
      <w:r>
        <w:rPr>
          <w:szCs w:val="28"/>
        </w:rPr>
        <w:t xml:space="preserve">Субъект персональных данных – </w:t>
      </w:r>
      <w:r>
        <w:rPr>
          <w:b w:val="0"/>
          <w:szCs w:val="28"/>
        </w:rPr>
        <w:t>физическое лицо, к которому относятся персональные данные;</w:t>
      </w:r>
    </w:p>
    <w:p w:rsidR="008624D2" w:rsidRDefault="008624D2" w:rsidP="008624D2">
      <w:pPr>
        <w:pStyle w:val="a4"/>
        <w:widowControl w:val="0"/>
        <w:ind w:firstLine="709"/>
        <w:jc w:val="both"/>
        <w:rPr>
          <w:b w:val="0"/>
        </w:rPr>
      </w:pPr>
      <w:r>
        <w:rPr>
          <w:szCs w:val="28"/>
        </w:rPr>
        <w:t xml:space="preserve">Работник Оператора </w:t>
      </w:r>
      <w:r>
        <w:rPr>
          <w:b w:val="0"/>
          <w:szCs w:val="28"/>
        </w:rPr>
        <w:t>- физическое лицо, состоящие в трудовых и иных гражданско-правовых отношениях с Оператором.</w:t>
      </w:r>
    </w:p>
    <w:p w:rsidR="008624D2" w:rsidRDefault="008624D2" w:rsidP="008624D2">
      <w:pPr>
        <w:widowControl w:val="0"/>
        <w:shd w:val="clear" w:color="auto" w:fill="FFFFFF"/>
        <w:tabs>
          <w:tab w:val="left" w:pos="0"/>
        </w:tabs>
        <w:spacing w:before="5"/>
        <w:ind w:firstLine="709"/>
        <w:jc w:val="both"/>
        <w:rPr>
          <w:sz w:val="28"/>
          <w:szCs w:val="28"/>
        </w:rPr>
      </w:pPr>
      <w:r>
        <w:rPr>
          <w:b/>
          <w:sz w:val="28"/>
          <w:szCs w:val="28"/>
        </w:rPr>
        <w:t>Персональные данные</w:t>
      </w:r>
      <w:r>
        <w:rPr>
          <w:sz w:val="28"/>
          <w:szCs w:val="28"/>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8624D2" w:rsidRDefault="008624D2" w:rsidP="008624D2">
      <w:pPr>
        <w:widowControl w:val="0"/>
        <w:shd w:val="clear" w:color="auto" w:fill="FFFFFF"/>
        <w:tabs>
          <w:tab w:val="left" w:pos="0"/>
        </w:tabs>
        <w:spacing w:before="5"/>
        <w:ind w:firstLine="709"/>
        <w:jc w:val="both"/>
        <w:rPr>
          <w:sz w:val="28"/>
          <w:szCs w:val="28"/>
        </w:rPr>
      </w:pPr>
      <w:r>
        <w:rPr>
          <w:b/>
          <w:sz w:val="28"/>
          <w:szCs w:val="28"/>
        </w:rPr>
        <w:t xml:space="preserve">Биометрические персональные данные </w:t>
      </w:r>
      <w:r>
        <w:rPr>
          <w:sz w:val="28"/>
          <w:szCs w:val="28"/>
        </w:rPr>
        <w:t>– сведения, которые характеризуют физиологические и биологические особенности человека, на основании которых можно установить его личность.</w:t>
      </w:r>
    </w:p>
    <w:p w:rsidR="008624D2" w:rsidRDefault="008624D2" w:rsidP="008624D2">
      <w:pPr>
        <w:shd w:val="clear" w:color="auto" w:fill="FFFFFF"/>
        <w:ind w:firstLine="709"/>
        <w:jc w:val="both"/>
        <w:rPr>
          <w:sz w:val="28"/>
          <w:szCs w:val="28"/>
        </w:rPr>
      </w:pPr>
      <w:r>
        <w:rPr>
          <w:b/>
          <w:bCs/>
          <w:sz w:val="28"/>
          <w:szCs w:val="28"/>
        </w:rPr>
        <w:t xml:space="preserve">Обработка персональных данных </w:t>
      </w:r>
      <w:r>
        <w:rPr>
          <w:sz w:val="28"/>
          <w:szCs w:val="28"/>
        </w:rPr>
        <w:t>–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8624D2" w:rsidRDefault="008624D2" w:rsidP="008624D2">
      <w:pPr>
        <w:shd w:val="clear" w:color="auto" w:fill="FFFFFF"/>
        <w:ind w:firstLine="709"/>
        <w:jc w:val="both"/>
        <w:rPr>
          <w:sz w:val="28"/>
          <w:szCs w:val="28"/>
        </w:rPr>
      </w:pPr>
      <w:r>
        <w:rPr>
          <w:b/>
          <w:bCs/>
          <w:sz w:val="28"/>
          <w:szCs w:val="28"/>
        </w:rPr>
        <w:t xml:space="preserve">Распространение персональных данных </w:t>
      </w:r>
      <w:r>
        <w:rPr>
          <w:sz w:val="28"/>
          <w:szCs w:val="28"/>
        </w:rPr>
        <w:t>– действия, направленные на раскрытие персональных данных неопределенному кругу лиц;</w:t>
      </w:r>
    </w:p>
    <w:p w:rsidR="008624D2" w:rsidRDefault="008624D2" w:rsidP="008624D2">
      <w:pPr>
        <w:shd w:val="clear" w:color="auto" w:fill="FFFFFF"/>
        <w:ind w:firstLine="709"/>
        <w:jc w:val="both"/>
        <w:rPr>
          <w:bCs/>
          <w:sz w:val="28"/>
          <w:szCs w:val="28"/>
        </w:rPr>
      </w:pPr>
      <w:r>
        <w:rPr>
          <w:b/>
          <w:bCs/>
          <w:sz w:val="28"/>
          <w:szCs w:val="28"/>
        </w:rPr>
        <w:t>Предоставление персональных данных</w:t>
      </w:r>
      <w:r>
        <w:rPr>
          <w:bCs/>
          <w:sz w:val="28"/>
          <w:szCs w:val="28"/>
        </w:rPr>
        <w:t xml:space="preserve"> – действия, направленные на раскрытие персональных данных определенному лицу или определенному кругу лиц;</w:t>
      </w:r>
    </w:p>
    <w:p w:rsidR="008624D2" w:rsidRDefault="008624D2" w:rsidP="008624D2">
      <w:pPr>
        <w:shd w:val="clear" w:color="auto" w:fill="FFFFFF"/>
        <w:ind w:firstLine="709"/>
        <w:jc w:val="both"/>
        <w:rPr>
          <w:sz w:val="28"/>
          <w:szCs w:val="28"/>
        </w:rPr>
      </w:pPr>
      <w:r>
        <w:rPr>
          <w:b/>
          <w:bCs/>
          <w:sz w:val="28"/>
          <w:szCs w:val="28"/>
        </w:rPr>
        <w:t xml:space="preserve">Обезличивание персональных данных </w:t>
      </w:r>
      <w:r>
        <w:rPr>
          <w:sz w:val="28"/>
          <w:szCs w:val="28"/>
        </w:rP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8624D2" w:rsidRDefault="008624D2" w:rsidP="008624D2">
      <w:pPr>
        <w:shd w:val="clear" w:color="auto" w:fill="FFFFFF"/>
        <w:ind w:firstLine="709"/>
        <w:jc w:val="both"/>
        <w:rPr>
          <w:sz w:val="28"/>
          <w:szCs w:val="28"/>
        </w:rPr>
      </w:pPr>
      <w:r>
        <w:rPr>
          <w:b/>
          <w:bCs/>
          <w:sz w:val="28"/>
          <w:szCs w:val="28"/>
        </w:rPr>
        <w:t xml:space="preserve">Блокирование персональных данных </w:t>
      </w:r>
      <w:r>
        <w:rPr>
          <w:sz w:val="28"/>
          <w:szCs w:val="28"/>
        </w:rPr>
        <w:t>– временное прекращение обработки персональных данных (за исключением случаев, если обработка необходима для уточнения персональных данных);</w:t>
      </w:r>
    </w:p>
    <w:p w:rsidR="008624D2" w:rsidRDefault="008624D2" w:rsidP="008624D2">
      <w:pPr>
        <w:shd w:val="clear" w:color="auto" w:fill="FFFFFF"/>
        <w:ind w:firstLine="709"/>
        <w:jc w:val="both"/>
        <w:rPr>
          <w:sz w:val="28"/>
          <w:szCs w:val="28"/>
        </w:rPr>
      </w:pPr>
      <w:r>
        <w:rPr>
          <w:b/>
          <w:bCs/>
          <w:sz w:val="28"/>
          <w:szCs w:val="28"/>
        </w:rPr>
        <w:t xml:space="preserve">Уничтожение персональных данных </w:t>
      </w:r>
      <w:r>
        <w:rPr>
          <w:sz w:val="28"/>
          <w:szCs w:val="28"/>
        </w:rPr>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8624D2" w:rsidRDefault="008624D2" w:rsidP="008624D2">
      <w:pPr>
        <w:shd w:val="clear" w:color="auto" w:fill="FFFFFF"/>
        <w:ind w:firstLine="709"/>
        <w:jc w:val="both"/>
        <w:rPr>
          <w:sz w:val="28"/>
          <w:szCs w:val="28"/>
        </w:rPr>
      </w:pPr>
      <w:r>
        <w:rPr>
          <w:b/>
          <w:sz w:val="28"/>
          <w:szCs w:val="28"/>
        </w:rPr>
        <w:t>Автоматизированная обработка персональных данных</w:t>
      </w:r>
      <w:r>
        <w:rPr>
          <w:sz w:val="28"/>
          <w:szCs w:val="28"/>
        </w:rPr>
        <w:t xml:space="preserve"> – обработка персональных данных с помощью средств вычислительной техники;</w:t>
      </w:r>
    </w:p>
    <w:p w:rsidR="008624D2" w:rsidRDefault="008624D2" w:rsidP="008624D2">
      <w:pPr>
        <w:shd w:val="clear" w:color="auto" w:fill="FFFFFF"/>
        <w:ind w:firstLine="709"/>
        <w:jc w:val="both"/>
        <w:rPr>
          <w:sz w:val="28"/>
          <w:szCs w:val="28"/>
        </w:rPr>
      </w:pPr>
      <w:r>
        <w:rPr>
          <w:b/>
          <w:bCs/>
          <w:sz w:val="28"/>
          <w:szCs w:val="28"/>
        </w:rPr>
        <w:t xml:space="preserve">Информационная система персональных данных </w:t>
      </w:r>
      <w:r>
        <w:rPr>
          <w:sz w:val="28"/>
          <w:szCs w:val="28"/>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8624D2" w:rsidRDefault="008624D2" w:rsidP="008624D2">
      <w:pPr>
        <w:shd w:val="clear" w:color="auto" w:fill="FFFFFF"/>
        <w:ind w:firstLine="709"/>
        <w:jc w:val="both"/>
        <w:rPr>
          <w:sz w:val="28"/>
          <w:szCs w:val="28"/>
        </w:rPr>
      </w:pPr>
      <w:r>
        <w:rPr>
          <w:b/>
          <w:bCs/>
          <w:sz w:val="28"/>
          <w:szCs w:val="28"/>
        </w:rPr>
        <w:t xml:space="preserve">Конфиденциальность </w:t>
      </w:r>
      <w:proofErr w:type="spellStart"/>
      <w:r>
        <w:rPr>
          <w:b/>
          <w:sz w:val="28"/>
          <w:szCs w:val="28"/>
        </w:rPr>
        <w:t>персональных</w:t>
      </w:r>
      <w:r>
        <w:rPr>
          <w:b/>
          <w:bCs/>
          <w:sz w:val="28"/>
          <w:szCs w:val="28"/>
        </w:rPr>
        <w:t>данных</w:t>
      </w:r>
      <w:proofErr w:type="spellEnd"/>
      <w:r>
        <w:rPr>
          <w:b/>
          <w:bCs/>
          <w:sz w:val="28"/>
          <w:szCs w:val="28"/>
        </w:rPr>
        <w:t xml:space="preserve"> </w:t>
      </w:r>
      <w:r>
        <w:rPr>
          <w:sz w:val="28"/>
          <w:szCs w:val="28"/>
        </w:rPr>
        <w:t>–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законодательством;</w:t>
      </w:r>
    </w:p>
    <w:p w:rsidR="008624D2" w:rsidRDefault="008624D2" w:rsidP="008624D2">
      <w:pPr>
        <w:shd w:val="clear" w:color="auto" w:fill="FFFFFF"/>
        <w:ind w:firstLine="709"/>
        <w:jc w:val="both"/>
        <w:rPr>
          <w:sz w:val="28"/>
          <w:szCs w:val="28"/>
        </w:rPr>
      </w:pPr>
      <w:r>
        <w:rPr>
          <w:b/>
          <w:bCs/>
          <w:sz w:val="28"/>
          <w:szCs w:val="28"/>
        </w:rPr>
        <w:t>Санкционированный доступ к информации</w:t>
      </w:r>
      <w:r>
        <w:rPr>
          <w:sz w:val="28"/>
          <w:szCs w:val="28"/>
        </w:rPr>
        <w:t xml:space="preserve"> – доступ к информации, не нарушающий правила разграничения доступа;</w:t>
      </w:r>
    </w:p>
    <w:p w:rsidR="008624D2" w:rsidRDefault="008624D2" w:rsidP="008624D2">
      <w:pPr>
        <w:shd w:val="clear" w:color="auto" w:fill="FFFFFF"/>
        <w:ind w:firstLine="709"/>
        <w:jc w:val="both"/>
        <w:rPr>
          <w:sz w:val="28"/>
          <w:szCs w:val="28"/>
        </w:rPr>
      </w:pPr>
      <w:r>
        <w:rPr>
          <w:b/>
          <w:bCs/>
          <w:sz w:val="28"/>
          <w:szCs w:val="28"/>
        </w:rPr>
        <w:t xml:space="preserve">Несанкционированный доступ (далее - </w:t>
      </w:r>
      <w:proofErr w:type="gramStart"/>
      <w:r>
        <w:rPr>
          <w:b/>
          <w:bCs/>
          <w:sz w:val="28"/>
          <w:szCs w:val="28"/>
        </w:rPr>
        <w:t>НСД)</w:t>
      </w:r>
      <w:r>
        <w:rPr>
          <w:sz w:val="28"/>
          <w:szCs w:val="28"/>
        </w:rPr>
        <w:t>–</w:t>
      </w:r>
      <w:proofErr w:type="gramEnd"/>
      <w:r>
        <w:rPr>
          <w:sz w:val="28"/>
          <w:szCs w:val="28"/>
        </w:rPr>
        <w:t xml:space="preserve"> доступ к информации, нарушающий правила разграничения доступа с использованием штатных средств, предоставляемых средствами вычислительной техники или автоматизированными системами;</w:t>
      </w:r>
    </w:p>
    <w:p w:rsidR="008624D2" w:rsidRDefault="008624D2" w:rsidP="008624D2">
      <w:pPr>
        <w:shd w:val="clear" w:color="auto" w:fill="FFFFFF"/>
        <w:ind w:firstLine="709"/>
        <w:jc w:val="both"/>
        <w:rPr>
          <w:sz w:val="28"/>
          <w:szCs w:val="28"/>
        </w:rPr>
      </w:pPr>
      <w:r>
        <w:rPr>
          <w:b/>
          <w:sz w:val="28"/>
          <w:szCs w:val="28"/>
        </w:rPr>
        <w:t xml:space="preserve">Угрозы безопасности персональных </w:t>
      </w:r>
      <w:proofErr w:type="gramStart"/>
      <w:r>
        <w:rPr>
          <w:b/>
          <w:sz w:val="28"/>
          <w:szCs w:val="28"/>
        </w:rPr>
        <w:t xml:space="preserve">данных </w:t>
      </w:r>
      <w:r>
        <w:rPr>
          <w:sz w:val="28"/>
          <w:szCs w:val="28"/>
        </w:rPr>
        <w:t xml:space="preserve"> -</w:t>
      </w:r>
      <w:proofErr w:type="gramEnd"/>
      <w:r>
        <w:rPr>
          <w:sz w:val="28"/>
          <w:szCs w:val="28"/>
        </w:rPr>
        <w:t xml:space="preserve">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rsidR="008624D2" w:rsidRDefault="008624D2" w:rsidP="008624D2">
      <w:pPr>
        <w:shd w:val="clear" w:color="auto" w:fill="FFFFFF"/>
        <w:ind w:firstLine="709"/>
        <w:jc w:val="both"/>
        <w:rPr>
          <w:sz w:val="28"/>
          <w:szCs w:val="28"/>
        </w:rPr>
      </w:pPr>
      <w:r>
        <w:rPr>
          <w:b/>
          <w:sz w:val="28"/>
          <w:szCs w:val="28"/>
        </w:rPr>
        <w:t>Уровень защищенности персональных данных</w:t>
      </w:r>
      <w:r>
        <w:rPr>
          <w:sz w:val="28"/>
          <w:szCs w:val="28"/>
        </w:rPr>
        <w:t xml:space="preserve"> -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8624D2" w:rsidRDefault="008624D2" w:rsidP="008624D2">
      <w:pPr>
        <w:widowControl w:val="0"/>
        <w:shd w:val="clear" w:color="auto" w:fill="FFFFFF"/>
        <w:ind w:firstLine="709"/>
        <w:jc w:val="both"/>
        <w:rPr>
          <w:b/>
          <w:bCs/>
          <w:sz w:val="28"/>
          <w:szCs w:val="28"/>
        </w:rPr>
      </w:pPr>
      <w:r>
        <w:rPr>
          <w:b/>
          <w:bCs/>
          <w:sz w:val="28"/>
          <w:szCs w:val="28"/>
        </w:rPr>
        <w:t xml:space="preserve">Общедоступные персональные данные </w:t>
      </w:r>
      <w:r>
        <w:rPr>
          <w:sz w:val="28"/>
          <w:szCs w:val="28"/>
        </w:rPr>
        <w:t>– персональные данные, доступ неограниченного круга лиц к которым предоставлен с согласия субъекта персональных данных.</w:t>
      </w:r>
    </w:p>
    <w:p w:rsidR="008624D2" w:rsidRDefault="008624D2" w:rsidP="008624D2">
      <w:pPr>
        <w:keepLines/>
        <w:widowControl w:val="0"/>
        <w:shd w:val="clear" w:color="auto" w:fill="FFFFFF"/>
        <w:ind w:firstLine="709"/>
        <w:jc w:val="both"/>
        <w:rPr>
          <w:sz w:val="28"/>
          <w:szCs w:val="28"/>
        </w:rPr>
      </w:pPr>
    </w:p>
    <w:p w:rsidR="008624D2" w:rsidRDefault="008624D2" w:rsidP="008624D2">
      <w:pPr>
        <w:widowControl w:val="0"/>
        <w:ind w:firstLine="709"/>
        <w:jc w:val="center"/>
        <w:rPr>
          <w:b/>
          <w:sz w:val="28"/>
          <w:szCs w:val="28"/>
        </w:rPr>
      </w:pPr>
      <w:r>
        <w:rPr>
          <w:b/>
          <w:sz w:val="28"/>
          <w:szCs w:val="28"/>
        </w:rPr>
        <w:t>2. Общие положения</w:t>
      </w:r>
    </w:p>
    <w:p w:rsidR="008624D2" w:rsidRDefault="008624D2" w:rsidP="008624D2">
      <w:pPr>
        <w:ind w:firstLine="709"/>
        <w:rPr>
          <w:sz w:val="28"/>
        </w:rPr>
      </w:pPr>
    </w:p>
    <w:p w:rsidR="008624D2" w:rsidRDefault="008624D2" w:rsidP="008624D2">
      <w:pPr>
        <w:pStyle w:val="a4"/>
        <w:widowControl w:val="0"/>
        <w:ind w:firstLine="708"/>
        <w:jc w:val="both"/>
        <w:rPr>
          <w:b w:val="0"/>
        </w:rPr>
      </w:pPr>
      <w:r>
        <w:rPr>
          <w:b w:val="0"/>
        </w:rPr>
        <w:t xml:space="preserve">2.1. Настоящая Политика определяет порядок сбора, обработки и защиты персональных данных работников </w:t>
      </w:r>
      <w:r w:rsidRPr="00E5737A">
        <w:rPr>
          <w:b w:val="0"/>
          <w:szCs w:val="28"/>
        </w:rPr>
        <w:t>органов местного самоуправления Мамадышского муниципального района</w:t>
      </w:r>
      <w:r>
        <w:rPr>
          <w:b w:val="0"/>
          <w:szCs w:val="28"/>
        </w:rPr>
        <w:t xml:space="preserve"> Республики Татарстан</w:t>
      </w:r>
      <w:r w:rsidRPr="00E5737A">
        <w:rPr>
          <w:b w:val="0"/>
          <w:i/>
          <w:szCs w:val="28"/>
        </w:rPr>
        <w:t xml:space="preserve"> </w:t>
      </w:r>
      <w:r w:rsidRPr="00E5737A">
        <w:rPr>
          <w:b w:val="0"/>
        </w:rPr>
        <w:t xml:space="preserve">и граждан, обратившихся в </w:t>
      </w:r>
      <w:r w:rsidRPr="00E5737A">
        <w:rPr>
          <w:b w:val="0"/>
          <w:szCs w:val="28"/>
        </w:rPr>
        <w:t xml:space="preserve">органы местного самоуправления Мамадышского муниципального района </w:t>
      </w:r>
      <w:r>
        <w:rPr>
          <w:b w:val="0"/>
          <w:szCs w:val="28"/>
        </w:rPr>
        <w:t>Республики Татарстан</w:t>
      </w:r>
      <w:r w:rsidRPr="00E5737A">
        <w:rPr>
          <w:b w:val="0"/>
          <w:i/>
          <w:szCs w:val="28"/>
        </w:rPr>
        <w:t xml:space="preserve"> </w:t>
      </w:r>
      <w:r w:rsidRPr="00E5737A">
        <w:rPr>
          <w:b w:val="0"/>
        </w:rPr>
        <w:t>с</w:t>
      </w:r>
      <w:r>
        <w:rPr>
          <w:b w:val="0"/>
        </w:rPr>
        <w:t xml:space="preserve"> жалобой или заявлением.</w:t>
      </w:r>
    </w:p>
    <w:p w:rsidR="008624D2" w:rsidRDefault="008624D2" w:rsidP="008624D2">
      <w:pPr>
        <w:pStyle w:val="a4"/>
        <w:widowControl w:val="0"/>
        <w:numPr>
          <w:ilvl w:val="1"/>
          <w:numId w:val="15"/>
        </w:numPr>
        <w:jc w:val="both"/>
        <w:rPr>
          <w:b w:val="0"/>
          <w:szCs w:val="28"/>
        </w:rPr>
      </w:pPr>
      <w:r>
        <w:rPr>
          <w:b w:val="0"/>
          <w:szCs w:val="28"/>
        </w:rPr>
        <w:t xml:space="preserve">Основанием для разработки настоящей политики являются: </w:t>
      </w:r>
    </w:p>
    <w:p w:rsidR="008624D2" w:rsidRDefault="008624D2" w:rsidP="008624D2">
      <w:pPr>
        <w:pStyle w:val="a6"/>
        <w:widowControl w:val="0"/>
        <w:numPr>
          <w:ilvl w:val="0"/>
          <w:numId w:val="1"/>
        </w:numPr>
        <w:tabs>
          <w:tab w:val="left" w:pos="1134"/>
        </w:tabs>
        <w:suppressAutoHyphens/>
        <w:autoSpaceDE w:val="0"/>
        <w:autoSpaceDN w:val="0"/>
        <w:adjustRightInd w:val="0"/>
        <w:ind w:left="0" w:firstLine="709"/>
        <w:jc w:val="both"/>
        <w:rPr>
          <w:sz w:val="28"/>
          <w:szCs w:val="28"/>
        </w:rPr>
      </w:pPr>
      <w:r>
        <w:rPr>
          <w:sz w:val="28"/>
          <w:szCs w:val="28"/>
        </w:rPr>
        <w:t xml:space="preserve">Конституция Российской Федерации; </w:t>
      </w:r>
    </w:p>
    <w:p w:rsidR="008624D2" w:rsidRDefault="008624D2" w:rsidP="008624D2">
      <w:pPr>
        <w:pStyle w:val="a6"/>
        <w:widowControl w:val="0"/>
        <w:numPr>
          <w:ilvl w:val="0"/>
          <w:numId w:val="1"/>
        </w:numPr>
        <w:tabs>
          <w:tab w:val="left" w:pos="1134"/>
        </w:tabs>
        <w:suppressAutoHyphens/>
        <w:autoSpaceDE w:val="0"/>
        <w:autoSpaceDN w:val="0"/>
        <w:adjustRightInd w:val="0"/>
        <w:ind w:left="0" w:firstLine="709"/>
        <w:jc w:val="both"/>
        <w:rPr>
          <w:sz w:val="28"/>
          <w:szCs w:val="28"/>
        </w:rPr>
      </w:pPr>
      <w:r>
        <w:rPr>
          <w:sz w:val="28"/>
          <w:szCs w:val="28"/>
        </w:rPr>
        <w:t>Гражданский кодекс Российской Федерации;</w:t>
      </w:r>
    </w:p>
    <w:p w:rsidR="008624D2" w:rsidRDefault="008624D2" w:rsidP="008624D2">
      <w:pPr>
        <w:pStyle w:val="a6"/>
        <w:widowControl w:val="0"/>
        <w:numPr>
          <w:ilvl w:val="0"/>
          <w:numId w:val="1"/>
        </w:numPr>
        <w:tabs>
          <w:tab w:val="left" w:pos="1134"/>
        </w:tabs>
        <w:suppressAutoHyphens/>
        <w:autoSpaceDE w:val="0"/>
        <w:autoSpaceDN w:val="0"/>
        <w:adjustRightInd w:val="0"/>
        <w:ind w:left="0" w:firstLine="709"/>
        <w:jc w:val="both"/>
        <w:rPr>
          <w:sz w:val="28"/>
          <w:szCs w:val="28"/>
        </w:rPr>
      </w:pPr>
      <w:r>
        <w:rPr>
          <w:sz w:val="28"/>
          <w:szCs w:val="28"/>
        </w:rPr>
        <w:t>Федеральный закон от 27.07.2006 №152-ФЗ «О персональных данных»;</w:t>
      </w:r>
    </w:p>
    <w:p w:rsidR="008624D2" w:rsidRDefault="008624D2" w:rsidP="008624D2">
      <w:pPr>
        <w:pStyle w:val="a6"/>
        <w:widowControl w:val="0"/>
        <w:numPr>
          <w:ilvl w:val="0"/>
          <w:numId w:val="1"/>
        </w:numPr>
        <w:tabs>
          <w:tab w:val="left" w:pos="1134"/>
        </w:tabs>
        <w:suppressAutoHyphens/>
        <w:autoSpaceDE w:val="0"/>
        <w:autoSpaceDN w:val="0"/>
        <w:adjustRightInd w:val="0"/>
        <w:ind w:left="0" w:firstLine="709"/>
        <w:jc w:val="both"/>
        <w:rPr>
          <w:sz w:val="28"/>
          <w:szCs w:val="28"/>
        </w:rPr>
      </w:pPr>
      <w:r>
        <w:rPr>
          <w:sz w:val="28"/>
          <w:szCs w:val="28"/>
        </w:rPr>
        <w:t>Федеральный закон от 27.07.2006 №149-ФЗ «Об информации, информационных технологиях и о защите информации»;</w:t>
      </w:r>
    </w:p>
    <w:p w:rsidR="008624D2" w:rsidRDefault="008624D2" w:rsidP="008624D2">
      <w:pPr>
        <w:pStyle w:val="a6"/>
        <w:widowControl w:val="0"/>
        <w:numPr>
          <w:ilvl w:val="0"/>
          <w:numId w:val="1"/>
        </w:numPr>
        <w:tabs>
          <w:tab w:val="left" w:pos="1134"/>
        </w:tabs>
        <w:suppressAutoHyphens/>
        <w:autoSpaceDE w:val="0"/>
        <w:autoSpaceDN w:val="0"/>
        <w:adjustRightInd w:val="0"/>
        <w:ind w:left="0" w:firstLine="709"/>
        <w:jc w:val="both"/>
        <w:rPr>
          <w:sz w:val="28"/>
          <w:szCs w:val="28"/>
        </w:rPr>
      </w:pPr>
      <w:r>
        <w:rPr>
          <w:sz w:val="28"/>
          <w:szCs w:val="28"/>
        </w:rPr>
        <w:t>Федеральный закон от 27 июля 2004 г. № 79-ФЗ «О государственной гражданской службе Российской Федерации»;</w:t>
      </w:r>
    </w:p>
    <w:p w:rsidR="008624D2" w:rsidRDefault="008624D2" w:rsidP="008624D2">
      <w:pPr>
        <w:pStyle w:val="a6"/>
        <w:widowControl w:val="0"/>
        <w:numPr>
          <w:ilvl w:val="0"/>
          <w:numId w:val="1"/>
        </w:numPr>
        <w:tabs>
          <w:tab w:val="left" w:pos="1134"/>
        </w:tabs>
        <w:suppressAutoHyphens/>
        <w:ind w:left="0" w:firstLine="709"/>
        <w:rPr>
          <w:sz w:val="28"/>
          <w:szCs w:val="28"/>
        </w:rPr>
      </w:pPr>
      <w:r>
        <w:rPr>
          <w:sz w:val="28"/>
          <w:szCs w:val="28"/>
        </w:rPr>
        <w:t>Федеральный закон от 25 декабря 2008 г. № 273-ФЗ «О противодействии коррупции»;</w:t>
      </w:r>
    </w:p>
    <w:p w:rsidR="008624D2" w:rsidRDefault="008624D2" w:rsidP="008624D2">
      <w:pPr>
        <w:pStyle w:val="a6"/>
        <w:widowControl w:val="0"/>
        <w:numPr>
          <w:ilvl w:val="0"/>
          <w:numId w:val="1"/>
        </w:numPr>
        <w:tabs>
          <w:tab w:val="left" w:pos="1134"/>
        </w:tabs>
        <w:suppressAutoHyphens/>
        <w:autoSpaceDE w:val="0"/>
        <w:autoSpaceDN w:val="0"/>
        <w:adjustRightInd w:val="0"/>
        <w:ind w:left="0" w:firstLine="709"/>
        <w:jc w:val="both"/>
        <w:rPr>
          <w:sz w:val="28"/>
          <w:szCs w:val="28"/>
        </w:rPr>
      </w:pPr>
      <w:r>
        <w:rPr>
          <w:sz w:val="28"/>
          <w:szCs w:val="28"/>
        </w:rPr>
        <w:t>Федеральный закон от 27 июля 2010 г. № 210-ФЗ «Об организации предоставления государственных и муниципальных услуг»;</w:t>
      </w:r>
    </w:p>
    <w:p w:rsidR="008624D2" w:rsidRDefault="008624D2" w:rsidP="008624D2">
      <w:pPr>
        <w:pStyle w:val="a6"/>
        <w:widowControl w:val="0"/>
        <w:numPr>
          <w:ilvl w:val="0"/>
          <w:numId w:val="1"/>
        </w:numPr>
        <w:tabs>
          <w:tab w:val="left" w:pos="1134"/>
        </w:tabs>
        <w:suppressAutoHyphens/>
        <w:autoSpaceDE w:val="0"/>
        <w:autoSpaceDN w:val="0"/>
        <w:adjustRightInd w:val="0"/>
        <w:ind w:left="0" w:firstLine="709"/>
        <w:jc w:val="both"/>
        <w:rPr>
          <w:sz w:val="28"/>
          <w:szCs w:val="28"/>
        </w:rPr>
      </w:pPr>
      <w:r>
        <w:rPr>
          <w:sz w:val="28"/>
          <w:szCs w:val="28"/>
        </w:rPr>
        <w:t>Трудовой кодекс Российской Федерации;</w:t>
      </w:r>
    </w:p>
    <w:p w:rsidR="008624D2" w:rsidRDefault="008624D2" w:rsidP="008624D2">
      <w:pPr>
        <w:pStyle w:val="a6"/>
        <w:widowControl w:val="0"/>
        <w:numPr>
          <w:ilvl w:val="0"/>
          <w:numId w:val="1"/>
        </w:numPr>
        <w:tabs>
          <w:tab w:val="left" w:pos="1134"/>
        </w:tabs>
        <w:suppressAutoHyphens/>
        <w:autoSpaceDE w:val="0"/>
        <w:autoSpaceDN w:val="0"/>
        <w:adjustRightInd w:val="0"/>
        <w:ind w:left="0" w:firstLine="709"/>
        <w:jc w:val="both"/>
        <w:rPr>
          <w:sz w:val="28"/>
          <w:szCs w:val="28"/>
        </w:rPr>
      </w:pPr>
      <w:r>
        <w:rPr>
          <w:sz w:val="28"/>
          <w:szCs w:val="28"/>
        </w:rPr>
        <w:t>Требования к защите персональных данных при их обработке в информационных системах персональных данных, утверждены постановлением Правительства Российской Федерации от 1 ноября 2012 г. № 1119;</w:t>
      </w:r>
    </w:p>
    <w:p w:rsidR="008624D2" w:rsidRDefault="008624D2" w:rsidP="008624D2">
      <w:pPr>
        <w:pStyle w:val="a6"/>
        <w:widowControl w:val="0"/>
        <w:numPr>
          <w:ilvl w:val="0"/>
          <w:numId w:val="1"/>
        </w:numPr>
        <w:tabs>
          <w:tab w:val="left" w:pos="1134"/>
        </w:tabs>
        <w:suppressAutoHyphens/>
        <w:autoSpaceDE w:val="0"/>
        <w:autoSpaceDN w:val="0"/>
        <w:adjustRightInd w:val="0"/>
        <w:ind w:left="0" w:firstLine="709"/>
        <w:jc w:val="both"/>
        <w:rPr>
          <w:sz w:val="28"/>
          <w:szCs w:val="28"/>
        </w:rPr>
      </w:pPr>
      <w:r>
        <w:rPr>
          <w:sz w:val="28"/>
          <w:szCs w:val="28"/>
        </w:rPr>
        <w:t>Положение об особенностях обработки персональных данных, осуществляемой без использования средств автоматизации, утверждены постановлением Правительства Российской Федерации от 15 сентября 2008 г. № 687;</w:t>
      </w:r>
    </w:p>
    <w:p w:rsidR="008624D2" w:rsidRDefault="008624D2" w:rsidP="008624D2">
      <w:pPr>
        <w:pStyle w:val="a6"/>
        <w:widowControl w:val="0"/>
        <w:numPr>
          <w:ilvl w:val="0"/>
          <w:numId w:val="1"/>
        </w:numPr>
        <w:tabs>
          <w:tab w:val="left" w:pos="1134"/>
        </w:tabs>
        <w:suppressAutoHyphens/>
        <w:autoSpaceDE w:val="0"/>
        <w:autoSpaceDN w:val="0"/>
        <w:adjustRightInd w:val="0"/>
        <w:ind w:left="0" w:firstLine="709"/>
        <w:jc w:val="both"/>
        <w:rPr>
          <w:sz w:val="28"/>
          <w:szCs w:val="28"/>
        </w:rPr>
      </w:pPr>
      <w:r>
        <w:rPr>
          <w:sz w:val="28"/>
          <w:szCs w:val="28"/>
        </w:rPr>
        <w:t>Перечень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утверждены постановлением Правительства российской Федерации от 21 марта 2012 г. №211;</w:t>
      </w:r>
    </w:p>
    <w:p w:rsidR="008624D2" w:rsidRDefault="008624D2" w:rsidP="008624D2">
      <w:pPr>
        <w:pStyle w:val="a6"/>
        <w:widowControl w:val="0"/>
        <w:numPr>
          <w:ilvl w:val="0"/>
          <w:numId w:val="1"/>
        </w:numPr>
        <w:tabs>
          <w:tab w:val="left" w:pos="1134"/>
        </w:tabs>
        <w:suppressAutoHyphens/>
        <w:autoSpaceDE w:val="0"/>
        <w:autoSpaceDN w:val="0"/>
        <w:adjustRightInd w:val="0"/>
        <w:ind w:left="0" w:firstLine="709"/>
        <w:jc w:val="both"/>
        <w:rPr>
          <w:sz w:val="28"/>
          <w:szCs w:val="28"/>
        </w:rPr>
      </w:pPr>
      <w:r>
        <w:rPr>
          <w:sz w:val="28"/>
          <w:szCs w:val="28"/>
        </w:rPr>
        <w:t>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утверждены приказом ФСТЭК России от 18 февраля 2013 г. № 21;</w:t>
      </w:r>
    </w:p>
    <w:p w:rsidR="008624D2" w:rsidRPr="00CB67EA" w:rsidRDefault="008624D2" w:rsidP="008624D2">
      <w:pPr>
        <w:widowControl w:val="0"/>
        <w:tabs>
          <w:tab w:val="left" w:pos="1134"/>
        </w:tabs>
        <w:suppressAutoHyphens/>
        <w:ind w:firstLine="709"/>
        <w:jc w:val="both"/>
        <w:rPr>
          <w:b/>
          <w:szCs w:val="28"/>
        </w:rPr>
      </w:pPr>
      <w:r>
        <w:rPr>
          <w:bCs/>
          <w:sz w:val="28"/>
          <w:szCs w:val="28"/>
        </w:rPr>
        <w:t xml:space="preserve">-  </w:t>
      </w:r>
      <w:r w:rsidRPr="00CB67EA">
        <w:rPr>
          <w:bCs/>
          <w:sz w:val="28"/>
          <w:szCs w:val="28"/>
        </w:rPr>
        <w:t>Закон Республики Татарстан от 16 января 2003 года № 3-ЗРТ «О государственной гражданской службе Республики Татарстан» и</w:t>
      </w:r>
      <w:r w:rsidRPr="00CB67EA">
        <w:rPr>
          <w:sz w:val="28"/>
          <w:szCs w:val="28"/>
        </w:rPr>
        <w:t xml:space="preserve">ные нормативные правовые акты в области защиты персональных данных. </w:t>
      </w:r>
    </w:p>
    <w:p w:rsidR="008624D2" w:rsidRDefault="008624D2" w:rsidP="008624D2">
      <w:pPr>
        <w:pStyle w:val="a4"/>
        <w:widowControl w:val="0"/>
        <w:ind w:firstLine="708"/>
        <w:jc w:val="both"/>
        <w:rPr>
          <w:b w:val="0"/>
          <w:i/>
        </w:rPr>
      </w:pPr>
      <w:r>
        <w:rPr>
          <w:b w:val="0"/>
          <w:szCs w:val="28"/>
        </w:rPr>
        <w:t xml:space="preserve">2.3. Целью настоящей Политики является определение безопасного порядка обработки персональных данных граждан, обратившихся в </w:t>
      </w:r>
      <w:r w:rsidRPr="00E5737A">
        <w:rPr>
          <w:b w:val="0"/>
          <w:szCs w:val="28"/>
        </w:rPr>
        <w:t xml:space="preserve">органы местного самоуправления Мамадышского муниципального района </w:t>
      </w:r>
      <w:r>
        <w:rPr>
          <w:b w:val="0"/>
          <w:szCs w:val="28"/>
        </w:rPr>
        <w:t xml:space="preserve">Республики Татарстан, а также работников </w:t>
      </w:r>
      <w:r w:rsidRPr="00E5737A">
        <w:rPr>
          <w:b w:val="0"/>
          <w:szCs w:val="28"/>
        </w:rPr>
        <w:t>орган</w:t>
      </w:r>
      <w:r>
        <w:rPr>
          <w:b w:val="0"/>
          <w:szCs w:val="28"/>
        </w:rPr>
        <w:t>ов</w:t>
      </w:r>
      <w:r w:rsidRPr="00E5737A">
        <w:rPr>
          <w:b w:val="0"/>
          <w:szCs w:val="28"/>
        </w:rPr>
        <w:t xml:space="preserve"> местного самоуправления Мамадышского муниципального района </w:t>
      </w:r>
      <w:r>
        <w:rPr>
          <w:b w:val="0"/>
          <w:szCs w:val="28"/>
        </w:rPr>
        <w:t xml:space="preserve">Республики Татарстан, обеспечение защиты прав и свобод человека и гражданина при обработке его персональных данных, в том числе прав на неприкосновенность частной жизни, личную и семейную тайну, а также установление ответственности должностных лиц, имеющих доступ к персональным данным субъектов персональных данных </w:t>
      </w:r>
      <w:r w:rsidRPr="00E5737A">
        <w:rPr>
          <w:b w:val="0"/>
          <w:szCs w:val="28"/>
        </w:rPr>
        <w:t>орган</w:t>
      </w:r>
      <w:r>
        <w:rPr>
          <w:b w:val="0"/>
          <w:szCs w:val="28"/>
        </w:rPr>
        <w:t>ов</w:t>
      </w:r>
      <w:r w:rsidRPr="00E5737A">
        <w:rPr>
          <w:b w:val="0"/>
          <w:szCs w:val="28"/>
        </w:rPr>
        <w:t xml:space="preserve"> местного самоуправления Мамадышского муниципального района </w:t>
      </w:r>
      <w:r>
        <w:rPr>
          <w:b w:val="0"/>
          <w:szCs w:val="28"/>
        </w:rPr>
        <w:t xml:space="preserve">Республики Татарстан, за невыполнение требований и норм, регулирующих обработку и защиту персональных данных. </w:t>
      </w:r>
    </w:p>
    <w:p w:rsidR="008624D2" w:rsidRDefault="008624D2" w:rsidP="008624D2">
      <w:pPr>
        <w:pStyle w:val="a4"/>
        <w:widowControl w:val="0"/>
        <w:ind w:firstLine="708"/>
        <w:jc w:val="both"/>
        <w:rPr>
          <w:b w:val="0"/>
        </w:rPr>
      </w:pPr>
      <w:r>
        <w:rPr>
          <w:b w:val="0"/>
          <w:szCs w:val="28"/>
        </w:rPr>
        <w:t xml:space="preserve">Обработка персональных данных в </w:t>
      </w:r>
      <w:r w:rsidRPr="00E5737A">
        <w:rPr>
          <w:b w:val="0"/>
          <w:szCs w:val="28"/>
        </w:rPr>
        <w:t>орган</w:t>
      </w:r>
      <w:r>
        <w:rPr>
          <w:b w:val="0"/>
          <w:szCs w:val="28"/>
        </w:rPr>
        <w:t>ах</w:t>
      </w:r>
      <w:r w:rsidRPr="00E5737A">
        <w:rPr>
          <w:b w:val="0"/>
          <w:szCs w:val="28"/>
        </w:rPr>
        <w:t xml:space="preserve"> местного самоуправления Мамадышского муниципального района </w:t>
      </w:r>
      <w:r>
        <w:rPr>
          <w:b w:val="0"/>
          <w:szCs w:val="28"/>
        </w:rPr>
        <w:t>Республики Татарстан</w:t>
      </w:r>
      <w:r w:rsidRPr="00E5737A">
        <w:rPr>
          <w:b w:val="0"/>
          <w:i/>
          <w:szCs w:val="28"/>
        </w:rPr>
        <w:t xml:space="preserve"> </w:t>
      </w:r>
      <w:r>
        <w:rPr>
          <w:b w:val="0"/>
          <w:szCs w:val="28"/>
        </w:rPr>
        <w:t>осуществляется с соблюдением принципов и условий, предусмотренных настоящей Политикой и законодательством Российской Федерации в области персональных данных.</w:t>
      </w:r>
    </w:p>
    <w:p w:rsidR="008624D2" w:rsidRDefault="008624D2" w:rsidP="008624D2">
      <w:pPr>
        <w:pStyle w:val="a4"/>
        <w:widowControl w:val="0"/>
        <w:ind w:firstLine="708"/>
        <w:jc w:val="both"/>
        <w:rPr>
          <w:b w:val="0"/>
          <w:szCs w:val="28"/>
        </w:rPr>
      </w:pPr>
      <w:r>
        <w:rPr>
          <w:b w:val="0"/>
          <w:szCs w:val="28"/>
        </w:rPr>
        <w:t xml:space="preserve">Персональные данные граждан относятся к категории конфиденциальной информации. </w:t>
      </w:r>
    </w:p>
    <w:p w:rsidR="008624D2" w:rsidRDefault="008624D2" w:rsidP="008624D2">
      <w:pPr>
        <w:keepLines/>
        <w:widowControl w:val="0"/>
        <w:shd w:val="clear" w:color="auto" w:fill="FFFFFF"/>
        <w:ind w:firstLine="709"/>
        <w:jc w:val="both"/>
        <w:rPr>
          <w:sz w:val="28"/>
          <w:szCs w:val="28"/>
        </w:rPr>
      </w:pPr>
    </w:p>
    <w:p w:rsidR="008624D2" w:rsidRDefault="008624D2" w:rsidP="008624D2">
      <w:pPr>
        <w:widowControl w:val="0"/>
        <w:jc w:val="center"/>
        <w:rPr>
          <w:b/>
          <w:sz w:val="28"/>
          <w:szCs w:val="28"/>
        </w:rPr>
      </w:pPr>
      <w:r>
        <w:rPr>
          <w:b/>
          <w:sz w:val="28"/>
          <w:szCs w:val="28"/>
        </w:rPr>
        <w:t xml:space="preserve">3 Общие принципы и условия обработки </w:t>
      </w:r>
    </w:p>
    <w:p w:rsidR="008624D2" w:rsidRDefault="008624D2" w:rsidP="008624D2">
      <w:pPr>
        <w:widowControl w:val="0"/>
        <w:ind w:right="-1" w:hanging="168"/>
        <w:jc w:val="center"/>
        <w:rPr>
          <w:b/>
          <w:sz w:val="28"/>
          <w:szCs w:val="28"/>
        </w:rPr>
      </w:pPr>
      <w:proofErr w:type="gramStart"/>
      <w:r>
        <w:rPr>
          <w:b/>
          <w:sz w:val="28"/>
          <w:szCs w:val="28"/>
        </w:rPr>
        <w:t>персональных</w:t>
      </w:r>
      <w:proofErr w:type="gramEnd"/>
      <w:r>
        <w:rPr>
          <w:b/>
          <w:sz w:val="28"/>
          <w:szCs w:val="28"/>
        </w:rPr>
        <w:t xml:space="preserve"> данных субъектов персональных данных</w:t>
      </w:r>
    </w:p>
    <w:p w:rsidR="008624D2" w:rsidRDefault="008624D2" w:rsidP="008624D2">
      <w:pPr>
        <w:widowControl w:val="0"/>
        <w:ind w:right="-1" w:hanging="168"/>
        <w:jc w:val="center"/>
        <w:rPr>
          <w:b/>
          <w:sz w:val="28"/>
          <w:szCs w:val="28"/>
        </w:rPr>
      </w:pPr>
    </w:p>
    <w:p w:rsidR="008624D2" w:rsidRDefault="008624D2" w:rsidP="008624D2">
      <w:pPr>
        <w:pStyle w:val="a4"/>
        <w:widowControl w:val="0"/>
        <w:numPr>
          <w:ilvl w:val="1"/>
          <w:numId w:val="2"/>
        </w:numPr>
        <w:jc w:val="both"/>
        <w:rPr>
          <w:b w:val="0"/>
          <w:szCs w:val="28"/>
        </w:rPr>
      </w:pPr>
      <w:r>
        <w:rPr>
          <w:b w:val="0"/>
          <w:szCs w:val="28"/>
        </w:rPr>
        <w:t>Обработка персональных данных субъектов персональных данных осуществляется на основе следующих принципов:</w:t>
      </w:r>
    </w:p>
    <w:p w:rsidR="008624D2" w:rsidRDefault="008624D2" w:rsidP="008624D2">
      <w:pPr>
        <w:widowControl w:val="0"/>
        <w:numPr>
          <w:ilvl w:val="0"/>
          <w:numId w:val="3"/>
        </w:numPr>
        <w:tabs>
          <w:tab w:val="num" w:pos="1080"/>
        </w:tabs>
        <w:autoSpaceDE w:val="0"/>
        <w:autoSpaceDN w:val="0"/>
        <w:adjustRightInd w:val="0"/>
        <w:spacing w:after="0" w:line="240" w:lineRule="auto"/>
        <w:ind w:left="0" w:right="-1"/>
        <w:jc w:val="both"/>
        <w:rPr>
          <w:sz w:val="28"/>
          <w:szCs w:val="28"/>
        </w:rPr>
      </w:pPr>
      <w:r>
        <w:rPr>
          <w:sz w:val="28"/>
          <w:szCs w:val="28"/>
        </w:rPr>
        <w:t>Обработка персональных данных должна осуществляться на законной и справедливой основе.</w:t>
      </w:r>
    </w:p>
    <w:p w:rsidR="008624D2" w:rsidRDefault="008624D2" w:rsidP="008624D2">
      <w:pPr>
        <w:widowControl w:val="0"/>
        <w:numPr>
          <w:ilvl w:val="0"/>
          <w:numId w:val="3"/>
        </w:numPr>
        <w:tabs>
          <w:tab w:val="num" w:pos="1080"/>
        </w:tabs>
        <w:autoSpaceDE w:val="0"/>
        <w:autoSpaceDN w:val="0"/>
        <w:adjustRightInd w:val="0"/>
        <w:spacing w:after="0" w:line="240" w:lineRule="auto"/>
        <w:ind w:left="0" w:right="-1"/>
        <w:jc w:val="both"/>
        <w:rPr>
          <w:sz w:val="28"/>
          <w:szCs w:val="28"/>
        </w:rPr>
      </w:pPr>
      <w:r>
        <w:rPr>
          <w:sz w:val="28"/>
          <w:szCs w:val="28"/>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8624D2" w:rsidRDefault="008624D2" w:rsidP="008624D2">
      <w:pPr>
        <w:widowControl w:val="0"/>
        <w:numPr>
          <w:ilvl w:val="0"/>
          <w:numId w:val="3"/>
        </w:numPr>
        <w:tabs>
          <w:tab w:val="num" w:pos="1080"/>
        </w:tabs>
        <w:autoSpaceDE w:val="0"/>
        <w:autoSpaceDN w:val="0"/>
        <w:adjustRightInd w:val="0"/>
        <w:spacing w:after="0" w:line="240" w:lineRule="auto"/>
        <w:ind w:left="0" w:right="-1"/>
        <w:jc w:val="both"/>
        <w:rPr>
          <w:sz w:val="28"/>
          <w:szCs w:val="28"/>
        </w:rPr>
      </w:pPr>
      <w:r>
        <w:rPr>
          <w:sz w:val="28"/>
          <w:szCs w:val="28"/>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8624D2" w:rsidRDefault="008624D2" w:rsidP="008624D2">
      <w:pPr>
        <w:widowControl w:val="0"/>
        <w:numPr>
          <w:ilvl w:val="0"/>
          <w:numId w:val="3"/>
        </w:numPr>
        <w:tabs>
          <w:tab w:val="num" w:pos="1080"/>
        </w:tabs>
        <w:autoSpaceDE w:val="0"/>
        <w:autoSpaceDN w:val="0"/>
        <w:adjustRightInd w:val="0"/>
        <w:spacing w:after="0" w:line="240" w:lineRule="auto"/>
        <w:ind w:left="0" w:right="-1"/>
        <w:jc w:val="both"/>
        <w:rPr>
          <w:sz w:val="28"/>
          <w:szCs w:val="28"/>
        </w:rPr>
      </w:pPr>
      <w:r>
        <w:rPr>
          <w:sz w:val="28"/>
          <w:szCs w:val="28"/>
        </w:rPr>
        <w:t>Обработке подлежат только персональные данные, которые отвечают целям их обработки.</w:t>
      </w:r>
    </w:p>
    <w:p w:rsidR="008624D2" w:rsidRDefault="008624D2" w:rsidP="008624D2">
      <w:pPr>
        <w:widowControl w:val="0"/>
        <w:numPr>
          <w:ilvl w:val="0"/>
          <w:numId w:val="3"/>
        </w:numPr>
        <w:tabs>
          <w:tab w:val="num" w:pos="1080"/>
        </w:tabs>
        <w:autoSpaceDE w:val="0"/>
        <w:autoSpaceDN w:val="0"/>
        <w:adjustRightInd w:val="0"/>
        <w:spacing w:after="0" w:line="240" w:lineRule="auto"/>
        <w:ind w:left="0" w:right="-1"/>
        <w:jc w:val="both"/>
        <w:rPr>
          <w:sz w:val="28"/>
          <w:szCs w:val="28"/>
        </w:rPr>
      </w:pPr>
      <w:r>
        <w:rPr>
          <w:sz w:val="28"/>
          <w:szCs w:val="28"/>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8624D2" w:rsidRDefault="008624D2" w:rsidP="008624D2">
      <w:pPr>
        <w:widowControl w:val="0"/>
        <w:numPr>
          <w:ilvl w:val="0"/>
          <w:numId w:val="3"/>
        </w:numPr>
        <w:tabs>
          <w:tab w:val="num" w:pos="1080"/>
        </w:tabs>
        <w:autoSpaceDE w:val="0"/>
        <w:autoSpaceDN w:val="0"/>
        <w:adjustRightInd w:val="0"/>
        <w:spacing w:after="0" w:line="240" w:lineRule="auto"/>
        <w:ind w:left="0" w:right="-1"/>
        <w:jc w:val="both"/>
        <w:rPr>
          <w:sz w:val="28"/>
          <w:szCs w:val="28"/>
        </w:rPr>
      </w:pPr>
      <w:r>
        <w:rPr>
          <w:sz w:val="28"/>
          <w:szCs w:val="28"/>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w:t>
      </w:r>
      <w:r w:rsidRPr="00E5737A">
        <w:rPr>
          <w:sz w:val="28"/>
          <w:szCs w:val="28"/>
        </w:rPr>
        <w:t>орган</w:t>
      </w:r>
      <w:r>
        <w:rPr>
          <w:sz w:val="28"/>
          <w:szCs w:val="28"/>
        </w:rPr>
        <w:t>ы</w:t>
      </w:r>
      <w:r w:rsidRPr="00E5737A">
        <w:rPr>
          <w:sz w:val="28"/>
          <w:szCs w:val="28"/>
        </w:rPr>
        <w:t xml:space="preserve"> местного самоуправления Мамадышского муниципального района Республики Татарстан</w:t>
      </w:r>
      <w:r w:rsidRPr="00E5737A">
        <w:rPr>
          <w:b/>
          <w:i/>
          <w:szCs w:val="28"/>
        </w:rPr>
        <w:t xml:space="preserve"> </w:t>
      </w:r>
      <w:r>
        <w:rPr>
          <w:sz w:val="28"/>
          <w:szCs w:val="28"/>
        </w:rPr>
        <w:t>должны принимать необходимые меры, либо обеспечивать их принятие по удалению или уточнению неполных, или неточных данных.</w:t>
      </w:r>
    </w:p>
    <w:p w:rsidR="008624D2" w:rsidRDefault="008624D2" w:rsidP="008624D2">
      <w:pPr>
        <w:widowControl w:val="0"/>
        <w:numPr>
          <w:ilvl w:val="0"/>
          <w:numId w:val="3"/>
        </w:numPr>
        <w:tabs>
          <w:tab w:val="num" w:pos="1080"/>
        </w:tabs>
        <w:autoSpaceDE w:val="0"/>
        <w:autoSpaceDN w:val="0"/>
        <w:adjustRightInd w:val="0"/>
        <w:spacing w:after="0" w:line="240" w:lineRule="auto"/>
        <w:ind w:left="0" w:right="-1"/>
        <w:jc w:val="both"/>
        <w:rPr>
          <w:sz w:val="28"/>
          <w:szCs w:val="28"/>
        </w:rPr>
      </w:pPr>
      <w:r>
        <w:rPr>
          <w:sz w:val="28"/>
          <w:szCs w:val="28"/>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или обезличиванию по достижении целей обработки, а также в случае утраты необходимости в достижении этих целей, если иное не предусмотрено федеральным законодательством.</w:t>
      </w:r>
    </w:p>
    <w:p w:rsidR="008624D2" w:rsidRDefault="008624D2" w:rsidP="008624D2">
      <w:pPr>
        <w:pStyle w:val="a4"/>
        <w:widowControl w:val="0"/>
        <w:numPr>
          <w:ilvl w:val="1"/>
          <w:numId w:val="2"/>
        </w:numPr>
        <w:jc w:val="both"/>
        <w:rPr>
          <w:b w:val="0"/>
          <w:szCs w:val="28"/>
        </w:rPr>
      </w:pPr>
      <w:r>
        <w:rPr>
          <w:b w:val="0"/>
          <w:szCs w:val="28"/>
        </w:rPr>
        <w:t xml:space="preserve">В целях обеспечения прав и свобод человека и гражданина, </w:t>
      </w:r>
      <w:r w:rsidRPr="00E5737A">
        <w:rPr>
          <w:b w:val="0"/>
          <w:szCs w:val="28"/>
        </w:rPr>
        <w:t xml:space="preserve">органы местного самоуправления Мамадышского муниципального района </w:t>
      </w:r>
      <w:r>
        <w:rPr>
          <w:b w:val="0"/>
          <w:szCs w:val="28"/>
        </w:rPr>
        <w:t>Республики Татарстан и его представители при обработке персональных данных гражданина или работника обязаны соблюдать следующие общие требования:</w:t>
      </w:r>
    </w:p>
    <w:p w:rsidR="008624D2" w:rsidRDefault="008624D2" w:rsidP="008624D2">
      <w:pPr>
        <w:widowControl w:val="0"/>
        <w:numPr>
          <w:ilvl w:val="0"/>
          <w:numId w:val="4"/>
        </w:numPr>
        <w:tabs>
          <w:tab w:val="num" w:pos="1080"/>
        </w:tabs>
        <w:autoSpaceDE w:val="0"/>
        <w:autoSpaceDN w:val="0"/>
        <w:adjustRightInd w:val="0"/>
        <w:spacing w:after="0" w:line="240" w:lineRule="auto"/>
        <w:ind w:left="0" w:right="-1"/>
        <w:jc w:val="both"/>
        <w:rPr>
          <w:sz w:val="28"/>
          <w:szCs w:val="28"/>
        </w:rPr>
      </w:pPr>
      <w:r>
        <w:rPr>
          <w:sz w:val="28"/>
          <w:szCs w:val="28"/>
        </w:rPr>
        <w:t xml:space="preserve">Обработка персональных данных работников </w:t>
      </w:r>
      <w:r w:rsidRPr="00E5737A">
        <w:rPr>
          <w:sz w:val="28"/>
          <w:szCs w:val="28"/>
        </w:rPr>
        <w:t>орган</w:t>
      </w:r>
      <w:r>
        <w:rPr>
          <w:sz w:val="28"/>
          <w:szCs w:val="28"/>
        </w:rPr>
        <w:t xml:space="preserve">ов </w:t>
      </w:r>
      <w:r w:rsidRPr="00E5737A">
        <w:rPr>
          <w:sz w:val="28"/>
          <w:szCs w:val="28"/>
        </w:rPr>
        <w:t xml:space="preserve"> местного самоуправления Мамадышского муниципального района Республики Татарстан</w:t>
      </w:r>
      <w:r w:rsidRPr="00E5737A">
        <w:rPr>
          <w:b/>
          <w:i/>
          <w:szCs w:val="28"/>
        </w:rPr>
        <w:t xml:space="preserve"> </w:t>
      </w:r>
      <w:r>
        <w:rPr>
          <w:sz w:val="28"/>
          <w:szCs w:val="28"/>
        </w:rPr>
        <w:t xml:space="preserve">и членов их семей может осуществляться исключительно в целях обеспечения соблюдения законодательства Российской Федерации в области персональных данных и иных нормативных правовых актов с учетом положений Федерального закона от 27.07.2006 №152-ФЗ «О персональных данных», оформления трудовых отношений, расчета и выдачи заработной платы или других доходов, налоговых и пенсионных отчислений, содействия работникам в трудоустройстве, обучении, обеспечения личной безопасности работников, контроля количества и качества выполняемой работы, обеспечения сохранности имущества </w:t>
      </w:r>
      <w:r w:rsidRPr="00E5737A">
        <w:rPr>
          <w:sz w:val="28"/>
          <w:szCs w:val="28"/>
        </w:rPr>
        <w:t>орган</w:t>
      </w:r>
      <w:r>
        <w:rPr>
          <w:sz w:val="28"/>
          <w:szCs w:val="28"/>
        </w:rPr>
        <w:t>ов</w:t>
      </w:r>
      <w:r w:rsidRPr="00E5737A">
        <w:rPr>
          <w:sz w:val="28"/>
          <w:szCs w:val="28"/>
        </w:rPr>
        <w:t xml:space="preserve"> местного самоуправления Мамадышского муниципального района Республики Татарстан</w:t>
      </w:r>
      <w:r>
        <w:rPr>
          <w:sz w:val="28"/>
          <w:szCs w:val="28"/>
        </w:rPr>
        <w:t>, сбора и обработки деклараций о доходах, движимом и недвижимом имуществе работников и членов их семей.</w:t>
      </w:r>
    </w:p>
    <w:p w:rsidR="008624D2" w:rsidRDefault="008624D2" w:rsidP="008624D2">
      <w:pPr>
        <w:widowControl w:val="0"/>
        <w:numPr>
          <w:ilvl w:val="0"/>
          <w:numId w:val="4"/>
        </w:numPr>
        <w:tabs>
          <w:tab w:val="num" w:pos="1080"/>
        </w:tabs>
        <w:autoSpaceDE w:val="0"/>
        <w:autoSpaceDN w:val="0"/>
        <w:adjustRightInd w:val="0"/>
        <w:spacing w:after="0" w:line="240" w:lineRule="auto"/>
        <w:ind w:left="0" w:right="-1"/>
        <w:jc w:val="both"/>
        <w:rPr>
          <w:sz w:val="28"/>
          <w:szCs w:val="28"/>
        </w:rPr>
      </w:pPr>
      <w:r>
        <w:rPr>
          <w:sz w:val="28"/>
          <w:szCs w:val="28"/>
        </w:rPr>
        <w:t>Все персональные данные субъекта персональных данных следует получать у него самого или у его полномочного представителя. Если персональные данные субъекта персональных данных возможно получить только у третьей стороны, то субъект персональных данных должен быть уведомлен об этом заранее и от него должно быть получено письменное согласие;</w:t>
      </w:r>
    </w:p>
    <w:p w:rsidR="008624D2" w:rsidRDefault="008624D2" w:rsidP="008624D2">
      <w:pPr>
        <w:widowControl w:val="0"/>
        <w:numPr>
          <w:ilvl w:val="0"/>
          <w:numId w:val="4"/>
        </w:numPr>
        <w:tabs>
          <w:tab w:val="num" w:pos="1080"/>
        </w:tabs>
        <w:autoSpaceDE w:val="0"/>
        <w:autoSpaceDN w:val="0"/>
        <w:adjustRightInd w:val="0"/>
        <w:spacing w:after="0" w:line="240" w:lineRule="auto"/>
        <w:ind w:left="0" w:right="-1"/>
        <w:jc w:val="both"/>
        <w:rPr>
          <w:sz w:val="28"/>
          <w:szCs w:val="28"/>
        </w:rPr>
      </w:pPr>
      <w:r>
        <w:rPr>
          <w:sz w:val="28"/>
          <w:szCs w:val="28"/>
        </w:rPr>
        <w:t xml:space="preserve">При определении объема и содержания обрабатываемых персональных данных </w:t>
      </w:r>
      <w:r w:rsidRPr="00E5737A">
        <w:rPr>
          <w:sz w:val="28"/>
          <w:szCs w:val="28"/>
        </w:rPr>
        <w:t>органов местного самоуправления Мамадышского муниципального района Республики Татарстан</w:t>
      </w:r>
      <w:r w:rsidRPr="00E5737A">
        <w:rPr>
          <w:b/>
          <w:i/>
          <w:szCs w:val="28"/>
        </w:rPr>
        <w:t xml:space="preserve"> </w:t>
      </w:r>
      <w:r>
        <w:rPr>
          <w:sz w:val="28"/>
          <w:szCs w:val="28"/>
        </w:rPr>
        <w:t xml:space="preserve">должно руководствоваться Конституцией Российской Федерации, Трудовым кодексом, законодательством Российской Федерации в сфере защиты персональных данных, противодействия коррупции и государственной гражданской службы, иными нормативными актами в области защиты персональных данных. </w:t>
      </w:r>
    </w:p>
    <w:p w:rsidR="008624D2" w:rsidRDefault="008624D2" w:rsidP="008624D2">
      <w:pPr>
        <w:widowControl w:val="0"/>
        <w:numPr>
          <w:ilvl w:val="0"/>
          <w:numId w:val="4"/>
        </w:numPr>
        <w:tabs>
          <w:tab w:val="num" w:pos="1080"/>
        </w:tabs>
        <w:autoSpaceDE w:val="0"/>
        <w:autoSpaceDN w:val="0"/>
        <w:adjustRightInd w:val="0"/>
        <w:spacing w:after="0" w:line="240" w:lineRule="auto"/>
        <w:ind w:left="0" w:right="-1"/>
        <w:jc w:val="both"/>
        <w:rPr>
          <w:sz w:val="28"/>
          <w:szCs w:val="28"/>
        </w:rPr>
      </w:pPr>
      <w:r>
        <w:rPr>
          <w:sz w:val="28"/>
          <w:szCs w:val="28"/>
        </w:rPr>
        <w:t>О</w:t>
      </w:r>
      <w:r w:rsidRPr="00E5737A">
        <w:rPr>
          <w:sz w:val="28"/>
          <w:szCs w:val="28"/>
        </w:rPr>
        <w:t>рган</w:t>
      </w:r>
      <w:r>
        <w:rPr>
          <w:sz w:val="28"/>
          <w:szCs w:val="28"/>
        </w:rPr>
        <w:t>ы</w:t>
      </w:r>
      <w:r w:rsidRPr="00E5737A">
        <w:rPr>
          <w:sz w:val="28"/>
          <w:szCs w:val="28"/>
        </w:rPr>
        <w:t xml:space="preserve"> местного самоуправления Мамадышского муниципального района Республики Татарстан</w:t>
      </w:r>
      <w:r w:rsidRPr="00E5737A">
        <w:rPr>
          <w:b/>
          <w:i/>
          <w:szCs w:val="28"/>
        </w:rPr>
        <w:t xml:space="preserve"> </w:t>
      </w:r>
      <w:r>
        <w:rPr>
          <w:sz w:val="28"/>
          <w:szCs w:val="28"/>
        </w:rPr>
        <w:t xml:space="preserve">не имеют права получать и обрабатывать персональные данные субъекта персональных данных, касающиеся расовой, национальной принадлежности, политических взглядов, религиозных или философских убеждений, интимной жизни, за исключением случаев, предусмотренных федеральными законами. В случаях, непосредственно связанных с вопросами трудовых отношений, в соответствии со статьей 24 Конституции Российской Федерации, </w:t>
      </w:r>
      <w:r w:rsidRPr="00E5737A">
        <w:rPr>
          <w:sz w:val="28"/>
          <w:szCs w:val="28"/>
        </w:rPr>
        <w:t>орган</w:t>
      </w:r>
      <w:r>
        <w:rPr>
          <w:sz w:val="28"/>
          <w:szCs w:val="28"/>
        </w:rPr>
        <w:t>ы</w:t>
      </w:r>
      <w:r w:rsidRPr="00E5737A">
        <w:rPr>
          <w:sz w:val="28"/>
          <w:szCs w:val="28"/>
        </w:rPr>
        <w:t xml:space="preserve"> местного самоуправления Мамадышского муниципального района Республики Татарстан</w:t>
      </w:r>
      <w:r w:rsidRPr="00E5737A">
        <w:rPr>
          <w:b/>
          <w:i/>
          <w:szCs w:val="28"/>
        </w:rPr>
        <w:t xml:space="preserve"> </w:t>
      </w:r>
      <w:r>
        <w:rPr>
          <w:sz w:val="28"/>
          <w:szCs w:val="28"/>
        </w:rPr>
        <w:t>вправе получать и обрабатывать данные о частной жизни работника только с его письменного согласия.</w:t>
      </w:r>
    </w:p>
    <w:p w:rsidR="008624D2" w:rsidRDefault="008624D2" w:rsidP="008624D2">
      <w:pPr>
        <w:widowControl w:val="0"/>
        <w:numPr>
          <w:ilvl w:val="0"/>
          <w:numId w:val="4"/>
        </w:numPr>
        <w:tabs>
          <w:tab w:val="num" w:pos="1080"/>
        </w:tabs>
        <w:autoSpaceDE w:val="0"/>
        <w:autoSpaceDN w:val="0"/>
        <w:adjustRightInd w:val="0"/>
        <w:spacing w:after="0" w:line="240" w:lineRule="auto"/>
        <w:ind w:left="0" w:right="-1"/>
        <w:jc w:val="both"/>
        <w:rPr>
          <w:sz w:val="28"/>
          <w:szCs w:val="28"/>
        </w:rPr>
      </w:pPr>
      <w:r>
        <w:rPr>
          <w:sz w:val="28"/>
          <w:szCs w:val="28"/>
        </w:rPr>
        <w:t xml:space="preserve">В </w:t>
      </w:r>
      <w:r w:rsidRPr="00E5737A">
        <w:rPr>
          <w:sz w:val="28"/>
          <w:szCs w:val="28"/>
        </w:rPr>
        <w:t>орган</w:t>
      </w:r>
      <w:r>
        <w:rPr>
          <w:sz w:val="28"/>
          <w:szCs w:val="28"/>
        </w:rPr>
        <w:t>ах</w:t>
      </w:r>
      <w:r w:rsidRPr="00E5737A">
        <w:rPr>
          <w:sz w:val="28"/>
          <w:szCs w:val="28"/>
        </w:rPr>
        <w:t xml:space="preserve"> местного самоуправления Мамадышского муниципального района Республики Татарстан</w:t>
      </w:r>
      <w:r w:rsidRPr="00E5737A">
        <w:rPr>
          <w:b/>
          <w:i/>
          <w:szCs w:val="28"/>
        </w:rPr>
        <w:t xml:space="preserve"> </w:t>
      </w:r>
      <w:r>
        <w:rPr>
          <w:sz w:val="28"/>
          <w:szCs w:val="28"/>
        </w:rPr>
        <w:t xml:space="preserve">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субъектов персональных данных или иным образом затрагивающих их права и законные интересы, за исключением случаев, предусмотренных федеральными законами. </w:t>
      </w:r>
    </w:p>
    <w:p w:rsidR="008624D2" w:rsidRDefault="008624D2" w:rsidP="008624D2">
      <w:pPr>
        <w:widowControl w:val="0"/>
        <w:numPr>
          <w:ilvl w:val="0"/>
          <w:numId w:val="4"/>
        </w:numPr>
        <w:tabs>
          <w:tab w:val="num" w:pos="1080"/>
        </w:tabs>
        <w:autoSpaceDE w:val="0"/>
        <w:autoSpaceDN w:val="0"/>
        <w:adjustRightInd w:val="0"/>
        <w:spacing w:after="0" w:line="240" w:lineRule="auto"/>
        <w:ind w:left="0" w:right="-1"/>
        <w:jc w:val="both"/>
        <w:rPr>
          <w:sz w:val="28"/>
          <w:szCs w:val="28"/>
        </w:rPr>
      </w:pPr>
      <w:r>
        <w:rPr>
          <w:sz w:val="28"/>
          <w:szCs w:val="28"/>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на это согласия в письменной форме субъекта персональных данных, или в случаях, предусмотренных федеральным законодательством, устанавливающим также меры по обеспечению соблюдения прав и законных интересов субъекта персональных данных.</w:t>
      </w:r>
    </w:p>
    <w:p w:rsidR="008624D2" w:rsidRDefault="008624D2" w:rsidP="008624D2">
      <w:pPr>
        <w:widowControl w:val="0"/>
        <w:numPr>
          <w:ilvl w:val="0"/>
          <w:numId w:val="4"/>
        </w:numPr>
        <w:tabs>
          <w:tab w:val="num" w:pos="1080"/>
        </w:tabs>
        <w:autoSpaceDE w:val="0"/>
        <w:autoSpaceDN w:val="0"/>
        <w:adjustRightInd w:val="0"/>
        <w:spacing w:after="0" w:line="240" w:lineRule="auto"/>
        <w:ind w:left="0" w:right="-1"/>
        <w:jc w:val="both"/>
        <w:rPr>
          <w:sz w:val="28"/>
          <w:szCs w:val="28"/>
        </w:rPr>
      </w:pPr>
      <w:r>
        <w:rPr>
          <w:sz w:val="28"/>
          <w:szCs w:val="28"/>
        </w:rPr>
        <w:t>О</w:t>
      </w:r>
      <w:r w:rsidRPr="00E5737A">
        <w:rPr>
          <w:sz w:val="28"/>
          <w:szCs w:val="28"/>
        </w:rPr>
        <w:t>рган местного самоуправления Мамадышского муниципального района Республики Татарстан</w:t>
      </w:r>
      <w:r w:rsidRPr="00E5737A">
        <w:rPr>
          <w:b/>
          <w:i/>
          <w:szCs w:val="28"/>
        </w:rPr>
        <w:t xml:space="preserve"> </w:t>
      </w:r>
      <w:r>
        <w:rPr>
          <w:sz w:val="28"/>
          <w:szCs w:val="28"/>
        </w:rPr>
        <w:t>обязано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своих прав и законных интересов.</w:t>
      </w:r>
    </w:p>
    <w:p w:rsidR="008624D2" w:rsidRDefault="008624D2" w:rsidP="008624D2">
      <w:pPr>
        <w:keepLines/>
        <w:widowControl w:val="0"/>
        <w:numPr>
          <w:ilvl w:val="0"/>
          <w:numId w:val="4"/>
        </w:numPr>
        <w:tabs>
          <w:tab w:val="num" w:pos="1080"/>
        </w:tabs>
        <w:autoSpaceDE w:val="0"/>
        <w:autoSpaceDN w:val="0"/>
        <w:adjustRightInd w:val="0"/>
        <w:spacing w:after="0" w:line="240" w:lineRule="auto"/>
        <w:ind w:left="0"/>
        <w:jc w:val="both"/>
        <w:rPr>
          <w:sz w:val="28"/>
          <w:szCs w:val="28"/>
        </w:rPr>
      </w:pPr>
      <w:r>
        <w:rPr>
          <w:sz w:val="28"/>
          <w:szCs w:val="28"/>
        </w:rPr>
        <w:t>О</w:t>
      </w:r>
      <w:r w:rsidRPr="00E5737A">
        <w:rPr>
          <w:sz w:val="28"/>
          <w:szCs w:val="28"/>
        </w:rPr>
        <w:t>рган местного самоуправления Мамадышского муниципального района Республики Татарстан</w:t>
      </w:r>
      <w:r w:rsidRPr="00E5737A">
        <w:rPr>
          <w:b/>
          <w:i/>
          <w:szCs w:val="28"/>
        </w:rPr>
        <w:t xml:space="preserve"> </w:t>
      </w:r>
      <w:r>
        <w:rPr>
          <w:sz w:val="28"/>
          <w:szCs w:val="28"/>
        </w:rPr>
        <w:t xml:space="preserve">обязано рассмотреть возражение субъекта персональных данных в течение тридцати дней со дня регистрации письменного обращения и уведомить его о результатах рассмотрения такого возражения. </w:t>
      </w:r>
    </w:p>
    <w:p w:rsidR="008624D2" w:rsidRDefault="008624D2" w:rsidP="008624D2">
      <w:pPr>
        <w:widowControl w:val="0"/>
        <w:numPr>
          <w:ilvl w:val="0"/>
          <w:numId w:val="4"/>
        </w:numPr>
        <w:tabs>
          <w:tab w:val="num" w:pos="1080"/>
        </w:tabs>
        <w:autoSpaceDE w:val="0"/>
        <w:autoSpaceDN w:val="0"/>
        <w:adjustRightInd w:val="0"/>
        <w:spacing w:after="0" w:line="240" w:lineRule="auto"/>
        <w:ind w:left="0" w:right="-1"/>
        <w:jc w:val="both"/>
        <w:rPr>
          <w:sz w:val="28"/>
          <w:szCs w:val="28"/>
        </w:rPr>
      </w:pPr>
      <w:r>
        <w:rPr>
          <w:sz w:val="28"/>
          <w:szCs w:val="28"/>
        </w:rPr>
        <w:t xml:space="preserve">Защита персональных данных субъекта персональных данных от неправомерного их использования или утраты должна быть обеспечена </w:t>
      </w:r>
      <w:r w:rsidRPr="00E5737A">
        <w:rPr>
          <w:sz w:val="28"/>
          <w:szCs w:val="28"/>
        </w:rPr>
        <w:t>органо</w:t>
      </w:r>
      <w:r>
        <w:rPr>
          <w:sz w:val="28"/>
          <w:szCs w:val="28"/>
        </w:rPr>
        <w:t>м</w:t>
      </w:r>
      <w:r w:rsidRPr="00E5737A">
        <w:rPr>
          <w:sz w:val="28"/>
          <w:szCs w:val="28"/>
        </w:rPr>
        <w:t xml:space="preserve"> местного самоуправления Мамадышского муниципального района Республики Татарстан</w:t>
      </w:r>
      <w:r w:rsidRPr="00E5737A">
        <w:rPr>
          <w:b/>
          <w:i/>
          <w:szCs w:val="28"/>
        </w:rPr>
        <w:t xml:space="preserve"> </w:t>
      </w:r>
      <w:r>
        <w:rPr>
          <w:sz w:val="28"/>
          <w:szCs w:val="28"/>
        </w:rPr>
        <w:t>за счет своих средств, в порядке, установленном федеральным законодательством и другими нормативными документами.</w:t>
      </w:r>
    </w:p>
    <w:p w:rsidR="008624D2" w:rsidRDefault="008624D2" w:rsidP="008624D2">
      <w:pPr>
        <w:widowControl w:val="0"/>
        <w:numPr>
          <w:ilvl w:val="0"/>
          <w:numId w:val="4"/>
        </w:numPr>
        <w:tabs>
          <w:tab w:val="num" w:pos="1080"/>
        </w:tabs>
        <w:autoSpaceDE w:val="0"/>
        <w:autoSpaceDN w:val="0"/>
        <w:adjustRightInd w:val="0"/>
        <w:spacing w:after="0" w:line="240" w:lineRule="auto"/>
        <w:ind w:left="0" w:right="-1"/>
        <w:jc w:val="both"/>
        <w:rPr>
          <w:sz w:val="28"/>
          <w:szCs w:val="28"/>
        </w:rPr>
      </w:pPr>
      <w:r>
        <w:rPr>
          <w:sz w:val="28"/>
          <w:szCs w:val="28"/>
        </w:rPr>
        <w:t xml:space="preserve">Работники </w:t>
      </w:r>
      <w:r w:rsidRPr="00E5737A">
        <w:rPr>
          <w:sz w:val="28"/>
          <w:szCs w:val="28"/>
        </w:rPr>
        <w:t>органов местного самоуправления Мамадышского муниципального района Республики Татарстан</w:t>
      </w:r>
      <w:r w:rsidRPr="00E5737A">
        <w:rPr>
          <w:b/>
          <w:i/>
          <w:szCs w:val="28"/>
        </w:rPr>
        <w:t xml:space="preserve"> </w:t>
      </w:r>
      <w:r>
        <w:rPr>
          <w:sz w:val="28"/>
          <w:szCs w:val="28"/>
        </w:rPr>
        <w:t xml:space="preserve">должны быть ознакомлены под личную подпись с документами </w:t>
      </w:r>
      <w:r w:rsidRPr="00E5737A">
        <w:rPr>
          <w:sz w:val="28"/>
          <w:szCs w:val="28"/>
        </w:rPr>
        <w:t>орган</w:t>
      </w:r>
      <w:r>
        <w:rPr>
          <w:sz w:val="28"/>
          <w:szCs w:val="28"/>
        </w:rPr>
        <w:t>а</w:t>
      </w:r>
      <w:r w:rsidRPr="00E5737A">
        <w:rPr>
          <w:sz w:val="28"/>
          <w:szCs w:val="28"/>
        </w:rPr>
        <w:t xml:space="preserve"> местного самоуправления Мамадышского муниципального района Республики Татарстан</w:t>
      </w:r>
      <w:r>
        <w:rPr>
          <w:i/>
          <w:color w:val="595959" w:themeColor="text1" w:themeTint="A6"/>
          <w:sz w:val="28"/>
          <w:szCs w:val="28"/>
        </w:rPr>
        <w:t>,</w:t>
      </w:r>
      <w:r>
        <w:rPr>
          <w:sz w:val="28"/>
          <w:szCs w:val="28"/>
        </w:rPr>
        <w:t xml:space="preserve"> устанавливающими порядок обработки персональных данных работников, а также об их правах и обязанностях в этой области.</w:t>
      </w:r>
    </w:p>
    <w:p w:rsidR="008624D2" w:rsidRDefault="008624D2" w:rsidP="008624D2">
      <w:pPr>
        <w:pStyle w:val="a4"/>
        <w:widowControl w:val="0"/>
        <w:ind w:left="709"/>
        <w:jc w:val="both"/>
        <w:rPr>
          <w:b w:val="0"/>
          <w:szCs w:val="28"/>
        </w:rPr>
      </w:pPr>
    </w:p>
    <w:p w:rsidR="008624D2" w:rsidRDefault="008624D2" w:rsidP="008624D2">
      <w:pPr>
        <w:widowControl w:val="0"/>
        <w:shd w:val="clear" w:color="auto" w:fill="FFFFFF"/>
        <w:tabs>
          <w:tab w:val="left" w:pos="413"/>
        </w:tabs>
        <w:jc w:val="center"/>
        <w:rPr>
          <w:b/>
          <w:bCs/>
          <w:sz w:val="28"/>
          <w:szCs w:val="28"/>
        </w:rPr>
      </w:pPr>
      <w:r>
        <w:rPr>
          <w:b/>
          <w:bCs/>
          <w:sz w:val="28"/>
          <w:szCs w:val="28"/>
        </w:rPr>
        <w:t>4. Получение персональных данных субъекта персональных данных</w:t>
      </w:r>
    </w:p>
    <w:p w:rsidR="008624D2" w:rsidRDefault="008624D2" w:rsidP="008624D2">
      <w:pPr>
        <w:widowControl w:val="0"/>
        <w:shd w:val="clear" w:color="auto" w:fill="FFFFFF"/>
        <w:tabs>
          <w:tab w:val="left" w:pos="413"/>
        </w:tabs>
        <w:jc w:val="center"/>
        <w:rPr>
          <w:b/>
          <w:bCs/>
          <w:sz w:val="28"/>
          <w:szCs w:val="28"/>
        </w:rPr>
      </w:pPr>
    </w:p>
    <w:p w:rsidR="008624D2" w:rsidRDefault="008624D2" w:rsidP="008624D2">
      <w:pPr>
        <w:pStyle w:val="a4"/>
        <w:widowControl w:val="0"/>
        <w:numPr>
          <w:ilvl w:val="1"/>
          <w:numId w:val="5"/>
        </w:numPr>
        <w:jc w:val="both"/>
        <w:rPr>
          <w:b w:val="0"/>
          <w:szCs w:val="28"/>
        </w:rPr>
      </w:pPr>
      <w:r>
        <w:rPr>
          <w:b w:val="0"/>
          <w:szCs w:val="28"/>
        </w:rPr>
        <w:t xml:space="preserve">Получение персональных данных преимущественно осуществляется путем представления их самим субъектом персональных данных, на основании его письменного согласия, за исключением случаев, предусмотренных законодательством Российской Федерации. </w:t>
      </w:r>
    </w:p>
    <w:p w:rsidR="008624D2" w:rsidRDefault="008624D2" w:rsidP="008624D2">
      <w:pPr>
        <w:pStyle w:val="a4"/>
        <w:widowControl w:val="0"/>
        <w:ind w:firstLine="709"/>
        <w:jc w:val="both"/>
        <w:rPr>
          <w:b w:val="0"/>
          <w:szCs w:val="28"/>
        </w:rPr>
      </w:pPr>
      <w:r>
        <w:rPr>
          <w:b w:val="0"/>
          <w:szCs w:val="28"/>
        </w:rPr>
        <w:t xml:space="preserve">В случаях, предусмотренных федеральным законодательством, обработка персональных данных осуществляется только с согласия субъекта персональных </w:t>
      </w:r>
      <w:proofErr w:type="spellStart"/>
      <w:r>
        <w:rPr>
          <w:b w:val="0"/>
          <w:szCs w:val="28"/>
        </w:rPr>
        <w:t>данныхв</w:t>
      </w:r>
      <w:proofErr w:type="spellEnd"/>
      <w:r>
        <w:rPr>
          <w:b w:val="0"/>
          <w:szCs w:val="28"/>
        </w:rPr>
        <w:t xml:space="preserve"> письменной форме. Равнозначным содержащему собственноручную подпись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субъекта персональных </w:t>
      </w:r>
      <w:proofErr w:type="spellStart"/>
      <w:r>
        <w:rPr>
          <w:b w:val="0"/>
          <w:szCs w:val="28"/>
        </w:rPr>
        <w:t>данныхв</w:t>
      </w:r>
      <w:proofErr w:type="spellEnd"/>
      <w:r>
        <w:rPr>
          <w:b w:val="0"/>
          <w:szCs w:val="28"/>
        </w:rPr>
        <w:t xml:space="preserve"> письменной форме на обработку его персональных данных должно включать в себя, в частности:</w:t>
      </w:r>
    </w:p>
    <w:p w:rsidR="008624D2" w:rsidRDefault="008624D2" w:rsidP="008624D2">
      <w:pPr>
        <w:widowControl w:val="0"/>
        <w:numPr>
          <w:ilvl w:val="0"/>
          <w:numId w:val="6"/>
        </w:numPr>
        <w:tabs>
          <w:tab w:val="num" w:pos="1080"/>
        </w:tabs>
        <w:autoSpaceDE w:val="0"/>
        <w:autoSpaceDN w:val="0"/>
        <w:adjustRightInd w:val="0"/>
        <w:spacing w:after="0" w:line="240" w:lineRule="auto"/>
        <w:ind w:left="0" w:right="-1"/>
        <w:jc w:val="both"/>
        <w:rPr>
          <w:sz w:val="28"/>
          <w:szCs w:val="28"/>
        </w:rPr>
      </w:pPr>
      <w:proofErr w:type="gramStart"/>
      <w:r>
        <w:rPr>
          <w:sz w:val="28"/>
          <w:szCs w:val="28"/>
        </w:rPr>
        <w:t>фамилию</w:t>
      </w:r>
      <w:proofErr w:type="gramEnd"/>
      <w:r>
        <w:rPr>
          <w:sz w:val="28"/>
          <w:szCs w:val="28"/>
        </w:rPr>
        <w:t>,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8624D2" w:rsidRDefault="008624D2" w:rsidP="008624D2">
      <w:pPr>
        <w:widowControl w:val="0"/>
        <w:numPr>
          <w:ilvl w:val="0"/>
          <w:numId w:val="6"/>
        </w:numPr>
        <w:tabs>
          <w:tab w:val="num" w:pos="1080"/>
        </w:tabs>
        <w:autoSpaceDE w:val="0"/>
        <w:autoSpaceDN w:val="0"/>
        <w:adjustRightInd w:val="0"/>
        <w:spacing w:after="0" w:line="240" w:lineRule="auto"/>
        <w:ind w:left="0" w:right="-1"/>
        <w:jc w:val="both"/>
        <w:rPr>
          <w:sz w:val="28"/>
          <w:szCs w:val="28"/>
        </w:rPr>
      </w:pPr>
      <w:proofErr w:type="gramStart"/>
      <w:r>
        <w:rPr>
          <w:sz w:val="28"/>
          <w:szCs w:val="28"/>
        </w:rPr>
        <w:t>фамилию</w:t>
      </w:r>
      <w:proofErr w:type="gramEnd"/>
      <w:r>
        <w:rPr>
          <w:sz w:val="28"/>
          <w:szCs w:val="28"/>
        </w:rPr>
        <w:t>,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8624D2" w:rsidRDefault="008624D2" w:rsidP="008624D2">
      <w:pPr>
        <w:widowControl w:val="0"/>
        <w:numPr>
          <w:ilvl w:val="0"/>
          <w:numId w:val="6"/>
        </w:numPr>
        <w:tabs>
          <w:tab w:val="num" w:pos="1080"/>
        </w:tabs>
        <w:autoSpaceDE w:val="0"/>
        <w:autoSpaceDN w:val="0"/>
        <w:adjustRightInd w:val="0"/>
        <w:spacing w:after="0" w:line="240" w:lineRule="auto"/>
        <w:ind w:left="0" w:right="-1"/>
        <w:jc w:val="both"/>
        <w:rPr>
          <w:sz w:val="28"/>
          <w:szCs w:val="28"/>
        </w:rPr>
      </w:pPr>
      <w:proofErr w:type="gramStart"/>
      <w:r>
        <w:rPr>
          <w:sz w:val="28"/>
          <w:szCs w:val="28"/>
        </w:rPr>
        <w:t>полное</w:t>
      </w:r>
      <w:proofErr w:type="gramEnd"/>
      <w:r>
        <w:rPr>
          <w:sz w:val="28"/>
          <w:szCs w:val="28"/>
        </w:rPr>
        <w:t xml:space="preserve"> наименование и адрес </w:t>
      </w:r>
      <w:r w:rsidRPr="00E5737A">
        <w:rPr>
          <w:sz w:val="28"/>
          <w:szCs w:val="28"/>
        </w:rPr>
        <w:t>орган</w:t>
      </w:r>
      <w:r>
        <w:rPr>
          <w:sz w:val="28"/>
          <w:szCs w:val="28"/>
        </w:rPr>
        <w:t>а</w:t>
      </w:r>
      <w:r w:rsidRPr="00E5737A">
        <w:rPr>
          <w:sz w:val="28"/>
          <w:szCs w:val="28"/>
        </w:rPr>
        <w:t xml:space="preserve"> местного самоуправления Мамадышского муниципального района Республики Татарстан</w:t>
      </w:r>
      <w:r>
        <w:rPr>
          <w:sz w:val="28"/>
          <w:szCs w:val="28"/>
        </w:rPr>
        <w:t>;</w:t>
      </w:r>
    </w:p>
    <w:p w:rsidR="008624D2" w:rsidRDefault="008624D2" w:rsidP="008624D2">
      <w:pPr>
        <w:widowControl w:val="0"/>
        <w:numPr>
          <w:ilvl w:val="0"/>
          <w:numId w:val="6"/>
        </w:numPr>
        <w:tabs>
          <w:tab w:val="num" w:pos="1080"/>
        </w:tabs>
        <w:autoSpaceDE w:val="0"/>
        <w:autoSpaceDN w:val="0"/>
        <w:adjustRightInd w:val="0"/>
        <w:spacing w:after="0" w:line="240" w:lineRule="auto"/>
        <w:ind w:left="0" w:right="-1"/>
        <w:jc w:val="both"/>
        <w:rPr>
          <w:sz w:val="28"/>
          <w:szCs w:val="28"/>
        </w:rPr>
      </w:pPr>
      <w:proofErr w:type="gramStart"/>
      <w:r>
        <w:rPr>
          <w:sz w:val="28"/>
          <w:szCs w:val="28"/>
        </w:rPr>
        <w:t>цель</w:t>
      </w:r>
      <w:proofErr w:type="gramEnd"/>
      <w:r>
        <w:rPr>
          <w:sz w:val="28"/>
          <w:szCs w:val="28"/>
        </w:rPr>
        <w:t xml:space="preserve"> обработки персональных данных;</w:t>
      </w:r>
    </w:p>
    <w:p w:rsidR="008624D2" w:rsidRDefault="008624D2" w:rsidP="008624D2">
      <w:pPr>
        <w:widowControl w:val="0"/>
        <w:numPr>
          <w:ilvl w:val="0"/>
          <w:numId w:val="6"/>
        </w:numPr>
        <w:tabs>
          <w:tab w:val="num" w:pos="1080"/>
        </w:tabs>
        <w:autoSpaceDE w:val="0"/>
        <w:autoSpaceDN w:val="0"/>
        <w:adjustRightInd w:val="0"/>
        <w:spacing w:after="0" w:line="240" w:lineRule="auto"/>
        <w:ind w:left="0" w:right="-1"/>
        <w:jc w:val="both"/>
        <w:rPr>
          <w:sz w:val="28"/>
          <w:szCs w:val="28"/>
        </w:rPr>
      </w:pPr>
      <w:proofErr w:type="gramStart"/>
      <w:r>
        <w:rPr>
          <w:sz w:val="28"/>
          <w:szCs w:val="28"/>
        </w:rPr>
        <w:t>перечень</w:t>
      </w:r>
      <w:proofErr w:type="gramEnd"/>
      <w:r>
        <w:rPr>
          <w:sz w:val="28"/>
          <w:szCs w:val="28"/>
        </w:rPr>
        <w:t xml:space="preserve"> персональных данных, на обработку которых дается согласие субъекта персональных данных;</w:t>
      </w:r>
    </w:p>
    <w:p w:rsidR="008624D2" w:rsidRDefault="008624D2" w:rsidP="008624D2">
      <w:pPr>
        <w:widowControl w:val="0"/>
        <w:numPr>
          <w:ilvl w:val="0"/>
          <w:numId w:val="6"/>
        </w:numPr>
        <w:tabs>
          <w:tab w:val="num" w:pos="1080"/>
        </w:tabs>
        <w:autoSpaceDE w:val="0"/>
        <w:autoSpaceDN w:val="0"/>
        <w:adjustRightInd w:val="0"/>
        <w:spacing w:after="0" w:line="240" w:lineRule="auto"/>
        <w:ind w:left="0" w:right="-1"/>
        <w:jc w:val="both"/>
        <w:rPr>
          <w:sz w:val="28"/>
          <w:szCs w:val="28"/>
        </w:rPr>
      </w:pPr>
      <w:proofErr w:type="gramStart"/>
      <w:r>
        <w:rPr>
          <w:sz w:val="28"/>
          <w:szCs w:val="28"/>
        </w:rPr>
        <w:t>наименование</w:t>
      </w:r>
      <w:proofErr w:type="gramEnd"/>
      <w:r>
        <w:rPr>
          <w:sz w:val="28"/>
          <w:szCs w:val="28"/>
        </w:rPr>
        <w:t xml:space="preserve"> или фамилию, имя, отчество и адрес лица, осуществляющего обработку персональных данных по поручению </w:t>
      </w:r>
      <w:r w:rsidRPr="00E5737A">
        <w:rPr>
          <w:sz w:val="28"/>
          <w:szCs w:val="28"/>
        </w:rPr>
        <w:t>орган</w:t>
      </w:r>
      <w:r>
        <w:rPr>
          <w:sz w:val="28"/>
          <w:szCs w:val="28"/>
        </w:rPr>
        <w:t>а</w:t>
      </w:r>
      <w:r w:rsidRPr="00E5737A">
        <w:rPr>
          <w:sz w:val="28"/>
          <w:szCs w:val="28"/>
        </w:rPr>
        <w:t xml:space="preserve"> местного самоуправления Мамадышского муниципального района Республики Татарстан</w:t>
      </w:r>
      <w:r>
        <w:rPr>
          <w:sz w:val="28"/>
          <w:szCs w:val="28"/>
        </w:rPr>
        <w:t>, если обработка будет поручена такому лицу;</w:t>
      </w:r>
    </w:p>
    <w:p w:rsidR="008624D2" w:rsidRDefault="008624D2" w:rsidP="008624D2">
      <w:pPr>
        <w:widowControl w:val="0"/>
        <w:numPr>
          <w:ilvl w:val="0"/>
          <w:numId w:val="6"/>
        </w:numPr>
        <w:tabs>
          <w:tab w:val="num" w:pos="1080"/>
        </w:tabs>
        <w:autoSpaceDE w:val="0"/>
        <w:autoSpaceDN w:val="0"/>
        <w:adjustRightInd w:val="0"/>
        <w:spacing w:after="0" w:line="240" w:lineRule="auto"/>
        <w:ind w:left="0" w:right="-1"/>
        <w:jc w:val="both"/>
        <w:rPr>
          <w:sz w:val="28"/>
          <w:szCs w:val="28"/>
        </w:rPr>
      </w:pPr>
      <w:proofErr w:type="gramStart"/>
      <w:r>
        <w:rPr>
          <w:sz w:val="28"/>
          <w:szCs w:val="28"/>
        </w:rPr>
        <w:t>перечень</w:t>
      </w:r>
      <w:proofErr w:type="gramEnd"/>
      <w:r>
        <w:rPr>
          <w:sz w:val="28"/>
          <w:szCs w:val="28"/>
        </w:rPr>
        <w:t xml:space="preserve"> действий с персональными данными, на совершение которых дается согласие, общее описание используемых </w:t>
      </w:r>
      <w:r w:rsidRPr="00E5737A">
        <w:rPr>
          <w:sz w:val="28"/>
          <w:szCs w:val="28"/>
        </w:rPr>
        <w:t>орган</w:t>
      </w:r>
      <w:r>
        <w:rPr>
          <w:sz w:val="28"/>
          <w:szCs w:val="28"/>
        </w:rPr>
        <w:t>ами</w:t>
      </w:r>
      <w:r w:rsidRPr="00E5737A">
        <w:rPr>
          <w:sz w:val="28"/>
          <w:szCs w:val="28"/>
        </w:rPr>
        <w:t xml:space="preserve"> местного самоуправления Мамадышского муниципального района Республики Татарстан</w:t>
      </w:r>
      <w:r>
        <w:rPr>
          <w:sz w:val="28"/>
          <w:szCs w:val="28"/>
        </w:rPr>
        <w:t xml:space="preserve"> способов обработки персональных данных;</w:t>
      </w:r>
    </w:p>
    <w:p w:rsidR="008624D2" w:rsidRDefault="008624D2" w:rsidP="008624D2">
      <w:pPr>
        <w:widowControl w:val="0"/>
        <w:numPr>
          <w:ilvl w:val="0"/>
          <w:numId w:val="6"/>
        </w:numPr>
        <w:tabs>
          <w:tab w:val="num" w:pos="1080"/>
        </w:tabs>
        <w:autoSpaceDE w:val="0"/>
        <w:autoSpaceDN w:val="0"/>
        <w:adjustRightInd w:val="0"/>
        <w:spacing w:after="0" w:line="240" w:lineRule="auto"/>
        <w:ind w:left="0" w:right="-1"/>
        <w:jc w:val="both"/>
        <w:rPr>
          <w:sz w:val="28"/>
          <w:szCs w:val="28"/>
        </w:rPr>
      </w:pPr>
      <w:proofErr w:type="gramStart"/>
      <w:r>
        <w:rPr>
          <w:sz w:val="28"/>
          <w:szCs w:val="28"/>
        </w:rPr>
        <w:t>срок</w:t>
      </w:r>
      <w:proofErr w:type="gramEnd"/>
      <w:r>
        <w:rPr>
          <w:sz w:val="28"/>
          <w:szCs w:val="28"/>
        </w:rPr>
        <w:t>, в течение которого действует согласие субъекта персональных данных, а также способ его отзыва, если иное не установлено Федеральным законодательством;</w:t>
      </w:r>
    </w:p>
    <w:p w:rsidR="008624D2" w:rsidRDefault="008624D2" w:rsidP="008624D2">
      <w:pPr>
        <w:widowControl w:val="0"/>
        <w:numPr>
          <w:ilvl w:val="0"/>
          <w:numId w:val="6"/>
        </w:numPr>
        <w:tabs>
          <w:tab w:val="num" w:pos="1080"/>
        </w:tabs>
        <w:autoSpaceDE w:val="0"/>
        <w:autoSpaceDN w:val="0"/>
        <w:adjustRightInd w:val="0"/>
        <w:spacing w:after="0" w:line="240" w:lineRule="auto"/>
        <w:ind w:left="0" w:right="-1"/>
        <w:jc w:val="both"/>
        <w:rPr>
          <w:sz w:val="28"/>
          <w:szCs w:val="28"/>
        </w:rPr>
      </w:pPr>
      <w:proofErr w:type="gramStart"/>
      <w:r>
        <w:rPr>
          <w:sz w:val="28"/>
          <w:szCs w:val="28"/>
        </w:rPr>
        <w:t>подпись</w:t>
      </w:r>
      <w:proofErr w:type="gramEnd"/>
      <w:r>
        <w:rPr>
          <w:sz w:val="28"/>
          <w:szCs w:val="28"/>
        </w:rPr>
        <w:t xml:space="preserve"> субъекта персональных данных.</w:t>
      </w:r>
    </w:p>
    <w:p w:rsidR="008624D2" w:rsidRDefault="008624D2" w:rsidP="008624D2">
      <w:pPr>
        <w:pStyle w:val="a4"/>
        <w:widowControl w:val="0"/>
        <w:numPr>
          <w:ilvl w:val="1"/>
          <w:numId w:val="5"/>
        </w:numPr>
        <w:jc w:val="both"/>
        <w:rPr>
          <w:b w:val="0"/>
          <w:szCs w:val="28"/>
        </w:rPr>
      </w:pPr>
      <w:r>
        <w:rPr>
          <w:b w:val="0"/>
          <w:szCs w:val="28"/>
        </w:rPr>
        <w:t xml:space="preserve">Обработка персональных данных </w:t>
      </w:r>
      <w:r w:rsidRPr="0065658A">
        <w:rPr>
          <w:b w:val="0"/>
          <w:szCs w:val="28"/>
        </w:rPr>
        <w:t xml:space="preserve">органов местного самоуправления Мамадышского муниципального района Республики Татарстан </w:t>
      </w:r>
      <w:r>
        <w:rPr>
          <w:b w:val="0"/>
          <w:szCs w:val="28"/>
        </w:rPr>
        <w:t>не требует получения письменного согласия субъекта персональных данных в следующих случаях:</w:t>
      </w:r>
    </w:p>
    <w:p w:rsidR="008624D2" w:rsidRDefault="008624D2" w:rsidP="008624D2">
      <w:pPr>
        <w:widowControl w:val="0"/>
        <w:numPr>
          <w:ilvl w:val="0"/>
          <w:numId w:val="7"/>
        </w:numPr>
        <w:tabs>
          <w:tab w:val="num" w:pos="1134"/>
        </w:tabs>
        <w:autoSpaceDE w:val="0"/>
        <w:autoSpaceDN w:val="0"/>
        <w:adjustRightInd w:val="0"/>
        <w:spacing w:after="0" w:line="240" w:lineRule="auto"/>
        <w:ind w:left="0" w:right="-1"/>
        <w:jc w:val="both"/>
        <w:rPr>
          <w:sz w:val="28"/>
          <w:szCs w:val="28"/>
        </w:rPr>
      </w:pPr>
      <w:proofErr w:type="gramStart"/>
      <w:r>
        <w:rPr>
          <w:sz w:val="28"/>
          <w:szCs w:val="28"/>
        </w:rPr>
        <w:t>обработка</w:t>
      </w:r>
      <w:proofErr w:type="gramEnd"/>
      <w:r>
        <w:rPr>
          <w:sz w:val="28"/>
          <w:szCs w:val="28"/>
        </w:rPr>
        <w:t xml:space="preserve"> персональных данных необходима для достижения целей, предусмотренных федеральными законами, для осуществления и выполнения возложенных законодательством Российской Федерации на </w:t>
      </w:r>
      <w:r w:rsidRPr="00E5737A">
        <w:rPr>
          <w:sz w:val="28"/>
          <w:szCs w:val="28"/>
        </w:rPr>
        <w:t>орган</w:t>
      </w:r>
      <w:r>
        <w:rPr>
          <w:sz w:val="28"/>
          <w:szCs w:val="28"/>
        </w:rPr>
        <w:t>ы</w:t>
      </w:r>
      <w:r w:rsidRPr="00E5737A">
        <w:rPr>
          <w:sz w:val="28"/>
          <w:szCs w:val="28"/>
        </w:rPr>
        <w:t xml:space="preserve"> местного самоуправления Мамадышского муниципального района Республики Татарстан</w:t>
      </w:r>
      <w:r w:rsidRPr="00E5737A">
        <w:rPr>
          <w:b/>
          <w:i/>
          <w:szCs w:val="28"/>
        </w:rPr>
        <w:t xml:space="preserve"> </w:t>
      </w:r>
      <w:r>
        <w:rPr>
          <w:sz w:val="28"/>
          <w:szCs w:val="28"/>
        </w:rPr>
        <w:t>функций, полномочий и обязанностей;</w:t>
      </w:r>
    </w:p>
    <w:p w:rsidR="008624D2" w:rsidRDefault="008624D2" w:rsidP="008624D2">
      <w:pPr>
        <w:widowControl w:val="0"/>
        <w:numPr>
          <w:ilvl w:val="0"/>
          <w:numId w:val="7"/>
        </w:numPr>
        <w:tabs>
          <w:tab w:val="num" w:pos="1134"/>
        </w:tabs>
        <w:autoSpaceDE w:val="0"/>
        <w:autoSpaceDN w:val="0"/>
        <w:adjustRightInd w:val="0"/>
        <w:spacing w:after="0" w:line="240" w:lineRule="auto"/>
        <w:ind w:left="0" w:right="-1"/>
        <w:jc w:val="both"/>
        <w:rPr>
          <w:sz w:val="28"/>
          <w:szCs w:val="28"/>
        </w:rPr>
      </w:pPr>
      <w:r>
        <w:rPr>
          <w:sz w:val="28"/>
          <w:szCs w:val="28"/>
        </w:rPr>
        <w:t xml:space="preserve">обработка персональных данных необходима для исполнения полномочий </w:t>
      </w:r>
      <w:r w:rsidRPr="00E5737A">
        <w:rPr>
          <w:sz w:val="28"/>
          <w:szCs w:val="28"/>
        </w:rPr>
        <w:t>орган</w:t>
      </w:r>
      <w:r>
        <w:rPr>
          <w:sz w:val="28"/>
          <w:szCs w:val="28"/>
        </w:rPr>
        <w:t>а</w:t>
      </w:r>
      <w:r w:rsidRPr="00E5737A">
        <w:rPr>
          <w:sz w:val="28"/>
          <w:szCs w:val="28"/>
        </w:rPr>
        <w:t xml:space="preserve"> местного самоуправления Мамадышского муниципального района Республики Татарстан</w:t>
      </w:r>
      <w:r>
        <w:rPr>
          <w:sz w:val="28"/>
          <w:szCs w:val="28"/>
        </w:rPr>
        <w:t xml:space="preserve"> в предоставлении государственных услуг, предусмотренных Федеральным законом от 27 июля 2010 года №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8624D2" w:rsidRDefault="008624D2" w:rsidP="008624D2">
      <w:pPr>
        <w:pStyle w:val="a6"/>
        <w:numPr>
          <w:ilvl w:val="0"/>
          <w:numId w:val="7"/>
        </w:numPr>
        <w:autoSpaceDE w:val="0"/>
        <w:autoSpaceDN w:val="0"/>
        <w:adjustRightInd w:val="0"/>
        <w:ind w:left="0"/>
        <w:jc w:val="both"/>
        <w:rPr>
          <w:rFonts w:eastAsiaTheme="minorHAnsi"/>
          <w:sz w:val="28"/>
          <w:szCs w:val="28"/>
          <w:lang w:eastAsia="en-US"/>
        </w:rPr>
      </w:pPr>
      <w:proofErr w:type="gramStart"/>
      <w:r>
        <w:rPr>
          <w:rFonts w:eastAsiaTheme="minorHAnsi"/>
          <w:sz w:val="28"/>
          <w:szCs w:val="28"/>
          <w:lang w:eastAsia="en-US"/>
        </w:rPr>
        <w:t>обработка</w:t>
      </w:r>
      <w:proofErr w:type="gramEnd"/>
      <w:r>
        <w:rPr>
          <w:rFonts w:eastAsiaTheme="minorHAnsi"/>
          <w:sz w:val="28"/>
          <w:szCs w:val="28"/>
          <w:lang w:eastAsia="en-US"/>
        </w:rPr>
        <w:t xml:space="preserve">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8624D2" w:rsidRDefault="008624D2" w:rsidP="008624D2">
      <w:pPr>
        <w:pStyle w:val="a6"/>
        <w:numPr>
          <w:ilvl w:val="0"/>
          <w:numId w:val="7"/>
        </w:numPr>
        <w:autoSpaceDE w:val="0"/>
        <w:autoSpaceDN w:val="0"/>
        <w:adjustRightInd w:val="0"/>
        <w:ind w:left="0"/>
        <w:jc w:val="both"/>
        <w:rPr>
          <w:rFonts w:eastAsiaTheme="minorHAnsi"/>
          <w:sz w:val="28"/>
          <w:szCs w:val="28"/>
          <w:lang w:eastAsia="en-US"/>
        </w:rPr>
      </w:pPr>
      <w:proofErr w:type="gramStart"/>
      <w:r>
        <w:rPr>
          <w:rFonts w:eastAsiaTheme="minorHAnsi"/>
          <w:sz w:val="28"/>
          <w:szCs w:val="28"/>
          <w:lang w:eastAsia="en-US"/>
        </w:rPr>
        <w:t>обработка</w:t>
      </w:r>
      <w:proofErr w:type="gramEnd"/>
      <w:r>
        <w:rPr>
          <w:rFonts w:eastAsiaTheme="minorHAnsi"/>
          <w:sz w:val="28"/>
          <w:szCs w:val="28"/>
          <w:lang w:eastAsia="en-US"/>
        </w:rPr>
        <w:t xml:space="preserve"> персональных данных необходима для осуществления прав и законных интересов </w:t>
      </w:r>
      <w:r w:rsidRPr="00E5737A">
        <w:rPr>
          <w:sz w:val="28"/>
          <w:szCs w:val="28"/>
        </w:rPr>
        <w:t>орган</w:t>
      </w:r>
      <w:r>
        <w:rPr>
          <w:sz w:val="28"/>
          <w:szCs w:val="28"/>
        </w:rPr>
        <w:t>а</w:t>
      </w:r>
      <w:r w:rsidRPr="00E5737A">
        <w:rPr>
          <w:sz w:val="28"/>
          <w:szCs w:val="28"/>
        </w:rPr>
        <w:t xml:space="preserve"> местного самоуправления Мамадышского муниципального района Республики Татарстан</w:t>
      </w:r>
      <w:r w:rsidRPr="00E5737A">
        <w:rPr>
          <w:b/>
          <w:i/>
          <w:szCs w:val="28"/>
        </w:rPr>
        <w:t xml:space="preserve"> </w:t>
      </w:r>
      <w:r>
        <w:rPr>
          <w:rFonts w:eastAsiaTheme="minorHAnsi"/>
          <w:sz w:val="28"/>
          <w:szCs w:val="28"/>
          <w:lang w:eastAsia="en-US"/>
        </w:rPr>
        <w:t>или третьих лиц при условии, что при этом не нарушаются права и свободы субъекта персональных данных;</w:t>
      </w:r>
    </w:p>
    <w:p w:rsidR="008624D2" w:rsidRDefault="008624D2" w:rsidP="008624D2">
      <w:pPr>
        <w:pStyle w:val="a6"/>
        <w:numPr>
          <w:ilvl w:val="0"/>
          <w:numId w:val="7"/>
        </w:numPr>
        <w:autoSpaceDE w:val="0"/>
        <w:autoSpaceDN w:val="0"/>
        <w:adjustRightInd w:val="0"/>
        <w:ind w:left="0"/>
        <w:jc w:val="both"/>
        <w:rPr>
          <w:rFonts w:eastAsiaTheme="minorHAnsi"/>
          <w:sz w:val="28"/>
          <w:szCs w:val="28"/>
          <w:lang w:eastAsia="en-US"/>
        </w:rPr>
      </w:pPr>
      <w:proofErr w:type="gramStart"/>
      <w:r>
        <w:rPr>
          <w:rFonts w:eastAsiaTheme="minorHAnsi"/>
          <w:sz w:val="28"/>
          <w:szCs w:val="28"/>
          <w:lang w:eastAsia="en-US"/>
        </w:rPr>
        <w:t>обработка</w:t>
      </w:r>
      <w:proofErr w:type="gramEnd"/>
      <w:r>
        <w:rPr>
          <w:rFonts w:eastAsiaTheme="minorHAnsi"/>
          <w:sz w:val="28"/>
          <w:szCs w:val="28"/>
          <w:lang w:eastAsia="en-US"/>
        </w:rPr>
        <w:t xml:space="preserve"> персональных данных осуществляется в статистических или иных исследовательских целях при условии обязательного обезличивания персональных данных;</w:t>
      </w:r>
    </w:p>
    <w:p w:rsidR="008624D2" w:rsidRDefault="008624D2" w:rsidP="008624D2">
      <w:pPr>
        <w:pStyle w:val="a6"/>
        <w:numPr>
          <w:ilvl w:val="0"/>
          <w:numId w:val="7"/>
        </w:numPr>
        <w:autoSpaceDE w:val="0"/>
        <w:autoSpaceDN w:val="0"/>
        <w:adjustRightInd w:val="0"/>
        <w:ind w:left="0"/>
        <w:jc w:val="both"/>
        <w:rPr>
          <w:rFonts w:eastAsiaTheme="minorHAnsi"/>
          <w:sz w:val="28"/>
          <w:szCs w:val="28"/>
          <w:lang w:eastAsia="en-US"/>
        </w:rPr>
      </w:pPr>
      <w:proofErr w:type="gramStart"/>
      <w:r>
        <w:rPr>
          <w:rFonts w:eastAsiaTheme="minorHAnsi"/>
          <w:sz w:val="28"/>
          <w:szCs w:val="28"/>
          <w:lang w:eastAsia="en-US"/>
        </w:rPr>
        <w:t>осуществляется</w:t>
      </w:r>
      <w:proofErr w:type="gramEnd"/>
      <w:r>
        <w:rPr>
          <w:rFonts w:eastAsiaTheme="minorHAnsi"/>
          <w:sz w:val="28"/>
          <w:szCs w:val="28"/>
          <w:lang w:eastAsia="en-US"/>
        </w:rPr>
        <w:t xml:space="preserve"> обработка персональных данных, доступ неограниченного круга лиц к которым предоставлен самим субъектом персональных данных либо по его просьбе (общедоступных персональных данных);</w:t>
      </w:r>
    </w:p>
    <w:p w:rsidR="008624D2" w:rsidRDefault="008624D2" w:rsidP="008624D2">
      <w:pPr>
        <w:pStyle w:val="a6"/>
        <w:numPr>
          <w:ilvl w:val="0"/>
          <w:numId w:val="7"/>
        </w:numPr>
        <w:autoSpaceDE w:val="0"/>
        <w:autoSpaceDN w:val="0"/>
        <w:adjustRightInd w:val="0"/>
        <w:ind w:left="0"/>
        <w:jc w:val="both"/>
        <w:rPr>
          <w:rFonts w:eastAsiaTheme="minorHAnsi"/>
          <w:sz w:val="28"/>
          <w:szCs w:val="28"/>
          <w:lang w:eastAsia="en-US"/>
        </w:rPr>
      </w:pPr>
      <w:r>
        <w:rPr>
          <w:rFonts w:eastAsiaTheme="minorHAnsi"/>
          <w:sz w:val="28"/>
          <w:szCs w:val="28"/>
          <w:lang w:eastAsia="en-US"/>
        </w:rPr>
        <w:t>Осуществляется обработка персональных данных, подлежащих опубликованию или обязательному раскрытию в соответствии с федеральным законом.</w:t>
      </w:r>
    </w:p>
    <w:p w:rsidR="008624D2" w:rsidRDefault="008624D2" w:rsidP="008624D2">
      <w:pPr>
        <w:pStyle w:val="a6"/>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4.3. Обработка специальных категорий персональных данных, биометрических персональных данных, трансграничная передача персональных данных без письменного согласия субъекта персональных данных осуществляются </w:t>
      </w:r>
      <w:r w:rsidRPr="00E5737A">
        <w:rPr>
          <w:sz w:val="28"/>
          <w:szCs w:val="28"/>
        </w:rPr>
        <w:t>орган</w:t>
      </w:r>
      <w:r>
        <w:rPr>
          <w:sz w:val="28"/>
          <w:szCs w:val="28"/>
        </w:rPr>
        <w:t>а</w:t>
      </w:r>
      <w:r w:rsidRPr="00E5737A">
        <w:rPr>
          <w:sz w:val="28"/>
          <w:szCs w:val="28"/>
        </w:rPr>
        <w:t xml:space="preserve"> местного самоуправления Мамадышского муниципального района Республики Татарстан</w:t>
      </w:r>
      <w:r w:rsidRPr="00E5737A">
        <w:rPr>
          <w:b/>
          <w:i/>
          <w:szCs w:val="28"/>
        </w:rPr>
        <w:t xml:space="preserve"> </w:t>
      </w:r>
      <w:r>
        <w:rPr>
          <w:rFonts w:eastAsiaTheme="minorHAnsi"/>
          <w:sz w:val="28"/>
          <w:szCs w:val="28"/>
          <w:lang w:eastAsia="en-US"/>
        </w:rPr>
        <w:t xml:space="preserve">только в случаях, предусмотренных федеральными законами. </w:t>
      </w:r>
    </w:p>
    <w:p w:rsidR="008624D2" w:rsidRDefault="008624D2" w:rsidP="008624D2">
      <w:pPr>
        <w:widowControl w:val="0"/>
        <w:shd w:val="clear" w:color="auto" w:fill="FFFFFF"/>
        <w:jc w:val="center"/>
        <w:rPr>
          <w:b/>
          <w:bCs/>
          <w:sz w:val="28"/>
          <w:szCs w:val="28"/>
        </w:rPr>
      </w:pPr>
    </w:p>
    <w:p w:rsidR="008624D2" w:rsidRDefault="008624D2" w:rsidP="008624D2">
      <w:pPr>
        <w:widowControl w:val="0"/>
        <w:shd w:val="clear" w:color="auto" w:fill="FFFFFF"/>
        <w:jc w:val="center"/>
        <w:rPr>
          <w:b/>
          <w:bCs/>
          <w:sz w:val="28"/>
          <w:szCs w:val="28"/>
        </w:rPr>
      </w:pPr>
      <w:r>
        <w:rPr>
          <w:b/>
          <w:bCs/>
          <w:sz w:val="28"/>
          <w:szCs w:val="28"/>
        </w:rPr>
        <w:t xml:space="preserve">5 Хранение и обработка персональных данных </w:t>
      </w:r>
    </w:p>
    <w:p w:rsidR="008624D2" w:rsidRDefault="008624D2" w:rsidP="008624D2">
      <w:pPr>
        <w:widowControl w:val="0"/>
        <w:shd w:val="clear" w:color="auto" w:fill="FFFFFF"/>
        <w:jc w:val="center"/>
        <w:rPr>
          <w:b/>
          <w:bCs/>
          <w:sz w:val="28"/>
          <w:szCs w:val="28"/>
        </w:rPr>
      </w:pPr>
    </w:p>
    <w:p w:rsidR="008624D2" w:rsidRDefault="008624D2" w:rsidP="008624D2">
      <w:pPr>
        <w:pStyle w:val="a4"/>
        <w:widowControl w:val="0"/>
        <w:numPr>
          <w:ilvl w:val="1"/>
          <w:numId w:val="8"/>
        </w:numPr>
        <w:jc w:val="both"/>
        <w:rPr>
          <w:b w:val="0"/>
          <w:szCs w:val="28"/>
        </w:rPr>
      </w:pPr>
      <w:r>
        <w:rPr>
          <w:b w:val="0"/>
          <w:szCs w:val="28"/>
        </w:rPr>
        <w:t xml:space="preserve">Персональные данные хранятся и обрабатываются </w:t>
      </w:r>
      <w:r w:rsidRPr="0065658A">
        <w:rPr>
          <w:b w:val="0"/>
          <w:szCs w:val="28"/>
        </w:rPr>
        <w:t>органом местного самоуправления Мамадышского муниципального района Республики Татарстан</w:t>
      </w:r>
      <w:r w:rsidRPr="00E5737A">
        <w:rPr>
          <w:b w:val="0"/>
          <w:i/>
          <w:szCs w:val="28"/>
        </w:rPr>
        <w:t xml:space="preserve"> </w:t>
      </w:r>
      <w:r>
        <w:rPr>
          <w:b w:val="0"/>
          <w:szCs w:val="28"/>
        </w:rPr>
        <w:t>с соблюдением требований действующего законодательства о защите персональных данных.</w:t>
      </w:r>
    </w:p>
    <w:p w:rsidR="008624D2" w:rsidRDefault="008624D2" w:rsidP="008624D2">
      <w:pPr>
        <w:pStyle w:val="a4"/>
        <w:widowControl w:val="0"/>
        <w:numPr>
          <w:ilvl w:val="1"/>
          <w:numId w:val="8"/>
        </w:numPr>
        <w:jc w:val="both"/>
        <w:rPr>
          <w:b w:val="0"/>
          <w:szCs w:val="28"/>
        </w:rPr>
      </w:pPr>
      <w:r>
        <w:rPr>
          <w:b w:val="0"/>
          <w:szCs w:val="28"/>
        </w:rPr>
        <w:t xml:space="preserve">Обработка персональных данных в </w:t>
      </w:r>
      <w:r w:rsidRPr="0065658A">
        <w:rPr>
          <w:b w:val="0"/>
          <w:szCs w:val="28"/>
        </w:rPr>
        <w:t>органах местного самоуправления Мамадышского муниципального района Республики Татарстан</w:t>
      </w:r>
      <w:r>
        <w:rPr>
          <w:b w:val="0"/>
          <w:szCs w:val="28"/>
        </w:rPr>
        <w:t xml:space="preserve"> осуществляется смешанным способом: неавтоматизированным и автоматизированным.</w:t>
      </w:r>
    </w:p>
    <w:p w:rsidR="008624D2" w:rsidRDefault="008624D2" w:rsidP="008624D2">
      <w:pPr>
        <w:pStyle w:val="a4"/>
        <w:widowControl w:val="0"/>
        <w:numPr>
          <w:ilvl w:val="1"/>
          <w:numId w:val="8"/>
        </w:numPr>
        <w:jc w:val="both"/>
        <w:rPr>
          <w:b w:val="0"/>
          <w:szCs w:val="28"/>
        </w:rPr>
      </w:pPr>
      <w:r>
        <w:rPr>
          <w:b w:val="0"/>
          <w:szCs w:val="28"/>
        </w:rPr>
        <w:t xml:space="preserve">Персональные данные субъектов персональных данных хранятся и обрабатываются </w:t>
      </w:r>
      <w:r w:rsidRPr="0065658A">
        <w:rPr>
          <w:b w:val="0"/>
          <w:szCs w:val="28"/>
        </w:rPr>
        <w:t>в органах местного самоуправления Мамадышского муниципального района Республики Татарстан</w:t>
      </w:r>
      <w:r w:rsidRPr="00E5737A">
        <w:rPr>
          <w:b w:val="0"/>
          <w:i/>
          <w:szCs w:val="28"/>
        </w:rPr>
        <w:t xml:space="preserve"> </w:t>
      </w:r>
      <w:r>
        <w:rPr>
          <w:b w:val="0"/>
          <w:szCs w:val="28"/>
        </w:rPr>
        <w:t>на бумажных носителях и в электронном виде</w:t>
      </w:r>
    </w:p>
    <w:p w:rsidR="008624D2" w:rsidRDefault="008624D2" w:rsidP="008624D2">
      <w:pPr>
        <w:pStyle w:val="a4"/>
        <w:widowControl w:val="0"/>
        <w:numPr>
          <w:ilvl w:val="1"/>
          <w:numId w:val="8"/>
        </w:numPr>
        <w:jc w:val="both"/>
        <w:rPr>
          <w:b w:val="0"/>
          <w:szCs w:val="28"/>
        </w:rPr>
      </w:pPr>
      <w:r>
        <w:rPr>
          <w:b w:val="0"/>
          <w:szCs w:val="28"/>
        </w:rPr>
        <w:t xml:space="preserve">Хранение и обработка бумажных документов, содержащих персональные данные, осуществляется </w:t>
      </w:r>
      <w:r w:rsidRPr="0065658A">
        <w:rPr>
          <w:b w:val="0"/>
          <w:szCs w:val="28"/>
        </w:rPr>
        <w:t>органами местного самоуправления Мамадышского муниципального района Республики Татарстан</w:t>
      </w:r>
      <w:r>
        <w:rPr>
          <w:b w:val="0"/>
          <w:szCs w:val="28"/>
        </w:rPr>
        <w:t xml:space="preserve"> в соответствии с требованиями Положения об особенностях обработки персональных данных, осуществляемой без использования средств автоматизации, утвержденного постановлением Правительства Российской Федерации от 15 сентября 2008 г. № 687, иными нормативными документами, регламентирующими специальный порядок хранения отдельных категорий документов. </w:t>
      </w:r>
    </w:p>
    <w:p w:rsidR="008624D2" w:rsidRDefault="008624D2" w:rsidP="008624D2">
      <w:pPr>
        <w:pStyle w:val="a4"/>
        <w:widowControl w:val="0"/>
        <w:numPr>
          <w:ilvl w:val="1"/>
          <w:numId w:val="8"/>
        </w:numPr>
        <w:jc w:val="both"/>
        <w:rPr>
          <w:b w:val="0"/>
          <w:szCs w:val="28"/>
        </w:rPr>
      </w:pPr>
      <w:r>
        <w:rPr>
          <w:b w:val="0"/>
          <w:szCs w:val="28"/>
        </w:rPr>
        <w:t xml:space="preserve">Хранение и обработка персональных данных в электронном виде осуществляется </w:t>
      </w:r>
      <w:r w:rsidRPr="0065658A">
        <w:rPr>
          <w:b w:val="0"/>
          <w:szCs w:val="28"/>
        </w:rPr>
        <w:t>органами местного самоуправления Мамадышского муниципального района Республики Татарстан</w:t>
      </w:r>
      <w:r w:rsidRPr="00E5737A">
        <w:rPr>
          <w:b w:val="0"/>
          <w:i/>
          <w:szCs w:val="28"/>
        </w:rPr>
        <w:t xml:space="preserve"> </w:t>
      </w:r>
      <w:r>
        <w:rPr>
          <w:b w:val="0"/>
          <w:szCs w:val="28"/>
        </w:rPr>
        <w:t>в соответствии с Требованиями к защите персональных данных при их обработке в информационных системах персональных данных, утвержденными постановлением Правительства Российской Федерации от 1 ноября 2012 г. № 1119.</w:t>
      </w:r>
    </w:p>
    <w:p w:rsidR="008624D2" w:rsidRDefault="008624D2" w:rsidP="008624D2">
      <w:pPr>
        <w:pStyle w:val="a4"/>
        <w:widowControl w:val="0"/>
        <w:numPr>
          <w:ilvl w:val="1"/>
          <w:numId w:val="8"/>
        </w:numPr>
        <w:jc w:val="both"/>
        <w:rPr>
          <w:b w:val="0"/>
          <w:szCs w:val="28"/>
        </w:rPr>
      </w:pPr>
      <w:r>
        <w:rPr>
          <w:b w:val="0"/>
          <w:szCs w:val="28"/>
        </w:rPr>
        <w:t xml:space="preserve">Хранение персональных данных как в электронном, так и на бумажных носителях в </w:t>
      </w:r>
      <w:r w:rsidRPr="0065658A">
        <w:rPr>
          <w:b w:val="0"/>
          <w:szCs w:val="28"/>
        </w:rPr>
        <w:t>органах местного самоуправления Мамадышского муниципального района Республики Татарстан</w:t>
      </w:r>
      <w:r w:rsidRPr="00E5737A">
        <w:rPr>
          <w:b w:val="0"/>
          <w:i/>
          <w:szCs w:val="28"/>
        </w:rPr>
        <w:t xml:space="preserve"> </w:t>
      </w:r>
      <w:r>
        <w:rPr>
          <w:b w:val="0"/>
          <w:szCs w:val="28"/>
        </w:rPr>
        <w:t>осуществляется не дольше, чем этого требуют цели их обработки. Персональные данные подлежат уничтожению по достижении целей обработки или в случае утраты необходимости в их достижении.</w:t>
      </w:r>
    </w:p>
    <w:p w:rsidR="008624D2" w:rsidRDefault="008624D2" w:rsidP="008624D2">
      <w:pPr>
        <w:pStyle w:val="a4"/>
        <w:widowControl w:val="0"/>
        <w:numPr>
          <w:ilvl w:val="1"/>
          <w:numId w:val="8"/>
        </w:numPr>
        <w:shd w:val="clear" w:color="auto" w:fill="FFFFFF"/>
        <w:jc w:val="both"/>
        <w:rPr>
          <w:b w:val="0"/>
          <w:szCs w:val="28"/>
        </w:rPr>
      </w:pPr>
      <w:r>
        <w:rPr>
          <w:b w:val="0"/>
          <w:szCs w:val="28"/>
        </w:rPr>
        <w:t>Хранение документов, содержащих персональные данные субъектов персональных данных, осуществляется в течение сроков хранения, установленных нормативными актами. По истечении установленных сроков хранения документы подлежат уничтожению способом, исключающим несанкционированный доступ третьих лиц к уничтожаемым документам.</w:t>
      </w:r>
    </w:p>
    <w:p w:rsidR="008624D2" w:rsidRDefault="008624D2" w:rsidP="008624D2">
      <w:pPr>
        <w:widowControl w:val="0"/>
        <w:shd w:val="clear" w:color="auto" w:fill="FFFFFF"/>
        <w:jc w:val="center"/>
        <w:rPr>
          <w:b/>
          <w:bCs/>
          <w:sz w:val="28"/>
          <w:szCs w:val="28"/>
        </w:rPr>
      </w:pPr>
    </w:p>
    <w:p w:rsidR="008624D2" w:rsidRDefault="008624D2" w:rsidP="008624D2">
      <w:pPr>
        <w:widowControl w:val="0"/>
        <w:shd w:val="clear" w:color="auto" w:fill="FFFFFF"/>
        <w:jc w:val="center"/>
        <w:rPr>
          <w:b/>
          <w:bCs/>
          <w:sz w:val="28"/>
          <w:szCs w:val="28"/>
        </w:rPr>
      </w:pPr>
      <w:r>
        <w:rPr>
          <w:b/>
          <w:bCs/>
          <w:sz w:val="28"/>
          <w:szCs w:val="28"/>
        </w:rPr>
        <w:t xml:space="preserve">6. Защита персональных данных </w:t>
      </w:r>
    </w:p>
    <w:p w:rsidR="008624D2" w:rsidRDefault="008624D2" w:rsidP="008624D2">
      <w:pPr>
        <w:widowControl w:val="0"/>
        <w:shd w:val="clear" w:color="auto" w:fill="FFFFFF"/>
        <w:jc w:val="center"/>
        <w:rPr>
          <w:b/>
          <w:bCs/>
          <w:sz w:val="28"/>
          <w:szCs w:val="28"/>
        </w:rPr>
      </w:pPr>
    </w:p>
    <w:p w:rsidR="008624D2" w:rsidRDefault="008624D2" w:rsidP="008624D2">
      <w:pPr>
        <w:widowControl w:val="0"/>
        <w:numPr>
          <w:ilvl w:val="1"/>
          <w:numId w:val="9"/>
        </w:numPr>
        <w:shd w:val="clear" w:color="auto" w:fill="FFFFFF"/>
        <w:suppressAutoHyphens/>
        <w:autoSpaceDE w:val="0"/>
        <w:spacing w:after="0" w:line="240" w:lineRule="auto"/>
        <w:jc w:val="both"/>
        <w:rPr>
          <w:color w:val="000000"/>
          <w:sz w:val="28"/>
          <w:szCs w:val="28"/>
        </w:rPr>
      </w:pPr>
      <w:r>
        <w:rPr>
          <w:sz w:val="28"/>
          <w:szCs w:val="28"/>
        </w:rPr>
        <w:t>О</w:t>
      </w:r>
      <w:r w:rsidRPr="00E5737A">
        <w:rPr>
          <w:sz w:val="28"/>
          <w:szCs w:val="28"/>
        </w:rPr>
        <w:t>рган местного самоуправления Мамадышского муниципального района Республики Татарстан</w:t>
      </w:r>
      <w:r w:rsidRPr="00E5737A">
        <w:rPr>
          <w:b/>
          <w:i/>
          <w:szCs w:val="28"/>
        </w:rPr>
        <w:t xml:space="preserve"> </w:t>
      </w:r>
      <w:r>
        <w:rPr>
          <w:color w:val="000000"/>
          <w:sz w:val="28"/>
          <w:szCs w:val="28"/>
        </w:rPr>
        <w:t>при обработке персональных данных обязано принимать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предусмотренные статьей 19 Федерального закона от 27.07.2006 №152-ФЗ «О персональных данных».</w:t>
      </w:r>
    </w:p>
    <w:p w:rsidR="008624D2" w:rsidRDefault="008624D2" w:rsidP="008624D2">
      <w:pPr>
        <w:widowControl w:val="0"/>
        <w:numPr>
          <w:ilvl w:val="1"/>
          <w:numId w:val="9"/>
        </w:numPr>
        <w:shd w:val="clear" w:color="auto" w:fill="FFFFFF"/>
        <w:suppressAutoHyphens/>
        <w:autoSpaceDE w:val="0"/>
        <w:spacing w:after="0" w:line="240" w:lineRule="auto"/>
        <w:jc w:val="both"/>
        <w:rPr>
          <w:color w:val="000000"/>
          <w:sz w:val="28"/>
          <w:szCs w:val="28"/>
        </w:rPr>
      </w:pPr>
      <w:r>
        <w:rPr>
          <w:color w:val="000000"/>
          <w:sz w:val="28"/>
          <w:szCs w:val="28"/>
        </w:rPr>
        <w:t xml:space="preserve">Обеспечение безопасности персональных данных субъектов персональных данных в </w:t>
      </w:r>
      <w:r w:rsidRPr="00E5737A">
        <w:rPr>
          <w:sz w:val="28"/>
          <w:szCs w:val="28"/>
        </w:rPr>
        <w:t>орган</w:t>
      </w:r>
      <w:r>
        <w:rPr>
          <w:sz w:val="28"/>
          <w:szCs w:val="28"/>
        </w:rPr>
        <w:t>ах</w:t>
      </w:r>
      <w:r w:rsidRPr="00E5737A">
        <w:rPr>
          <w:sz w:val="28"/>
          <w:szCs w:val="28"/>
        </w:rPr>
        <w:t xml:space="preserve"> местного самоуправления Мамадышского муниципального района Республики Татарстан</w:t>
      </w:r>
      <w:r w:rsidRPr="00E5737A">
        <w:rPr>
          <w:b/>
          <w:i/>
          <w:szCs w:val="28"/>
        </w:rPr>
        <w:t xml:space="preserve"> </w:t>
      </w:r>
      <w:r>
        <w:rPr>
          <w:color w:val="000000"/>
          <w:sz w:val="28"/>
          <w:szCs w:val="28"/>
        </w:rPr>
        <w:t>достигается следующими мероприятиями:</w:t>
      </w:r>
    </w:p>
    <w:p w:rsidR="008624D2" w:rsidRDefault="008624D2" w:rsidP="008624D2">
      <w:pPr>
        <w:widowControl w:val="0"/>
        <w:numPr>
          <w:ilvl w:val="0"/>
          <w:numId w:val="10"/>
        </w:numPr>
        <w:tabs>
          <w:tab w:val="num" w:pos="1080"/>
          <w:tab w:val="num" w:pos="1124"/>
        </w:tabs>
        <w:autoSpaceDE w:val="0"/>
        <w:autoSpaceDN w:val="0"/>
        <w:adjustRightInd w:val="0"/>
        <w:spacing w:after="0" w:line="240" w:lineRule="auto"/>
        <w:ind w:left="0" w:right="-1"/>
        <w:jc w:val="both"/>
        <w:rPr>
          <w:sz w:val="28"/>
          <w:szCs w:val="28"/>
        </w:rPr>
      </w:pPr>
      <w:proofErr w:type="gramStart"/>
      <w:r>
        <w:rPr>
          <w:sz w:val="28"/>
          <w:szCs w:val="28"/>
        </w:rPr>
        <w:t>определение</w:t>
      </w:r>
      <w:proofErr w:type="gramEnd"/>
      <w:r>
        <w:rPr>
          <w:sz w:val="28"/>
          <w:szCs w:val="28"/>
        </w:rPr>
        <w:t xml:space="preserve"> угроз безопасности персональных данных при их обработке в информационных системах персональных данных;</w:t>
      </w:r>
    </w:p>
    <w:p w:rsidR="008624D2" w:rsidRDefault="008624D2" w:rsidP="008624D2">
      <w:pPr>
        <w:widowControl w:val="0"/>
        <w:numPr>
          <w:ilvl w:val="0"/>
          <w:numId w:val="10"/>
        </w:numPr>
        <w:tabs>
          <w:tab w:val="num" w:pos="1080"/>
          <w:tab w:val="num" w:pos="1124"/>
        </w:tabs>
        <w:autoSpaceDE w:val="0"/>
        <w:autoSpaceDN w:val="0"/>
        <w:adjustRightInd w:val="0"/>
        <w:spacing w:after="0" w:line="240" w:lineRule="auto"/>
        <w:ind w:left="0" w:right="-1"/>
        <w:jc w:val="both"/>
        <w:rPr>
          <w:sz w:val="28"/>
          <w:szCs w:val="28"/>
        </w:rPr>
      </w:pPr>
      <w:proofErr w:type="gramStart"/>
      <w:r>
        <w:rPr>
          <w:sz w:val="28"/>
          <w:szCs w:val="28"/>
        </w:rPr>
        <w:t>применение</w:t>
      </w:r>
      <w:proofErr w:type="gramEnd"/>
      <w:r>
        <w:rPr>
          <w:sz w:val="28"/>
          <w:szCs w:val="28"/>
        </w:rPr>
        <w:t xml:space="preserve"> организационных и технических мер по обеспечению безопасности персональных данных, установленных </w:t>
      </w:r>
      <w:r>
        <w:rPr>
          <w:rFonts w:cs="Calibri"/>
          <w:sz w:val="28"/>
          <w:szCs w:val="28"/>
        </w:rPr>
        <w:t>Правительством Российской Федерации</w:t>
      </w:r>
      <w:r>
        <w:rPr>
          <w:sz w:val="28"/>
          <w:szCs w:val="28"/>
        </w:rPr>
        <w:t>;</w:t>
      </w:r>
    </w:p>
    <w:p w:rsidR="008624D2" w:rsidRDefault="008624D2" w:rsidP="008624D2">
      <w:pPr>
        <w:widowControl w:val="0"/>
        <w:numPr>
          <w:ilvl w:val="0"/>
          <w:numId w:val="10"/>
        </w:numPr>
        <w:tabs>
          <w:tab w:val="num" w:pos="1080"/>
          <w:tab w:val="num" w:pos="1124"/>
        </w:tabs>
        <w:autoSpaceDE w:val="0"/>
        <w:autoSpaceDN w:val="0"/>
        <w:adjustRightInd w:val="0"/>
        <w:spacing w:after="0" w:line="240" w:lineRule="auto"/>
        <w:ind w:left="0" w:right="-1"/>
        <w:jc w:val="both"/>
        <w:rPr>
          <w:sz w:val="28"/>
          <w:szCs w:val="28"/>
        </w:rPr>
      </w:pPr>
      <w:proofErr w:type="gramStart"/>
      <w:r>
        <w:rPr>
          <w:sz w:val="28"/>
          <w:szCs w:val="28"/>
        </w:rPr>
        <w:t>применение</w:t>
      </w:r>
      <w:proofErr w:type="gramEnd"/>
      <w:r>
        <w:rPr>
          <w:sz w:val="28"/>
          <w:szCs w:val="28"/>
        </w:rPr>
        <w:t xml:space="preserve"> прошедших в установленном порядке процедуру оценки соответствия средств защиты информации;</w:t>
      </w:r>
    </w:p>
    <w:p w:rsidR="008624D2" w:rsidRDefault="008624D2" w:rsidP="008624D2">
      <w:pPr>
        <w:widowControl w:val="0"/>
        <w:numPr>
          <w:ilvl w:val="0"/>
          <w:numId w:val="10"/>
        </w:numPr>
        <w:tabs>
          <w:tab w:val="num" w:pos="1080"/>
          <w:tab w:val="num" w:pos="1124"/>
        </w:tabs>
        <w:autoSpaceDE w:val="0"/>
        <w:autoSpaceDN w:val="0"/>
        <w:adjustRightInd w:val="0"/>
        <w:spacing w:after="0" w:line="240" w:lineRule="auto"/>
        <w:ind w:left="0" w:right="-1"/>
        <w:jc w:val="both"/>
        <w:rPr>
          <w:sz w:val="28"/>
          <w:szCs w:val="28"/>
        </w:rPr>
      </w:pPr>
      <w:proofErr w:type="gramStart"/>
      <w:r>
        <w:rPr>
          <w:sz w:val="28"/>
          <w:szCs w:val="28"/>
        </w:rPr>
        <w:t>оценка</w:t>
      </w:r>
      <w:proofErr w:type="gramEnd"/>
      <w:r>
        <w:rPr>
          <w:sz w:val="28"/>
          <w:szCs w:val="28"/>
        </w:rPr>
        <w:t xml:space="preserve">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8624D2" w:rsidRDefault="008624D2" w:rsidP="008624D2">
      <w:pPr>
        <w:widowControl w:val="0"/>
        <w:numPr>
          <w:ilvl w:val="0"/>
          <w:numId w:val="10"/>
        </w:numPr>
        <w:tabs>
          <w:tab w:val="num" w:pos="1080"/>
          <w:tab w:val="num" w:pos="1124"/>
        </w:tabs>
        <w:autoSpaceDE w:val="0"/>
        <w:autoSpaceDN w:val="0"/>
        <w:adjustRightInd w:val="0"/>
        <w:spacing w:after="0" w:line="240" w:lineRule="auto"/>
        <w:ind w:left="0" w:right="-1"/>
        <w:jc w:val="both"/>
        <w:rPr>
          <w:sz w:val="28"/>
          <w:szCs w:val="28"/>
        </w:rPr>
      </w:pPr>
      <w:proofErr w:type="gramStart"/>
      <w:r>
        <w:rPr>
          <w:sz w:val="28"/>
          <w:szCs w:val="28"/>
        </w:rPr>
        <w:t>учет</w:t>
      </w:r>
      <w:proofErr w:type="gramEnd"/>
      <w:r>
        <w:rPr>
          <w:sz w:val="28"/>
          <w:szCs w:val="28"/>
        </w:rPr>
        <w:t xml:space="preserve"> машинных носителей персональных данных;</w:t>
      </w:r>
    </w:p>
    <w:p w:rsidR="008624D2" w:rsidRDefault="008624D2" w:rsidP="008624D2">
      <w:pPr>
        <w:widowControl w:val="0"/>
        <w:numPr>
          <w:ilvl w:val="0"/>
          <w:numId w:val="10"/>
        </w:numPr>
        <w:tabs>
          <w:tab w:val="num" w:pos="1080"/>
          <w:tab w:val="num" w:pos="1124"/>
        </w:tabs>
        <w:autoSpaceDE w:val="0"/>
        <w:autoSpaceDN w:val="0"/>
        <w:adjustRightInd w:val="0"/>
        <w:spacing w:after="0" w:line="240" w:lineRule="auto"/>
        <w:ind w:left="0" w:right="-1"/>
        <w:jc w:val="both"/>
        <w:rPr>
          <w:sz w:val="28"/>
          <w:szCs w:val="28"/>
        </w:rPr>
      </w:pPr>
      <w:proofErr w:type="gramStart"/>
      <w:r>
        <w:rPr>
          <w:sz w:val="28"/>
          <w:szCs w:val="28"/>
        </w:rPr>
        <w:t>обнаружение</w:t>
      </w:r>
      <w:proofErr w:type="gramEnd"/>
      <w:r>
        <w:rPr>
          <w:sz w:val="28"/>
          <w:szCs w:val="28"/>
        </w:rPr>
        <w:t xml:space="preserve"> фактов несанкционированного доступа к персональным данным и принятием мер;</w:t>
      </w:r>
    </w:p>
    <w:p w:rsidR="008624D2" w:rsidRDefault="008624D2" w:rsidP="008624D2">
      <w:pPr>
        <w:widowControl w:val="0"/>
        <w:numPr>
          <w:ilvl w:val="0"/>
          <w:numId w:val="10"/>
        </w:numPr>
        <w:tabs>
          <w:tab w:val="num" w:pos="1080"/>
          <w:tab w:val="num" w:pos="1124"/>
        </w:tabs>
        <w:autoSpaceDE w:val="0"/>
        <w:autoSpaceDN w:val="0"/>
        <w:adjustRightInd w:val="0"/>
        <w:spacing w:after="0" w:line="240" w:lineRule="auto"/>
        <w:ind w:left="0" w:right="-1"/>
        <w:jc w:val="both"/>
        <w:rPr>
          <w:sz w:val="28"/>
          <w:szCs w:val="28"/>
        </w:rPr>
      </w:pPr>
      <w:proofErr w:type="gramStart"/>
      <w:r>
        <w:rPr>
          <w:sz w:val="28"/>
          <w:szCs w:val="28"/>
        </w:rPr>
        <w:t>восстановление</w:t>
      </w:r>
      <w:proofErr w:type="gramEnd"/>
      <w:r>
        <w:rPr>
          <w:sz w:val="28"/>
          <w:szCs w:val="28"/>
        </w:rPr>
        <w:t xml:space="preserve"> персональных данных, модифицированных или уничтоженных вследствие несанкционированного доступа к ним;</w:t>
      </w:r>
    </w:p>
    <w:p w:rsidR="008624D2" w:rsidRDefault="008624D2" w:rsidP="008624D2">
      <w:pPr>
        <w:widowControl w:val="0"/>
        <w:numPr>
          <w:ilvl w:val="0"/>
          <w:numId w:val="10"/>
        </w:numPr>
        <w:tabs>
          <w:tab w:val="num" w:pos="1080"/>
          <w:tab w:val="num" w:pos="1124"/>
        </w:tabs>
        <w:autoSpaceDE w:val="0"/>
        <w:autoSpaceDN w:val="0"/>
        <w:adjustRightInd w:val="0"/>
        <w:spacing w:after="0" w:line="240" w:lineRule="auto"/>
        <w:ind w:left="0" w:right="-1"/>
        <w:jc w:val="both"/>
        <w:rPr>
          <w:sz w:val="28"/>
          <w:szCs w:val="28"/>
        </w:rPr>
      </w:pPr>
      <w:proofErr w:type="gramStart"/>
      <w:r>
        <w:rPr>
          <w:sz w:val="28"/>
          <w:szCs w:val="28"/>
        </w:rPr>
        <w:t>установление</w:t>
      </w:r>
      <w:proofErr w:type="gramEnd"/>
      <w:r>
        <w:rPr>
          <w:sz w:val="28"/>
          <w:szCs w:val="28"/>
        </w:rPr>
        <w:t xml:space="preserve"> правил доступа к персональным данным, обрабатываемым в информационных системах персональных данных, а также обеспечением регистрации и учета всех действий, совершаемых с персональными данными в информационных системах персональных данных;</w:t>
      </w:r>
    </w:p>
    <w:p w:rsidR="008624D2" w:rsidRDefault="008624D2" w:rsidP="008624D2">
      <w:pPr>
        <w:widowControl w:val="0"/>
        <w:numPr>
          <w:ilvl w:val="0"/>
          <w:numId w:val="10"/>
        </w:numPr>
        <w:tabs>
          <w:tab w:val="num" w:pos="1080"/>
        </w:tabs>
        <w:autoSpaceDE w:val="0"/>
        <w:autoSpaceDN w:val="0"/>
        <w:adjustRightInd w:val="0"/>
        <w:spacing w:after="0" w:line="240" w:lineRule="auto"/>
        <w:ind w:left="0" w:right="-1"/>
        <w:jc w:val="both"/>
        <w:rPr>
          <w:sz w:val="28"/>
          <w:szCs w:val="28"/>
        </w:rPr>
      </w:pPr>
      <w:proofErr w:type="gramStart"/>
      <w:r>
        <w:rPr>
          <w:sz w:val="28"/>
          <w:szCs w:val="28"/>
        </w:rPr>
        <w:t>контроль</w:t>
      </w:r>
      <w:proofErr w:type="gramEnd"/>
      <w:r>
        <w:rPr>
          <w:sz w:val="28"/>
          <w:szCs w:val="28"/>
        </w:rPr>
        <w:t xml:space="preserve"> за принимаемыми мерами по обеспечению безопасности персональных данных</w:t>
      </w:r>
      <w:r>
        <w:rPr>
          <w:color w:val="000000"/>
          <w:sz w:val="28"/>
          <w:szCs w:val="28"/>
        </w:rPr>
        <w:t xml:space="preserve"> и уровня защищенности информационных систем персональных данных.</w:t>
      </w:r>
    </w:p>
    <w:p w:rsidR="008624D2" w:rsidRDefault="008624D2" w:rsidP="008624D2">
      <w:pPr>
        <w:widowControl w:val="0"/>
        <w:shd w:val="clear" w:color="auto" w:fill="FFFFFF"/>
        <w:jc w:val="both"/>
        <w:rPr>
          <w:bCs/>
          <w:sz w:val="28"/>
          <w:szCs w:val="28"/>
        </w:rPr>
      </w:pPr>
    </w:p>
    <w:p w:rsidR="008624D2" w:rsidRDefault="008624D2" w:rsidP="008624D2">
      <w:pPr>
        <w:widowControl w:val="0"/>
        <w:shd w:val="clear" w:color="auto" w:fill="FFFFFF"/>
        <w:jc w:val="both"/>
        <w:rPr>
          <w:bCs/>
          <w:sz w:val="28"/>
          <w:szCs w:val="28"/>
        </w:rPr>
      </w:pPr>
    </w:p>
    <w:p w:rsidR="008624D2" w:rsidRDefault="008624D2" w:rsidP="008624D2">
      <w:pPr>
        <w:widowControl w:val="0"/>
        <w:shd w:val="clear" w:color="auto" w:fill="FFFFFF"/>
        <w:jc w:val="center"/>
        <w:rPr>
          <w:b/>
          <w:bCs/>
          <w:sz w:val="28"/>
          <w:szCs w:val="28"/>
        </w:rPr>
      </w:pPr>
      <w:r>
        <w:rPr>
          <w:b/>
          <w:bCs/>
          <w:sz w:val="28"/>
          <w:szCs w:val="28"/>
        </w:rPr>
        <w:t xml:space="preserve">7 Передача персональных данных субъектов персональных данных </w:t>
      </w:r>
    </w:p>
    <w:p w:rsidR="008624D2" w:rsidRDefault="008624D2" w:rsidP="008624D2">
      <w:pPr>
        <w:widowControl w:val="0"/>
        <w:shd w:val="clear" w:color="auto" w:fill="FFFFFF"/>
        <w:jc w:val="center"/>
        <w:rPr>
          <w:b/>
          <w:bCs/>
          <w:sz w:val="28"/>
          <w:szCs w:val="28"/>
        </w:rPr>
      </w:pPr>
      <w:proofErr w:type="gramStart"/>
      <w:r>
        <w:rPr>
          <w:b/>
          <w:bCs/>
          <w:sz w:val="28"/>
          <w:szCs w:val="28"/>
        </w:rPr>
        <w:t>третьим</w:t>
      </w:r>
      <w:proofErr w:type="gramEnd"/>
      <w:r>
        <w:rPr>
          <w:b/>
          <w:bCs/>
          <w:sz w:val="28"/>
          <w:szCs w:val="28"/>
        </w:rPr>
        <w:t xml:space="preserve"> лицам</w:t>
      </w:r>
    </w:p>
    <w:p w:rsidR="008624D2" w:rsidRDefault="008624D2" w:rsidP="008624D2">
      <w:pPr>
        <w:widowControl w:val="0"/>
        <w:shd w:val="clear" w:color="auto" w:fill="FFFFFF"/>
        <w:jc w:val="center"/>
        <w:rPr>
          <w:bCs/>
          <w:sz w:val="28"/>
          <w:szCs w:val="28"/>
        </w:rPr>
      </w:pPr>
    </w:p>
    <w:p w:rsidR="008624D2" w:rsidRDefault="008624D2" w:rsidP="008624D2">
      <w:pPr>
        <w:pStyle w:val="a4"/>
        <w:widowControl w:val="0"/>
        <w:numPr>
          <w:ilvl w:val="1"/>
          <w:numId w:val="11"/>
        </w:numPr>
        <w:jc w:val="both"/>
        <w:rPr>
          <w:b w:val="0"/>
          <w:szCs w:val="28"/>
        </w:rPr>
      </w:pPr>
      <w:r>
        <w:rPr>
          <w:b w:val="0"/>
          <w:szCs w:val="28"/>
        </w:rPr>
        <w:t xml:space="preserve">Передача персональных данных третьим лицам </w:t>
      </w:r>
      <w:r w:rsidRPr="00137A6C">
        <w:rPr>
          <w:b w:val="0"/>
          <w:szCs w:val="28"/>
        </w:rPr>
        <w:t xml:space="preserve">органами местного самоуправления Мамадышского муниципального района Республики Татарстан </w:t>
      </w:r>
      <w:r>
        <w:rPr>
          <w:b w:val="0"/>
          <w:szCs w:val="28"/>
        </w:rPr>
        <w:t>осуществляется только с письменного согласия субъекта персональных данных за исключением случаев, предусмотренных статьей 6 Федерального закона от 27 июля 2006 года № 152-ФЗ «О персональных данных»:</w:t>
      </w:r>
    </w:p>
    <w:p w:rsidR="008624D2" w:rsidRDefault="008624D2" w:rsidP="008624D2">
      <w:pPr>
        <w:widowControl w:val="0"/>
        <w:numPr>
          <w:ilvl w:val="0"/>
          <w:numId w:val="12"/>
        </w:numPr>
        <w:tabs>
          <w:tab w:val="num" w:pos="1080"/>
        </w:tabs>
        <w:autoSpaceDE w:val="0"/>
        <w:autoSpaceDN w:val="0"/>
        <w:adjustRightInd w:val="0"/>
        <w:spacing w:after="0" w:line="240" w:lineRule="auto"/>
        <w:ind w:left="0" w:right="-1"/>
        <w:jc w:val="both"/>
        <w:rPr>
          <w:sz w:val="28"/>
          <w:szCs w:val="28"/>
        </w:rPr>
      </w:pPr>
      <w:proofErr w:type="gramStart"/>
      <w:r>
        <w:rPr>
          <w:rFonts w:eastAsiaTheme="minorHAnsi"/>
          <w:sz w:val="28"/>
          <w:szCs w:val="28"/>
          <w:lang w:eastAsia="en-US"/>
        </w:rPr>
        <w:t>передача</w:t>
      </w:r>
      <w:proofErr w:type="gramEnd"/>
      <w:r>
        <w:rPr>
          <w:rFonts w:eastAsiaTheme="minorHAnsi"/>
          <w:sz w:val="28"/>
          <w:szCs w:val="28"/>
          <w:lang w:eastAsia="en-US"/>
        </w:rPr>
        <w:t xml:space="preserve"> персональных данных необходима для достижения целей, предусмотренных международным договором Российской Федерации или федеральным законом, для осуществления и выполнения возложенных законодательством Российской Федерации на </w:t>
      </w:r>
      <w:r w:rsidRPr="00E5737A">
        <w:rPr>
          <w:sz w:val="28"/>
          <w:szCs w:val="28"/>
        </w:rPr>
        <w:t>орган</w:t>
      </w:r>
      <w:r>
        <w:rPr>
          <w:sz w:val="28"/>
          <w:szCs w:val="28"/>
        </w:rPr>
        <w:t>ы</w:t>
      </w:r>
      <w:r w:rsidRPr="00E5737A">
        <w:rPr>
          <w:sz w:val="28"/>
          <w:szCs w:val="28"/>
        </w:rPr>
        <w:t xml:space="preserve"> местного самоуправления Мамадышского муниципального района Республики Татарстан</w:t>
      </w:r>
      <w:r w:rsidRPr="00E5737A">
        <w:rPr>
          <w:b/>
          <w:i/>
          <w:szCs w:val="28"/>
        </w:rPr>
        <w:t xml:space="preserve"> </w:t>
      </w:r>
      <w:r>
        <w:rPr>
          <w:rFonts w:eastAsiaTheme="minorHAnsi"/>
          <w:sz w:val="28"/>
          <w:szCs w:val="28"/>
          <w:lang w:eastAsia="en-US"/>
        </w:rPr>
        <w:t>функций, полномочий и обязанностей;</w:t>
      </w:r>
    </w:p>
    <w:p w:rsidR="008624D2" w:rsidRDefault="008624D2" w:rsidP="008624D2">
      <w:pPr>
        <w:widowControl w:val="0"/>
        <w:numPr>
          <w:ilvl w:val="0"/>
          <w:numId w:val="12"/>
        </w:numPr>
        <w:tabs>
          <w:tab w:val="num" w:pos="1080"/>
        </w:tabs>
        <w:autoSpaceDE w:val="0"/>
        <w:autoSpaceDN w:val="0"/>
        <w:adjustRightInd w:val="0"/>
        <w:spacing w:after="0" w:line="240" w:lineRule="auto"/>
        <w:ind w:left="0" w:right="-1"/>
        <w:jc w:val="both"/>
        <w:rPr>
          <w:sz w:val="28"/>
          <w:szCs w:val="28"/>
        </w:rPr>
      </w:pPr>
      <w:proofErr w:type="gramStart"/>
      <w:r>
        <w:rPr>
          <w:sz w:val="28"/>
          <w:szCs w:val="28"/>
        </w:rPr>
        <w:t>передача</w:t>
      </w:r>
      <w:proofErr w:type="gramEnd"/>
      <w:r>
        <w:rPr>
          <w:sz w:val="28"/>
          <w:szCs w:val="28"/>
        </w:rPr>
        <w:t xml:space="preserve"> персональных данных необходима для исполнения судебного акта, акта другого органа или должностного лица, подлежащих обязательному исполнению в соответствии с законодательством Российской Федерации; </w:t>
      </w:r>
    </w:p>
    <w:p w:rsidR="008624D2" w:rsidRDefault="008624D2" w:rsidP="008624D2">
      <w:pPr>
        <w:widowControl w:val="0"/>
        <w:numPr>
          <w:ilvl w:val="0"/>
          <w:numId w:val="12"/>
        </w:numPr>
        <w:tabs>
          <w:tab w:val="num" w:pos="1080"/>
        </w:tabs>
        <w:autoSpaceDE w:val="0"/>
        <w:autoSpaceDN w:val="0"/>
        <w:adjustRightInd w:val="0"/>
        <w:spacing w:after="0" w:line="240" w:lineRule="auto"/>
        <w:ind w:left="0" w:right="-1"/>
        <w:jc w:val="both"/>
        <w:rPr>
          <w:sz w:val="28"/>
          <w:szCs w:val="28"/>
        </w:rPr>
      </w:pPr>
      <w:proofErr w:type="gramStart"/>
      <w:r>
        <w:rPr>
          <w:sz w:val="28"/>
          <w:szCs w:val="28"/>
        </w:rPr>
        <w:t>передача</w:t>
      </w:r>
      <w:proofErr w:type="gramEnd"/>
      <w:r>
        <w:rPr>
          <w:sz w:val="28"/>
          <w:szCs w:val="28"/>
        </w:rPr>
        <w:t xml:space="preserve"> персональных данных необходима для исполнения полномочий </w:t>
      </w:r>
      <w:r w:rsidRPr="00E5737A">
        <w:rPr>
          <w:sz w:val="28"/>
          <w:szCs w:val="28"/>
        </w:rPr>
        <w:t>органов местного самоуправления Мамадышского муниципального района Республики Татарстан</w:t>
      </w:r>
      <w:r w:rsidRPr="00E5737A">
        <w:rPr>
          <w:b/>
          <w:i/>
          <w:szCs w:val="28"/>
        </w:rPr>
        <w:t xml:space="preserve"> </w:t>
      </w:r>
      <w:r>
        <w:rPr>
          <w:sz w:val="28"/>
          <w:szCs w:val="28"/>
        </w:rPr>
        <w:t xml:space="preserve">в предоставлении государственных и муниципальных услуг, предусмотренных Федеральным законом от 27 июля 2010 года № 210-ФЗ "Об организации предоставления государственных и муниципальных услуг"; </w:t>
      </w:r>
    </w:p>
    <w:p w:rsidR="008624D2" w:rsidRDefault="008624D2" w:rsidP="008624D2">
      <w:pPr>
        <w:widowControl w:val="0"/>
        <w:numPr>
          <w:ilvl w:val="0"/>
          <w:numId w:val="12"/>
        </w:numPr>
        <w:tabs>
          <w:tab w:val="num" w:pos="1080"/>
        </w:tabs>
        <w:autoSpaceDE w:val="0"/>
        <w:autoSpaceDN w:val="0"/>
        <w:adjustRightInd w:val="0"/>
        <w:spacing w:after="0" w:line="240" w:lineRule="auto"/>
        <w:ind w:left="0" w:right="-1"/>
        <w:jc w:val="both"/>
        <w:rPr>
          <w:sz w:val="28"/>
          <w:szCs w:val="28"/>
        </w:rPr>
      </w:pPr>
      <w:proofErr w:type="gramStart"/>
      <w:r>
        <w:rPr>
          <w:sz w:val="28"/>
          <w:szCs w:val="28"/>
        </w:rPr>
        <w:t>передача</w:t>
      </w:r>
      <w:proofErr w:type="gramEnd"/>
      <w:r>
        <w:rPr>
          <w:sz w:val="28"/>
          <w:szCs w:val="28"/>
        </w:rPr>
        <w:t xml:space="preserve">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8624D2" w:rsidRDefault="008624D2" w:rsidP="008624D2">
      <w:pPr>
        <w:widowControl w:val="0"/>
        <w:numPr>
          <w:ilvl w:val="0"/>
          <w:numId w:val="12"/>
        </w:numPr>
        <w:tabs>
          <w:tab w:val="num" w:pos="1080"/>
        </w:tabs>
        <w:autoSpaceDE w:val="0"/>
        <w:autoSpaceDN w:val="0"/>
        <w:adjustRightInd w:val="0"/>
        <w:spacing w:after="0" w:line="240" w:lineRule="auto"/>
        <w:ind w:left="0" w:right="-1"/>
        <w:jc w:val="both"/>
        <w:rPr>
          <w:sz w:val="28"/>
          <w:szCs w:val="28"/>
        </w:rPr>
      </w:pPr>
      <w:proofErr w:type="gramStart"/>
      <w:r>
        <w:rPr>
          <w:sz w:val="28"/>
          <w:szCs w:val="28"/>
        </w:rPr>
        <w:t>передача</w:t>
      </w:r>
      <w:proofErr w:type="gramEnd"/>
      <w:r>
        <w:rPr>
          <w:sz w:val="28"/>
          <w:szCs w:val="28"/>
        </w:rPr>
        <w:t xml:space="preserve"> персональных данных необходима для защиты жизни и здоровья или иных жизненно важных интересов субъекта персональных данных, если получение его согласия невозможно;</w:t>
      </w:r>
    </w:p>
    <w:p w:rsidR="008624D2" w:rsidRDefault="008624D2" w:rsidP="008624D2">
      <w:pPr>
        <w:widowControl w:val="0"/>
        <w:numPr>
          <w:ilvl w:val="0"/>
          <w:numId w:val="12"/>
        </w:numPr>
        <w:tabs>
          <w:tab w:val="num" w:pos="1080"/>
        </w:tabs>
        <w:autoSpaceDE w:val="0"/>
        <w:autoSpaceDN w:val="0"/>
        <w:adjustRightInd w:val="0"/>
        <w:spacing w:after="0" w:line="240" w:lineRule="auto"/>
        <w:ind w:left="0" w:right="-1"/>
        <w:jc w:val="both"/>
        <w:rPr>
          <w:sz w:val="28"/>
          <w:szCs w:val="28"/>
        </w:rPr>
      </w:pPr>
      <w:proofErr w:type="gramStart"/>
      <w:r>
        <w:rPr>
          <w:sz w:val="28"/>
          <w:szCs w:val="28"/>
        </w:rPr>
        <w:t>передача</w:t>
      </w:r>
      <w:proofErr w:type="gramEnd"/>
      <w:r>
        <w:rPr>
          <w:sz w:val="28"/>
          <w:szCs w:val="28"/>
        </w:rPr>
        <w:t xml:space="preserve"> персональных данных необходима для осуществления прав и законных интересов </w:t>
      </w:r>
      <w:r w:rsidRPr="00E5737A">
        <w:rPr>
          <w:sz w:val="28"/>
          <w:szCs w:val="28"/>
        </w:rPr>
        <w:t>органов местного самоуправления Мамадышского муниципального района Республики Татарстан</w:t>
      </w:r>
      <w:r w:rsidRPr="00E5737A">
        <w:rPr>
          <w:b/>
          <w:i/>
          <w:szCs w:val="28"/>
        </w:rPr>
        <w:t xml:space="preserve"> </w:t>
      </w:r>
      <w:r>
        <w:rPr>
          <w:sz w:val="28"/>
          <w:szCs w:val="28"/>
        </w:rPr>
        <w:t>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8624D2" w:rsidRDefault="008624D2" w:rsidP="008624D2">
      <w:pPr>
        <w:widowControl w:val="0"/>
        <w:numPr>
          <w:ilvl w:val="0"/>
          <w:numId w:val="12"/>
        </w:numPr>
        <w:tabs>
          <w:tab w:val="num" w:pos="1080"/>
        </w:tabs>
        <w:autoSpaceDE w:val="0"/>
        <w:autoSpaceDN w:val="0"/>
        <w:adjustRightInd w:val="0"/>
        <w:spacing w:after="0" w:line="240" w:lineRule="auto"/>
        <w:ind w:left="0" w:right="-1"/>
        <w:jc w:val="both"/>
        <w:rPr>
          <w:sz w:val="28"/>
          <w:szCs w:val="28"/>
        </w:rPr>
      </w:pPr>
      <w:proofErr w:type="gramStart"/>
      <w:r>
        <w:rPr>
          <w:sz w:val="28"/>
          <w:szCs w:val="28"/>
        </w:rPr>
        <w:t>передача</w:t>
      </w:r>
      <w:proofErr w:type="gramEnd"/>
      <w:r>
        <w:rPr>
          <w:sz w:val="28"/>
          <w:szCs w:val="28"/>
        </w:rPr>
        <w:t xml:space="preserve"> общедоступных персональных данных;</w:t>
      </w:r>
    </w:p>
    <w:p w:rsidR="008624D2" w:rsidRDefault="008624D2" w:rsidP="008624D2">
      <w:pPr>
        <w:widowControl w:val="0"/>
        <w:numPr>
          <w:ilvl w:val="0"/>
          <w:numId w:val="12"/>
        </w:numPr>
        <w:tabs>
          <w:tab w:val="num" w:pos="1080"/>
        </w:tabs>
        <w:autoSpaceDE w:val="0"/>
        <w:autoSpaceDN w:val="0"/>
        <w:adjustRightInd w:val="0"/>
        <w:spacing w:after="0" w:line="240" w:lineRule="auto"/>
        <w:ind w:left="0" w:right="-1"/>
        <w:jc w:val="both"/>
        <w:rPr>
          <w:sz w:val="28"/>
          <w:szCs w:val="28"/>
        </w:rPr>
      </w:pPr>
      <w:proofErr w:type="gramStart"/>
      <w:r>
        <w:rPr>
          <w:sz w:val="28"/>
          <w:szCs w:val="28"/>
        </w:rPr>
        <w:t>передача</w:t>
      </w:r>
      <w:proofErr w:type="gramEnd"/>
      <w:r>
        <w:rPr>
          <w:sz w:val="28"/>
          <w:szCs w:val="28"/>
        </w:rPr>
        <w:t xml:space="preserve"> персональных данных, подлежащих опубликованию или обязательному раскрытию в соответствии с федеральным законом;</w:t>
      </w:r>
    </w:p>
    <w:p w:rsidR="008624D2" w:rsidRDefault="008624D2" w:rsidP="008624D2">
      <w:pPr>
        <w:widowControl w:val="0"/>
        <w:numPr>
          <w:ilvl w:val="0"/>
          <w:numId w:val="12"/>
        </w:numPr>
        <w:tabs>
          <w:tab w:val="num" w:pos="1080"/>
        </w:tabs>
        <w:autoSpaceDE w:val="0"/>
        <w:autoSpaceDN w:val="0"/>
        <w:adjustRightInd w:val="0"/>
        <w:spacing w:after="0" w:line="240" w:lineRule="auto"/>
        <w:ind w:left="0" w:right="-1"/>
        <w:jc w:val="both"/>
        <w:rPr>
          <w:sz w:val="28"/>
          <w:szCs w:val="28"/>
        </w:rPr>
      </w:pPr>
      <w:proofErr w:type="gramStart"/>
      <w:r>
        <w:rPr>
          <w:sz w:val="28"/>
          <w:szCs w:val="28"/>
        </w:rPr>
        <w:t>в</w:t>
      </w:r>
      <w:proofErr w:type="gramEnd"/>
      <w:r>
        <w:rPr>
          <w:sz w:val="28"/>
          <w:szCs w:val="28"/>
        </w:rPr>
        <w:t xml:space="preserve"> иных случаях, прямо предусмотренных федеральным законодательством.</w:t>
      </w:r>
    </w:p>
    <w:p w:rsidR="008624D2" w:rsidRDefault="008624D2" w:rsidP="008624D2">
      <w:pPr>
        <w:widowControl w:val="0"/>
        <w:autoSpaceDN w:val="0"/>
        <w:adjustRightInd w:val="0"/>
        <w:jc w:val="center"/>
        <w:outlineLvl w:val="0"/>
        <w:rPr>
          <w:b/>
          <w:sz w:val="28"/>
          <w:szCs w:val="28"/>
        </w:rPr>
      </w:pPr>
    </w:p>
    <w:p w:rsidR="008624D2" w:rsidRDefault="008624D2" w:rsidP="008624D2">
      <w:pPr>
        <w:widowControl w:val="0"/>
        <w:autoSpaceDN w:val="0"/>
        <w:adjustRightInd w:val="0"/>
        <w:jc w:val="center"/>
        <w:outlineLvl w:val="0"/>
        <w:rPr>
          <w:b/>
          <w:sz w:val="28"/>
          <w:szCs w:val="28"/>
        </w:rPr>
      </w:pPr>
    </w:p>
    <w:p w:rsidR="008624D2" w:rsidRDefault="008624D2" w:rsidP="008624D2">
      <w:pPr>
        <w:widowControl w:val="0"/>
        <w:autoSpaceDN w:val="0"/>
        <w:adjustRightInd w:val="0"/>
        <w:jc w:val="center"/>
        <w:outlineLvl w:val="0"/>
        <w:rPr>
          <w:b/>
          <w:sz w:val="28"/>
          <w:szCs w:val="28"/>
        </w:rPr>
      </w:pPr>
      <w:r>
        <w:rPr>
          <w:b/>
          <w:sz w:val="28"/>
          <w:szCs w:val="28"/>
        </w:rPr>
        <w:t>8 Общедоступные источники персональных данных субъектов персональных данных</w:t>
      </w:r>
    </w:p>
    <w:p w:rsidR="008624D2" w:rsidRDefault="008624D2" w:rsidP="008624D2">
      <w:pPr>
        <w:widowControl w:val="0"/>
        <w:autoSpaceDE w:val="0"/>
        <w:autoSpaceDN w:val="0"/>
        <w:adjustRightInd w:val="0"/>
        <w:ind w:firstLine="709"/>
        <w:jc w:val="both"/>
        <w:rPr>
          <w:sz w:val="28"/>
          <w:szCs w:val="28"/>
        </w:rPr>
      </w:pPr>
    </w:p>
    <w:p w:rsidR="008624D2" w:rsidRDefault="008624D2" w:rsidP="008624D2">
      <w:pPr>
        <w:pStyle w:val="a4"/>
        <w:widowControl w:val="0"/>
        <w:numPr>
          <w:ilvl w:val="1"/>
          <w:numId w:val="13"/>
        </w:numPr>
        <w:jc w:val="both"/>
        <w:rPr>
          <w:b w:val="0"/>
          <w:szCs w:val="28"/>
        </w:rPr>
      </w:pPr>
      <w:r>
        <w:rPr>
          <w:b w:val="0"/>
          <w:szCs w:val="28"/>
        </w:rPr>
        <w:t>Включение персональных данных субъекта персональных данных в общедоступные источники персональных данных возможно только при наличии его письменного согласия.</w:t>
      </w:r>
    </w:p>
    <w:p w:rsidR="008624D2" w:rsidRDefault="008624D2" w:rsidP="008624D2">
      <w:pPr>
        <w:pStyle w:val="a4"/>
        <w:widowControl w:val="0"/>
        <w:numPr>
          <w:ilvl w:val="1"/>
          <w:numId w:val="13"/>
        </w:numPr>
        <w:jc w:val="both"/>
        <w:rPr>
          <w:b w:val="0"/>
          <w:szCs w:val="28"/>
        </w:rPr>
      </w:pPr>
      <w:r>
        <w:rPr>
          <w:b w:val="0"/>
          <w:szCs w:val="28"/>
        </w:rPr>
        <w:t xml:space="preserve">В целях информационного обеспечения </w:t>
      </w:r>
      <w:r w:rsidRPr="00137A6C">
        <w:rPr>
          <w:b w:val="0"/>
          <w:szCs w:val="28"/>
        </w:rPr>
        <w:t>органов местного самоуправления Мамадышского муниципального района Республики Татарстан м</w:t>
      </w:r>
      <w:r>
        <w:rPr>
          <w:b w:val="0"/>
          <w:szCs w:val="28"/>
        </w:rPr>
        <w:t>огут создаваться общедоступные источники персональных данных для ознакомления с ними неопределенного круга лиц (в том числе сайты в сети Интернет, телефонные справочники, информационные стенды и т.д.) В общедоступные источники персональных данных могут включаться только те персональные данные, которые указаны в письменном согласии субъекта персональных данных.</w:t>
      </w:r>
    </w:p>
    <w:p w:rsidR="008624D2" w:rsidRDefault="008624D2" w:rsidP="008624D2">
      <w:pPr>
        <w:widowControl w:val="0"/>
        <w:numPr>
          <w:ilvl w:val="1"/>
          <w:numId w:val="13"/>
        </w:numPr>
        <w:suppressAutoHyphens/>
        <w:autoSpaceDE w:val="0"/>
        <w:spacing w:after="0" w:line="240" w:lineRule="auto"/>
        <w:jc w:val="both"/>
        <w:rPr>
          <w:sz w:val="28"/>
          <w:szCs w:val="28"/>
        </w:rPr>
      </w:pPr>
      <w:r>
        <w:rPr>
          <w:sz w:val="28"/>
          <w:szCs w:val="28"/>
        </w:rPr>
        <w:t>Персональные данные могут быть исключены из общедоступных источников персональных данных по требованию субъекта персональных данных, по достижении целей их размещения в общедоступных источниках персональных данных, либо по решению суда или иных уполномоченных государственных органов.</w:t>
      </w:r>
    </w:p>
    <w:p w:rsidR="008624D2" w:rsidRDefault="008624D2" w:rsidP="008624D2">
      <w:pPr>
        <w:widowControl w:val="0"/>
        <w:shd w:val="clear" w:color="auto" w:fill="FFFFFF"/>
        <w:jc w:val="center"/>
        <w:rPr>
          <w:b/>
          <w:bCs/>
          <w:sz w:val="28"/>
          <w:szCs w:val="28"/>
        </w:rPr>
      </w:pPr>
    </w:p>
    <w:p w:rsidR="008624D2" w:rsidRDefault="008624D2" w:rsidP="008624D2">
      <w:pPr>
        <w:widowControl w:val="0"/>
        <w:shd w:val="clear" w:color="auto" w:fill="FFFFFF"/>
        <w:jc w:val="center"/>
        <w:rPr>
          <w:b/>
          <w:bCs/>
          <w:sz w:val="28"/>
          <w:szCs w:val="28"/>
        </w:rPr>
      </w:pPr>
    </w:p>
    <w:p w:rsidR="008624D2" w:rsidRDefault="008624D2" w:rsidP="008624D2">
      <w:pPr>
        <w:widowControl w:val="0"/>
        <w:shd w:val="clear" w:color="auto" w:fill="FFFFFF"/>
        <w:jc w:val="center"/>
        <w:rPr>
          <w:b/>
          <w:bCs/>
          <w:sz w:val="28"/>
          <w:szCs w:val="28"/>
        </w:rPr>
      </w:pPr>
      <w:r>
        <w:rPr>
          <w:b/>
          <w:bCs/>
          <w:sz w:val="28"/>
          <w:szCs w:val="28"/>
        </w:rPr>
        <w:t>9 Ответственность за нарушение норм, регулирующих обработку и защиту персональных данных субъектов персональных данных</w:t>
      </w:r>
    </w:p>
    <w:p w:rsidR="008624D2" w:rsidRDefault="008624D2" w:rsidP="008624D2">
      <w:pPr>
        <w:widowControl w:val="0"/>
        <w:shd w:val="clear" w:color="auto" w:fill="FFFFFF"/>
        <w:ind w:firstLine="709"/>
        <w:jc w:val="both"/>
        <w:rPr>
          <w:bCs/>
          <w:sz w:val="28"/>
          <w:szCs w:val="28"/>
        </w:rPr>
      </w:pPr>
    </w:p>
    <w:p w:rsidR="008624D2" w:rsidRDefault="008624D2" w:rsidP="008624D2">
      <w:pPr>
        <w:pStyle w:val="a4"/>
        <w:widowControl w:val="0"/>
        <w:numPr>
          <w:ilvl w:val="1"/>
          <w:numId w:val="14"/>
        </w:numPr>
        <w:ind w:left="0" w:firstLine="709"/>
        <w:jc w:val="both"/>
        <w:rPr>
          <w:b w:val="0"/>
          <w:szCs w:val="28"/>
        </w:rPr>
      </w:pPr>
      <w:r>
        <w:rPr>
          <w:b w:val="0"/>
          <w:szCs w:val="28"/>
        </w:rPr>
        <w:t xml:space="preserve">Работники </w:t>
      </w:r>
      <w:r w:rsidRPr="00137A6C">
        <w:rPr>
          <w:b w:val="0"/>
          <w:szCs w:val="28"/>
        </w:rPr>
        <w:t>органов местного самоуправления Мамадышского муниципального района Республики Татарстан</w:t>
      </w:r>
      <w:r>
        <w:rPr>
          <w:b w:val="0"/>
          <w:szCs w:val="28"/>
        </w:rPr>
        <w:t xml:space="preserve">, виновные в нарушении правил обработки персональных данных, повлекших за собой разглашение, утерю, искажение персональных данных или иные нарушения прав субъектов персональных данных, несут дисциплинарную, административную, гражданско-правовую или уголовную ответственность в соответствии с федеральным законодательством. </w:t>
      </w:r>
    </w:p>
    <w:p w:rsidR="008624D2" w:rsidRDefault="008624D2" w:rsidP="008624D2"/>
    <w:p w:rsidR="008624D2" w:rsidRDefault="008624D2" w:rsidP="00F97292">
      <w:pPr>
        <w:spacing w:after="0"/>
        <w:ind w:left="-284"/>
      </w:pPr>
    </w:p>
    <w:sectPr w:rsidR="008624D2" w:rsidSect="002E68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5012A"/>
    <w:multiLevelType w:val="hybridMultilevel"/>
    <w:tmpl w:val="CC9ACF4A"/>
    <w:lvl w:ilvl="0" w:tplc="271811B4">
      <w:start w:val="1"/>
      <w:numFmt w:val="decimal"/>
      <w:lvlText w:val="%1)"/>
      <w:lvlJc w:val="left"/>
      <w:pPr>
        <w:tabs>
          <w:tab w:val="num" w:pos="1854"/>
        </w:tabs>
        <w:ind w:left="731" w:firstLine="709"/>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
    <w:nsid w:val="0642454D"/>
    <w:multiLevelType w:val="multilevel"/>
    <w:tmpl w:val="5A805F6E"/>
    <w:lvl w:ilvl="0">
      <w:start w:val="1"/>
      <w:numFmt w:val="decimal"/>
      <w:lvlText w:val="%1."/>
      <w:lvlJc w:val="left"/>
      <w:pPr>
        <w:tabs>
          <w:tab w:val="num" w:pos="360"/>
        </w:tabs>
        <w:ind w:left="360" w:hanging="360"/>
      </w:pPr>
    </w:lvl>
    <w:lvl w:ilvl="1">
      <w:start w:val="1"/>
      <w:numFmt w:val="decimal"/>
      <w:lvlText w:val="3.%2"/>
      <w:lvlJc w:val="left"/>
      <w:pPr>
        <w:tabs>
          <w:tab w:val="num" w:pos="1276"/>
        </w:tabs>
        <w:ind w:left="0"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078531C1"/>
    <w:multiLevelType w:val="hybridMultilevel"/>
    <w:tmpl w:val="37AAEFFA"/>
    <w:lvl w:ilvl="0" w:tplc="0658A4F0">
      <w:start w:val="1"/>
      <w:numFmt w:val="decimal"/>
      <w:lvlText w:val="3.2.%1."/>
      <w:lvlJc w:val="left"/>
      <w:pPr>
        <w:tabs>
          <w:tab w:val="num" w:pos="1854"/>
        </w:tabs>
        <w:ind w:left="731" w:firstLine="709"/>
      </w:pPr>
      <w:rPr>
        <w:rFonts w:ascii="Times New Roman" w:hAnsi="Times New Roman" w:cs="Times New Roman"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
    <w:nsid w:val="10111566"/>
    <w:multiLevelType w:val="multilevel"/>
    <w:tmpl w:val="46F69B52"/>
    <w:lvl w:ilvl="0">
      <w:start w:val="1"/>
      <w:numFmt w:val="decimal"/>
      <w:lvlText w:val="%1."/>
      <w:lvlJc w:val="left"/>
      <w:pPr>
        <w:tabs>
          <w:tab w:val="num" w:pos="360"/>
        </w:tabs>
        <w:ind w:left="360" w:hanging="360"/>
      </w:pPr>
    </w:lvl>
    <w:lvl w:ilvl="1">
      <w:start w:val="1"/>
      <w:numFmt w:val="decimal"/>
      <w:lvlText w:val="4.%2"/>
      <w:lvlJc w:val="left"/>
      <w:pPr>
        <w:tabs>
          <w:tab w:val="num" w:pos="1276"/>
        </w:tabs>
        <w:ind w:left="0"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276D2CA9"/>
    <w:multiLevelType w:val="multilevel"/>
    <w:tmpl w:val="F794AD12"/>
    <w:lvl w:ilvl="0">
      <w:start w:val="1"/>
      <w:numFmt w:val="decimal"/>
      <w:lvlText w:val="%1."/>
      <w:lvlJc w:val="left"/>
      <w:pPr>
        <w:tabs>
          <w:tab w:val="num" w:pos="360"/>
        </w:tabs>
        <w:ind w:left="360" w:hanging="360"/>
      </w:pPr>
    </w:lvl>
    <w:lvl w:ilvl="1">
      <w:start w:val="1"/>
      <w:numFmt w:val="decimal"/>
      <w:lvlText w:val="5.%2"/>
      <w:lvlJc w:val="left"/>
      <w:pPr>
        <w:tabs>
          <w:tab w:val="num" w:pos="1276"/>
        </w:tabs>
        <w:ind w:left="0" w:firstLine="709"/>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35D90CEB"/>
    <w:multiLevelType w:val="multilevel"/>
    <w:tmpl w:val="AC720EA0"/>
    <w:lvl w:ilvl="0">
      <w:start w:val="9"/>
      <w:numFmt w:val="decimal"/>
      <w:lvlText w:val="%1."/>
      <w:lvlJc w:val="left"/>
      <w:pPr>
        <w:ind w:left="450" w:hanging="450"/>
      </w:pPr>
    </w:lvl>
    <w:lvl w:ilvl="1">
      <w:start w:val="1"/>
      <w:numFmt w:val="decimal"/>
      <w:lvlText w:val="%1.%2."/>
      <w:lvlJc w:val="left"/>
      <w:pPr>
        <w:ind w:left="2138"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
    <w:nsid w:val="3D941230"/>
    <w:multiLevelType w:val="multilevel"/>
    <w:tmpl w:val="E85A48A6"/>
    <w:lvl w:ilvl="0">
      <w:start w:val="1"/>
      <w:numFmt w:val="decimal"/>
      <w:lvlText w:val="%1."/>
      <w:lvlJc w:val="left"/>
      <w:pPr>
        <w:tabs>
          <w:tab w:val="num" w:pos="360"/>
        </w:tabs>
        <w:ind w:left="360" w:hanging="360"/>
      </w:pPr>
    </w:lvl>
    <w:lvl w:ilvl="1">
      <w:start w:val="1"/>
      <w:numFmt w:val="decimal"/>
      <w:lvlText w:val="6.%2"/>
      <w:lvlJc w:val="left"/>
      <w:pPr>
        <w:tabs>
          <w:tab w:val="num" w:pos="1276"/>
        </w:tabs>
        <w:ind w:left="0"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465E55EB"/>
    <w:multiLevelType w:val="hybridMultilevel"/>
    <w:tmpl w:val="CC9ACF4A"/>
    <w:lvl w:ilvl="0" w:tplc="271811B4">
      <w:start w:val="1"/>
      <w:numFmt w:val="decimal"/>
      <w:lvlText w:val="%1)"/>
      <w:lvlJc w:val="left"/>
      <w:pPr>
        <w:tabs>
          <w:tab w:val="num" w:pos="1854"/>
        </w:tabs>
        <w:ind w:left="731" w:firstLine="709"/>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8">
    <w:nsid w:val="468D46DF"/>
    <w:multiLevelType w:val="multilevel"/>
    <w:tmpl w:val="455AE76C"/>
    <w:lvl w:ilvl="0">
      <w:start w:val="1"/>
      <w:numFmt w:val="decimal"/>
      <w:lvlText w:val="%1."/>
      <w:lvlJc w:val="left"/>
      <w:pPr>
        <w:tabs>
          <w:tab w:val="num" w:pos="360"/>
        </w:tabs>
        <w:ind w:left="360" w:hanging="360"/>
      </w:pPr>
    </w:lvl>
    <w:lvl w:ilvl="1">
      <w:start w:val="1"/>
      <w:numFmt w:val="decimal"/>
      <w:lvlText w:val="7.%2"/>
      <w:lvlJc w:val="left"/>
      <w:pPr>
        <w:tabs>
          <w:tab w:val="num" w:pos="1276"/>
        </w:tabs>
        <w:ind w:left="0"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nsid w:val="5ADF6DE3"/>
    <w:multiLevelType w:val="hybridMultilevel"/>
    <w:tmpl w:val="EA32FE96"/>
    <w:lvl w:ilvl="0" w:tplc="084A5114">
      <w:start w:val="1"/>
      <w:numFmt w:val="decimal"/>
      <w:lvlText w:val="3.1.%1."/>
      <w:lvlJc w:val="left"/>
      <w:pPr>
        <w:tabs>
          <w:tab w:val="num" w:pos="1854"/>
        </w:tabs>
        <w:ind w:left="731" w:firstLine="709"/>
      </w:pPr>
      <w:rPr>
        <w:rFonts w:ascii="Times New Roman" w:hAnsi="Times New Roman" w:cs="Times New Roman"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
    <w:nsid w:val="5B4364F1"/>
    <w:multiLevelType w:val="hybridMultilevel"/>
    <w:tmpl w:val="77BC0DD2"/>
    <w:lvl w:ilvl="0" w:tplc="A428FE6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5BF636FA"/>
    <w:multiLevelType w:val="multilevel"/>
    <w:tmpl w:val="98DA65DA"/>
    <w:lvl w:ilvl="0">
      <w:start w:val="1"/>
      <w:numFmt w:val="decimal"/>
      <w:lvlText w:val="%1."/>
      <w:lvlJc w:val="left"/>
      <w:pPr>
        <w:tabs>
          <w:tab w:val="num" w:pos="360"/>
        </w:tabs>
        <w:ind w:left="360" w:hanging="360"/>
      </w:pPr>
    </w:lvl>
    <w:lvl w:ilvl="1">
      <w:start w:val="1"/>
      <w:numFmt w:val="decimal"/>
      <w:lvlText w:val="8.%2"/>
      <w:lvlJc w:val="left"/>
      <w:pPr>
        <w:tabs>
          <w:tab w:val="num" w:pos="1276"/>
        </w:tabs>
        <w:ind w:left="0"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679342B4"/>
    <w:multiLevelType w:val="hybridMultilevel"/>
    <w:tmpl w:val="CC9ACF4A"/>
    <w:lvl w:ilvl="0" w:tplc="271811B4">
      <w:start w:val="1"/>
      <w:numFmt w:val="decimal"/>
      <w:lvlText w:val="%1)"/>
      <w:lvlJc w:val="left"/>
      <w:pPr>
        <w:tabs>
          <w:tab w:val="num" w:pos="1854"/>
        </w:tabs>
        <w:ind w:left="731" w:firstLine="709"/>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3">
    <w:nsid w:val="69CD1910"/>
    <w:multiLevelType w:val="hybridMultilevel"/>
    <w:tmpl w:val="82323B1C"/>
    <w:lvl w:ilvl="0" w:tplc="271811B4">
      <w:start w:val="1"/>
      <w:numFmt w:val="decimal"/>
      <w:lvlText w:val="%1)"/>
      <w:lvlJc w:val="left"/>
      <w:pPr>
        <w:tabs>
          <w:tab w:val="num" w:pos="1854"/>
        </w:tabs>
        <w:ind w:left="731" w:firstLine="709"/>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4">
    <w:nsid w:val="6B5614CA"/>
    <w:multiLevelType w:val="multilevel"/>
    <w:tmpl w:val="9BE048C6"/>
    <w:lvl w:ilvl="0">
      <w:start w:val="2"/>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1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023"/>
    <w:rsid w:val="002E6885"/>
    <w:rsid w:val="00383B34"/>
    <w:rsid w:val="0043744E"/>
    <w:rsid w:val="00776CD1"/>
    <w:rsid w:val="007D7990"/>
    <w:rsid w:val="008624D2"/>
    <w:rsid w:val="00A07137"/>
    <w:rsid w:val="00A722D8"/>
    <w:rsid w:val="00A95663"/>
    <w:rsid w:val="00C20023"/>
    <w:rsid w:val="00C20AD4"/>
    <w:rsid w:val="00D9785C"/>
    <w:rsid w:val="00DB5B75"/>
    <w:rsid w:val="00F97292"/>
    <w:rsid w:val="00FA2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5F8468-FF73-46EC-92C0-CDD2C5D7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6885"/>
  </w:style>
  <w:style w:type="paragraph" w:styleId="1">
    <w:name w:val="heading 1"/>
    <w:basedOn w:val="a"/>
    <w:next w:val="a"/>
    <w:link w:val="10"/>
    <w:qFormat/>
    <w:rsid w:val="00C20023"/>
    <w:pPr>
      <w:keepNext/>
      <w:spacing w:after="0" w:line="240" w:lineRule="auto"/>
      <w:jc w:val="both"/>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0023"/>
    <w:rPr>
      <w:rFonts w:ascii="Times New Roman" w:eastAsia="Times New Roman" w:hAnsi="Times New Roman" w:cs="Times New Roman"/>
      <w:sz w:val="28"/>
      <w:szCs w:val="20"/>
    </w:rPr>
  </w:style>
  <w:style w:type="character" w:styleId="a3">
    <w:name w:val="Hyperlink"/>
    <w:basedOn w:val="a0"/>
    <w:uiPriority w:val="99"/>
    <w:semiHidden/>
    <w:unhideWhenUsed/>
    <w:rsid w:val="00383B34"/>
    <w:rPr>
      <w:color w:val="0000FF"/>
      <w:u w:val="single"/>
    </w:rPr>
  </w:style>
  <w:style w:type="paragraph" w:styleId="a4">
    <w:name w:val="Title"/>
    <w:basedOn w:val="a"/>
    <w:link w:val="a5"/>
    <w:qFormat/>
    <w:rsid w:val="008624D2"/>
    <w:pPr>
      <w:spacing w:after="0" w:line="240" w:lineRule="auto"/>
      <w:jc w:val="center"/>
    </w:pPr>
    <w:rPr>
      <w:rFonts w:ascii="Times New Roman" w:eastAsia="Times New Roman" w:hAnsi="Times New Roman" w:cs="Times New Roman"/>
      <w:b/>
      <w:sz w:val="28"/>
      <w:szCs w:val="20"/>
    </w:rPr>
  </w:style>
  <w:style w:type="character" w:customStyle="1" w:styleId="a5">
    <w:name w:val="Название Знак"/>
    <w:basedOn w:val="a0"/>
    <w:link w:val="a4"/>
    <w:rsid w:val="008624D2"/>
    <w:rPr>
      <w:rFonts w:ascii="Times New Roman" w:eastAsia="Times New Roman" w:hAnsi="Times New Roman" w:cs="Times New Roman"/>
      <w:b/>
      <w:sz w:val="28"/>
      <w:szCs w:val="20"/>
    </w:rPr>
  </w:style>
  <w:style w:type="paragraph" w:styleId="a6">
    <w:name w:val="List Paragraph"/>
    <w:basedOn w:val="a"/>
    <w:uiPriority w:val="34"/>
    <w:qFormat/>
    <w:rsid w:val="008624D2"/>
    <w:pPr>
      <w:spacing w:after="0" w:line="240" w:lineRule="auto"/>
      <w:ind w:left="720"/>
      <w:contextualSpacing/>
    </w:pPr>
    <w:rPr>
      <w:rFonts w:ascii="Times New Roman" w:eastAsia="Times New Roman" w:hAnsi="Times New Roman" w:cs="Times New Roman"/>
      <w:sz w:val="20"/>
      <w:szCs w:val="20"/>
    </w:rPr>
  </w:style>
  <w:style w:type="table" w:styleId="a7">
    <w:name w:val="Table Grid"/>
    <w:basedOn w:val="a1"/>
    <w:rsid w:val="008624D2"/>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C7F12127294345DB311B1EB0B1785833A3AF1FEF631DE0DB462663A612373EF7EAA64E764DE2C9FEjBxC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4395</Words>
  <Characters>25057</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cp:lastPrinted>2021-05-04T07:14:00Z</cp:lastPrinted>
  <dcterms:created xsi:type="dcterms:W3CDTF">2021-05-05T06:40:00Z</dcterms:created>
  <dcterms:modified xsi:type="dcterms:W3CDTF">2021-05-05T06:40:00Z</dcterms:modified>
</cp:coreProperties>
</file>