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F14" w:rsidRPr="009D2F14" w:rsidRDefault="009D2F14" w:rsidP="009D2F14">
      <w:pPr>
        <w:pStyle w:val="ConsPlusTitle"/>
        <w:spacing w:line="264" w:lineRule="auto"/>
        <w:rPr>
          <w:rFonts w:ascii="Times New Roman" w:hAnsi="Times New Roman" w:cs="Times New Roman"/>
          <w:b w:val="0"/>
          <w:sz w:val="28"/>
          <w:szCs w:val="28"/>
        </w:rPr>
      </w:pPr>
      <w:r w:rsidRPr="009D2F14">
        <w:rPr>
          <w:rFonts w:ascii="Times New Roman" w:hAnsi="Times New Roman" w:cs="Times New Roman"/>
          <w:b w:val="0"/>
          <w:sz w:val="28"/>
          <w:szCs w:val="28"/>
        </w:rPr>
        <w:t xml:space="preserve">О порядке предоставления субсидий </w:t>
      </w:r>
    </w:p>
    <w:p w:rsidR="009D2F14" w:rsidRPr="009D2F14" w:rsidRDefault="009D2F14" w:rsidP="009D2F14">
      <w:pPr>
        <w:pStyle w:val="ConsPlusTitle"/>
        <w:spacing w:line="264" w:lineRule="auto"/>
        <w:rPr>
          <w:rFonts w:ascii="Times New Roman" w:hAnsi="Times New Roman" w:cs="Times New Roman"/>
          <w:b w:val="0"/>
          <w:sz w:val="28"/>
          <w:szCs w:val="28"/>
        </w:rPr>
      </w:pPr>
      <w:r w:rsidRPr="009D2F14">
        <w:rPr>
          <w:rFonts w:ascii="Times New Roman" w:hAnsi="Times New Roman" w:cs="Times New Roman"/>
          <w:b w:val="0"/>
          <w:sz w:val="28"/>
          <w:szCs w:val="28"/>
        </w:rPr>
        <w:t xml:space="preserve">за счет средств бюджета Мамадышского </w:t>
      </w:r>
    </w:p>
    <w:p w:rsidR="009D2F14" w:rsidRPr="009D2F14" w:rsidRDefault="009D2F14" w:rsidP="009D2F14">
      <w:pPr>
        <w:pStyle w:val="ConsPlusTitle"/>
        <w:spacing w:line="264" w:lineRule="auto"/>
        <w:rPr>
          <w:rFonts w:ascii="Times New Roman" w:hAnsi="Times New Roman" w:cs="Times New Roman"/>
          <w:b w:val="0"/>
          <w:sz w:val="28"/>
          <w:szCs w:val="28"/>
        </w:rPr>
      </w:pPr>
      <w:r w:rsidRPr="009D2F14">
        <w:rPr>
          <w:rFonts w:ascii="Times New Roman" w:hAnsi="Times New Roman" w:cs="Times New Roman"/>
          <w:b w:val="0"/>
          <w:sz w:val="28"/>
          <w:szCs w:val="28"/>
        </w:rPr>
        <w:t>муниципального района Республики Татарстан</w:t>
      </w:r>
    </w:p>
    <w:p w:rsidR="009D2F14" w:rsidRPr="009D2F14" w:rsidRDefault="009D2F14" w:rsidP="009D2F14">
      <w:pPr>
        <w:pStyle w:val="ConsPlusNormal0"/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9D2F14">
        <w:rPr>
          <w:rFonts w:ascii="Times New Roman" w:hAnsi="Times New Roman" w:cs="Times New Roman"/>
          <w:sz w:val="28"/>
          <w:szCs w:val="28"/>
        </w:rPr>
        <w:t xml:space="preserve">на возмещение части затрат по мероприятиям, </w:t>
      </w:r>
    </w:p>
    <w:p w:rsidR="009D2F14" w:rsidRPr="009D2F14" w:rsidRDefault="009D2F14" w:rsidP="009D2F14">
      <w:pPr>
        <w:pStyle w:val="ConsPlusNormal0"/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9D2F14">
        <w:rPr>
          <w:rFonts w:ascii="Times New Roman" w:hAnsi="Times New Roman" w:cs="Times New Roman"/>
          <w:sz w:val="28"/>
          <w:szCs w:val="28"/>
        </w:rPr>
        <w:t xml:space="preserve">направленным на освещение социально-значимых тем, </w:t>
      </w:r>
    </w:p>
    <w:p w:rsidR="009D2F14" w:rsidRPr="009D2F14" w:rsidRDefault="009D2F14" w:rsidP="009D2F14">
      <w:pPr>
        <w:pStyle w:val="ConsPlusNormal0"/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9D2F14">
        <w:rPr>
          <w:rFonts w:ascii="Times New Roman" w:hAnsi="Times New Roman" w:cs="Times New Roman"/>
          <w:sz w:val="28"/>
          <w:szCs w:val="28"/>
        </w:rPr>
        <w:t xml:space="preserve">муниципальных проектов Мамадышского </w:t>
      </w:r>
    </w:p>
    <w:p w:rsidR="009D2F14" w:rsidRPr="009D2F14" w:rsidRDefault="009D2F14" w:rsidP="009D2F14">
      <w:pPr>
        <w:pStyle w:val="ConsPlusNormal0"/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9D2F14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</w:t>
      </w:r>
    </w:p>
    <w:p w:rsidR="009D2F14" w:rsidRPr="009D2F14" w:rsidRDefault="009D2F14" w:rsidP="009D2F14">
      <w:pPr>
        <w:pStyle w:val="ConsPlusNormal0"/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9D2F14">
        <w:rPr>
          <w:rFonts w:ascii="Times New Roman" w:hAnsi="Times New Roman" w:cs="Times New Roman"/>
          <w:sz w:val="28"/>
          <w:szCs w:val="28"/>
        </w:rPr>
        <w:t>в</w:t>
      </w:r>
      <w:r w:rsidR="0016343F">
        <w:rPr>
          <w:rFonts w:ascii="Times New Roman" w:hAnsi="Times New Roman" w:cs="Times New Roman"/>
          <w:sz w:val="28"/>
          <w:szCs w:val="28"/>
        </w:rPr>
        <w:t xml:space="preserve"> средствах массовой информации в новой редакции.</w:t>
      </w:r>
    </w:p>
    <w:p w:rsidR="009D2F14" w:rsidRDefault="009D2F14" w:rsidP="009D2F14">
      <w:pPr>
        <w:pStyle w:val="ConsPlusNormal0"/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:rsidR="009D2F14" w:rsidRDefault="009D2F14" w:rsidP="009D2F1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Бюджетным кодексом Республики Татарстан, пунктом 3 статьи  9 Положения о бюджетном процессе в муниципальном образовании «Мамадышский муниципальный район» Республики Татарстан и в целях возмещения части затрат по мероприятиям, направленным на освещение социально-значимых тем, муниципальных проектов Мамадышского муниципального района Республики Татарстан в </w:t>
      </w:r>
      <w:r w:rsidR="005073DA">
        <w:rPr>
          <w:sz w:val="28"/>
          <w:szCs w:val="28"/>
        </w:rPr>
        <w:t>средствах массовой информации, И</w:t>
      </w:r>
      <w:r>
        <w:rPr>
          <w:sz w:val="28"/>
          <w:szCs w:val="28"/>
        </w:rPr>
        <w:t>сполнительный комитет Мамадышского муниципального района Республики Татарстан</w:t>
      </w:r>
      <w:r w:rsidR="00B555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 о с т а н о в л я е т:</w:t>
      </w:r>
    </w:p>
    <w:p w:rsidR="009D2F14" w:rsidRDefault="009D2F14" w:rsidP="009D2F1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1.Утвердить Порядок предоставления субсидий за счет средств бюджета Мамадышского муниципального района Республики Татарстан на возмещение части затрат  по мероприятиям, направленным на освещение социально-значимых тем, муниципальных проектов Мамадышского муниципального района Республики Татарстан в средствах массовой</w:t>
      </w:r>
      <w:r w:rsidR="0016343F">
        <w:rPr>
          <w:sz w:val="28"/>
          <w:szCs w:val="28"/>
        </w:rPr>
        <w:t xml:space="preserve"> информации согласно приложению в новой редакции.</w:t>
      </w:r>
    </w:p>
    <w:p w:rsidR="009D2F14" w:rsidRPr="00CC7E23" w:rsidRDefault="009D2F14" w:rsidP="009D2F14">
      <w:pPr>
        <w:pStyle w:val="ConsPlusNormal0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E23">
        <w:rPr>
          <w:rFonts w:ascii="Times New Roman" w:hAnsi="Times New Roman" w:cs="Times New Roman"/>
          <w:sz w:val="28"/>
          <w:szCs w:val="28"/>
        </w:rPr>
        <w:t>2. Финансирование расходов, производимых в соответствии с Порядком, утвержденным настоящим постановлением, осуществляется в пределах средств, предусмотренных в бюджете Мамадышского муниципального района на соответствующий финансовый год.</w:t>
      </w:r>
    </w:p>
    <w:p w:rsidR="00CC7E23" w:rsidRPr="00CC7E23" w:rsidRDefault="00CC7E23" w:rsidP="00CC7E2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C7E23">
        <w:rPr>
          <w:sz w:val="28"/>
          <w:szCs w:val="28"/>
        </w:rPr>
        <w:t xml:space="preserve">         3.Опубликовать настоящее постановление на официальном сайте Мамадышского муниципального района </w:t>
      </w:r>
      <w:r w:rsidRPr="00CC7E23">
        <w:rPr>
          <w:rFonts w:eastAsia="Calibri"/>
          <w:color w:val="262626"/>
          <w:sz w:val="28"/>
          <w:szCs w:val="28"/>
          <w:lang w:val="en-US" w:eastAsia="en-US"/>
        </w:rPr>
        <w:t>mamadysh</w:t>
      </w:r>
      <w:r w:rsidRPr="00CC7E23">
        <w:rPr>
          <w:rFonts w:eastAsia="Calibri"/>
          <w:color w:val="262626"/>
          <w:sz w:val="28"/>
          <w:szCs w:val="28"/>
          <w:lang w:eastAsia="en-US"/>
        </w:rPr>
        <w:t>.</w:t>
      </w:r>
      <w:r w:rsidRPr="00CC7E23">
        <w:rPr>
          <w:rFonts w:eastAsia="Calibri"/>
          <w:color w:val="262626"/>
          <w:sz w:val="28"/>
          <w:szCs w:val="28"/>
          <w:lang w:val="en-US" w:eastAsia="en-US"/>
        </w:rPr>
        <w:t>tatarstan</w:t>
      </w:r>
      <w:r w:rsidRPr="00CC7E23">
        <w:rPr>
          <w:rFonts w:eastAsia="Calibri"/>
          <w:color w:val="262626"/>
          <w:sz w:val="28"/>
          <w:szCs w:val="28"/>
          <w:lang w:eastAsia="en-US"/>
        </w:rPr>
        <w:t>.</w:t>
      </w:r>
      <w:r w:rsidRPr="00CC7E23">
        <w:rPr>
          <w:rFonts w:eastAsia="Calibri"/>
          <w:color w:val="262626"/>
          <w:sz w:val="28"/>
          <w:szCs w:val="28"/>
          <w:lang w:val="en-US" w:eastAsia="en-US"/>
        </w:rPr>
        <w:t>ru</w:t>
      </w:r>
      <w:r w:rsidRPr="00CC7E23">
        <w:rPr>
          <w:rFonts w:eastAsia="Calibri"/>
          <w:color w:val="262626"/>
          <w:sz w:val="28"/>
          <w:szCs w:val="28"/>
          <w:lang w:eastAsia="en-US"/>
        </w:rPr>
        <w:t xml:space="preserve"> и  на правовом портале Республики Татарстан.</w:t>
      </w:r>
    </w:p>
    <w:p w:rsidR="0016343F" w:rsidRPr="00CC7E23" w:rsidRDefault="00CC7E23" w:rsidP="00CC7E23">
      <w:pPr>
        <w:pStyle w:val="ConsPlusNormal0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7E23">
        <w:rPr>
          <w:rFonts w:ascii="Times New Roman" w:hAnsi="Times New Roman" w:cs="Times New Roman"/>
          <w:sz w:val="28"/>
          <w:szCs w:val="28"/>
        </w:rPr>
        <w:t xml:space="preserve">         4</w:t>
      </w:r>
      <w:r w:rsidR="0016343F" w:rsidRPr="00CC7E23">
        <w:rPr>
          <w:rFonts w:ascii="Times New Roman" w:hAnsi="Times New Roman" w:cs="Times New Roman"/>
          <w:sz w:val="28"/>
          <w:szCs w:val="28"/>
        </w:rPr>
        <w:t xml:space="preserve">. </w:t>
      </w:r>
      <w:r w:rsidR="008671BA" w:rsidRPr="00CC7E23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Исполнительного комитета Мамадышского муниципального района Республики Татарстан № 370 от 06 июня 2018 года, № 213 от 05 июня 2020 года. </w:t>
      </w:r>
    </w:p>
    <w:p w:rsidR="009D2F14" w:rsidRDefault="00CC7E23" w:rsidP="00CC7E23">
      <w:pPr>
        <w:pStyle w:val="ConsPlusNormal0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5</w:t>
      </w:r>
      <w:r w:rsidR="009D2F14">
        <w:rPr>
          <w:rFonts w:ascii="Times New Roman" w:hAnsi="Times New Roman" w:cs="Times New Roman"/>
          <w:sz w:val="28"/>
          <w:szCs w:val="28"/>
        </w:rPr>
        <w:t>. Контроль за выполнением настоящего постановления возложить на заместителя руководителя Исполнительного комитета Мамадышского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9D2F14">
        <w:rPr>
          <w:rFonts w:ascii="Times New Roman" w:hAnsi="Times New Roman" w:cs="Times New Roman"/>
          <w:sz w:val="28"/>
          <w:szCs w:val="28"/>
        </w:rPr>
        <w:t xml:space="preserve"> Хузязянова</w:t>
      </w:r>
      <w:r w:rsidR="00D51204">
        <w:rPr>
          <w:rFonts w:ascii="Times New Roman" w:hAnsi="Times New Roman" w:cs="Times New Roman"/>
          <w:sz w:val="28"/>
          <w:szCs w:val="28"/>
        </w:rPr>
        <w:t xml:space="preserve"> М. Р.  </w:t>
      </w:r>
    </w:p>
    <w:p w:rsidR="009D2F14" w:rsidRDefault="009D2F14" w:rsidP="009D2F14">
      <w:pPr>
        <w:pStyle w:val="ConsPlusNormal0"/>
        <w:spacing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CC7E23" w:rsidRDefault="00CC7E23" w:rsidP="009D2F14">
      <w:pPr>
        <w:pStyle w:val="ConsPlusNormal0"/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:rsidR="009D2F14" w:rsidRDefault="009D2F14" w:rsidP="009D2F14">
      <w:pPr>
        <w:pStyle w:val="ConsPlusNormal0"/>
        <w:spacing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Руководитель                                                                                    И. М.Дарземанов</w:t>
      </w:r>
    </w:p>
    <w:p w:rsidR="0016343F" w:rsidRDefault="00CC7E23" w:rsidP="00CC7E23">
      <w:pPr>
        <w:pStyle w:val="ConsPlusNormal0"/>
        <w:spacing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7E23" w:rsidRDefault="00CC7E23" w:rsidP="00CC7E23">
      <w:pPr>
        <w:pStyle w:val="ConsPlusNormal0"/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:rsidR="00CC7E23" w:rsidRPr="00CC7E23" w:rsidRDefault="00CC7E23" w:rsidP="00CC7E23">
      <w:pPr>
        <w:pStyle w:val="ConsPlusNormal0"/>
        <w:spacing w:line="264" w:lineRule="auto"/>
        <w:rPr>
          <w:rFonts w:ascii="Times New Roman" w:hAnsi="Times New Roman" w:cs="Times New Roman"/>
          <w:sz w:val="28"/>
          <w:szCs w:val="28"/>
        </w:rPr>
      </w:pPr>
    </w:p>
    <w:p w:rsidR="009D2F14" w:rsidRPr="009D2F14" w:rsidRDefault="0016343F" w:rsidP="009D2F14">
      <w:pPr>
        <w:pStyle w:val="ConsPlusNormal0"/>
        <w:spacing w:line="264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</w:t>
      </w:r>
      <w:r w:rsidR="009D2F14" w:rsidRPr="009D2F14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9D2F14" w:rsidRPr="009D2F14" w:rsidRDefault="009D2F14" w:rsidP="009D2F14">
      <w:pPr>
        <w:pStyle w:val="ConsPlusNormal0"/>
        <w:spacing w:line="264" w:lineRule="auto"/>
        <w:rPr>
          <w:rFonts w:ascii="Times New Roman" w:hAnsi="Times New Roman" w:cs="Times New Roman"/>
          <w:sz w:val="24"/>
          <w:szCs w:val="24"/>
        </w:rPr>
      </w:pPr>
      <w:r w:rsidRPr="009D2F14">
        <w:rPr>
          <w:rFonts w:ascii="Times New Roman" w:hAnsi="Times New Roman" w:cs="Times New Roman"/>
          <w:sz w:val="24"/>
          <w:szCs w:val="24"/>
        </w:rPr>
        <w:tab/>
      </w:r>
      <w:r w:rsidRPr="009D2F14">
        <w:rPr>
          <w:rFonts w:ascii="Times New Roman" w:hAnsi="Times New Roman" w:cs="Times New Roman"/>
          <w:sz w:val="24"/>
          <w:szCs w:val="24"/>
        </w:rPr>
        <w:tab/>
      </w:r>
      <w:r w:rsidRPr="009D2F14">
        <w:rPr>
          <w:rFonts w:ascii="Times New Roman" w:hAnsi="Times New Roman" w:cs="Times New Roman"/>
          <w:sz w:val="24"/>
          <w:szCs w:val="24"/>
        </w:rPr>
        <w:tab/>
      </w:r>
      <w:r w:rsidRPr="009D2F14">
        <w:rPr>
          <w:rFonts w:ascii="Times New Roman" w:hAnsi="Times New Roman" w:cs="Times New Roman"/>
          <w:sz w:val="24"/>
          <w:szCs w:val="24"/>
        </w:rPr>
        <w:tab/>
      </w:r>
      <w:r w:rsidRPr="009D2F14">
        <w:rPr>
          <w:rFonts w:ascii="Times New Roman" w:hAnsi="Times New Roman" w:cs="Times New Roman"/>
          <w:sz w:val="24"/>
          <w:szCs w:val="24"/>
        </w:rPr>
        <w:tab/>
      </w:r>
      <w:r w:rsidRPr="009D2F14">
        <w:rPr>
          <w:rFonts w:ascii="Times New Roman" w:hAnsi="Times New Roman" w:cs="Times New Roman"/>
          <w:sz w:val="24"/>
          <w:szCs w:val="24"/>
        </w:rPr>
        <w:tab/>
      </w:r>
      <w:r w:rsidRPr="009D2F14">
        <w:rPr>
          <w:rFonts w:ascii="Times New Roman" w:hAnsi="Times New Roman" w:cs="Times New Roman"/>
          <w:sz w:val="24"/>
          <w:szCs w:val="24"/>
        </w:rPr>
        <w:tab/>
      </w:r>
      <w:r w:rsidRPr="009D2F14">
        <w:rPr>
          <w:rFonts w:ascii="Times New Roman" w:hAnsi="Times New Roman" w:cs="Times New Roman"/>
          <w:sz w:val="24"/>
          <w:szCs w:val="24"/>
        </w:rPr>
        <w:tab/>
        <w:t>к постановлению</w:t>
      </w:r>
    </w:p>
    <w:p w:rsidR="009D2F14" w:rsidRDefault="009D2F14" w:rsidP="009D2F14">
      <w:pPr>
        <w:pStyle w:val="ConsPlusNormal0"/>
        <w:spacing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Исполнительного </w:t>
      </w:r>
      <w:r>
        <w:rPr>
          <w:rFonts w:ascii="Times New Roman" w:hAnsi="Times New Roman" w:cs="Times New Roman"/>
          <w:sz w:val="24"/>
          <w:szCs w:val="24"/>
        </w:rPr>
        <w:tab/>
        <w:t>комитета</w:t>
      </w:r>
    </w:p>
    <w:p w:rsidR="009D2F14" w:rsidRDefault="009D2F14" w:rsidP="009D2F14">
      <w:pPr>
        <w:pStyle w:val="ConsPlusNormal0"/>
        <w:spacing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Мамадышского  муниципального  района</w:t>
      </w:r>
    </w:p>
    <w:p w:rsidR="005073DA" w:rsidRDefault="005073DA" w:rsidP="009D2F14">
      <w:pPr>
        <w:pStyle w:val="ConsPlusNormal0"/>
        <w:spacing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Республики Татарстан</w:t>
      </w:r>
    </w:p>
    <w:p w:rsidR="009D2F14" w:rsidRDefault="009D2F14" w:rsidP="009D2F14">
      <w:pPr>
        <w:pStyle w:val="ConsPlusNormal0"/>
        <w:spacing w:line="264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01955">
        <w:rPr>
          <w:rFonts w:ascii="Times New Roman" w:hAnsi="Times New Roman" w:cs="Times New Roman"/>
          <w:sz w:val="24"/>
          <w:szCs w:val="24"/>
        </w:rPr>
        <w:t>№ _______ от _______________________</w:t>
      </w:r>
    </w:p>
    <w:p w:rsidR="00BA5061" w:rsidRPr="00106D04" w:rsidRDefault="00BA5061" w:rsidP="009D2F14">
      <w:pPr>
        <w:pStyle w:val="ConsPlusNormal0"/>
        <w:spacing w:line="264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BA5061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9D2F14" w:rsidRDefault="009D2F14" w:rsidP="009D2F14">
      <w:pPr>
        <w:pStyle w:val="ConsPlusNormal0"/>
        <w:spacing w:line="264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F01955" w:rsidRDefault="00F01955" w:rsidP="009D2F14">
      <w:pPr>
        <w:pStyle w:val="ConsPlusNormal0"/>
        <w:spacing w:line="264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9D2F14" w:rsidRDefault="009D2F14" w:rsidP="009D2F14">
      <w:pPr>
        <w:pStyle w:val="ConsPlusTitle"/>
        <w:spacing w:line="264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40"/>
      <w:bookmarkEnd w:id="0"/>
    </w:p>
    <w:p w:rsidR="00F01955" w:rsidRDefault="00F01955" w:rsidP="009D2F14">
      <w:pPr>
        <w:widowControl w:val="0"/>
        <w:autoSpaceDE w:val="0"/>
        <w:autoSpaceDN w:val="0"/>
        <w:adjustRightInd w:val="0"/>
        <w:spacing w:line="264" w:lineRule="auto"/>
        <w:jc w:val="center"/>
        <w:rPr>
          <w:b/>
          <w:bCs/>
          <w:sz w:val="28"/>
          <w:szCs w:val="28"/>
        </w:rPr>
      </w:pPr>
      <w:r w:rsidRPr="00F01955">
        <w:rPr>
          <w:b/>
          <w:bCs/>
          <w:sz w:val="28"/>
          <w:szCs w:val="28"/>
        </w:rPr>
        <w:t xml:space="preserve">Порядок </w:t>
      </w:r>
    </w:p>
    <w:p w:rsidR="009D2F14" w:rsidRDefault="00F01955" w:rsidP="009D2F14">
      <w:pPr>
        <w:widowControl w:val="0"/>
        <w:autoSpaceDE w:val="0"/>
        <w:autoSpaceDN w:val="0"/>
        <w:adjustRightInd w:val="0"/>
        <w:spacing w:line="264" w:lineRule="auto"/>
        <w:jc w:val="center"/>
        <w:rPr>
          <w:b/>
          <w:sz w:val="28"/>
          <w:szCs w:val="28"/>
        </w:rPr>
      </w:pPr>
      <w:r w:rsidRPr="00F01955">
        <w:rPr>
          <w:b/>
          <w:bCs/>
          <w:sz w:val="28"/>
          <w:szCs w:val="28"/>
        </w:rPr>
        <w:t>предоставления субсидий за счет средств бюджета Мамадышского муниципального района Республики Татарстан на возмещение части затрат  по мероприятиям, направленным на освещение социально-значимых тем, муниципальных проектов Мамадышского муниципального района Республики Татарстан в средствах массовой информации</w:t>
      </w:r>
      <w:r w:rsidR="009D2F14">
        <w:rPr>
          <w:b/>
          <w:sz w:val="28"/>
          <w:szCs w:val="28"/>
        </w:rPr>
        <w:t>.</w:t>
      </w:r>
    </w:p>
    <w:p w:rsidR="009D2F14" w:rsidRDefault="009D2F14" w:rsidP="009D2F14">
      <w:pPr>
        <w:spacing w:line="264" w:lineRule="auto"/>
        <w:jc w:val="center"/>
        <w:rPr>
          <w:sz w:val="28"/>
          <w:szCs w:val="28"/>
        </w:rPr>
      </w:pPr>
    </w:p>
    <w:p w:rsidR="00F01955" w:rsidRDefault="00F01955" w:rsidP="009D2F14">
      <w:pPr>
        <w:spacing w:line="264" w:lineRule="auto"/>
        <w:jc w:val="center"/>
        <w:rPr>
          <w:sz w:val="28"/>
          <w:szCs w:val="28"/>
        </w:rPr>
      </w:pPr>
    </w:p>
    <w:p w:rsidR="009D2F14" w:rsidRDefault="009D2F14" w:rsidP="009D2F14">
      <w:pPr>
        <w:spacing w:line="26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9D2F14" w:rsidRDefault="009D2F14" w:rsidP="009D2F1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Настоящее Положение устанавливает порядок предоставления за счет средств бюджета Мамадышского муниципального  района Республики Татарстан субсидий на возмещение части затрат по мероприятиям, направленным на освещение социально-значимых тем, муниципальных проектов Мамадышского муниципального района Республики Татарстан в средствах массовой информации. </w:t>
      </w:r>
    </w:p>
    <w:p w:rsidR="009D2F14" w:rsidRDefault="009D2F14" w:rsidP="009D2F14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Субсидия предоставляется организациям, осуществляющим деятельность в качестве средства массовой информации за публикацию статей в печатных изданиях, выпуск телевизионных и радиопрограмм, иной продукции средств массовой информации на языках народов, проживающих на территории Мамадышского муниципального района Республики Татарстан.</w:t>
      </w:r>
    </w:p>
    <w:p w:rsidR="009D2F14" w:rsidRDefault="009D2F14" w:rsidP="009D2F14">
      <w:pPr>
        <w:widowControl w:val="0"/>
        <w:autoSpaceDE w:val="0"/>
        <w:autoSpaceDN w:val="0"/>
        <w:adjustRightInd w:val="0"/>
        <w:spacing w:line="264" w:lineRule="auto"/>
        <w:jc w:val="both"/>
        <w:rPr>
          <w:sz w:val="28"/>
          <w:szCs w:val="28"/>
        </w:rPr>
      </w:pPr>
    </w:p>
    <w:p w:rsidR="00F01955" w:rsidRDefault="00F01955" w:rsidP="009D2F14">
      <w:pPr>
        <w:widowControl w:val="0"/>
        <w:autoSpaceDE w:val="0"/>
        <w:autoSpaceDN w:val="0"/>
        <w:adjustRightInd w:val="0"/>
        <w:spacing w:line="264" w:lineRule="auto"/>
        <w:jc w:val="both"/>
        <w:rPr>
          <w:sz w:val="28"/>
          <w:szCs w:val="28"/>
        </w:rPr>
      </w:pPr>
    </w:p>
    <w:p w:rsidR="009D2F14" w:rsidRDefault="009D2F14" w:rsidP="009D2F14">
      <w:pPr>
        <w:widowControl w:val="0"/>
        <w:autoSpaceDE w:val="0"/>
        <w:autoSpaceDN w:val="0"/>
        <w:adjustRightInd w:val="0"/>
        <w:spacing w:line="264" w:lineRule="auto"/>
        <w:jc w:val="both"/>
        <w:rPr>
          <w:sz w:val="28"/>
          <w:szCs w:val="28"/>
        </w:rPr>
      </w:pPr>
    </w:p>
    <w:p w:rsidR="009D2F14" w:rsidRDefault="009D2F14" w:rsidP="009D2F14">
      <w:pPr>
        <w:spacing w:line="26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Цели, условия и порядок предоставления субсидии</w:t>
      </w:r>
    </w:p>
    <w:p w:rsidR="009D2F14" w:rsidRDefault="009D2F14" w:rsidP="009D2F1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Целью предоставления субсидии является возмещение части производимых затрат по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мероприятиям, направленным на освещение социально-значимых тем, муниципальных проектов Мамадышского муниципального района Республики Татарстан в средствах массовой информации района.</w:t>
      </w:r>
      <w:r>
        <w:rPr>
          <w:b/>
          <w:sz w:val="28"/>
          <w:szCs w:val="28"/>
        </w:rPr>
        <w:t xml:space="preserve"> </w:t>
      </w:r>
    </w:p>
    <w:p w:rsidR="009D2F14" w:rsidRDefault="009D2F14" w:rsidP="009D2F1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Получателями субсидий являются организации в сфере средств массовой информации независимо от их организационно-правовой формы, за исключением государственных (муниципальных) учреждений, зарегистрированные и осуществляющие деятельность на территории Мамадышского муниципального района (далее - Получатели).</w:t>
      </w:r>
    </w:p>
    <w:p w:rsidR="009D2F14" w:rsidRDefault="009D2F14" w:rsidP="009D2F14">
      <w:pPr>
        <w:pStyle w:val="ConsPlusNormal0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Целями предоставления субсидии являются:</w:t>
      </w:r>
    </w:p>
    <w:p w:rsidR="009D2F14" w:rsidRDefault="009D2F14" w:rsidP="009D2F14">
      <w:pPr>
        <w:pStyle w:val="af0"/>
        <w:spacing w:before="0" w:beforeAutospacing="0" w:after="0" w:afterAutospacing="0" w:line="264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информирование граждан о реализуемых в стране приоритетных национальных программах во всех сферах жизнедеятельности;</w:t>
      </w:r>
    </w:p>
    <w:p w:rsidR="009D2F14" w:rsidRDefault="009D2F14" w:rsidP="009D2F14">
      <w:pPr>
        <w:pStyle w:val="11"/>
        <w:spacing w:line="264" w:lineRule="auto"/>
        <w:ind w:firstLine="709"/>
        <w:jc w:val="both"/>
        <w:rPr>
          <w:color w:val="000000"/>
          <w:szCs w:val="28"/>
        </w:rPr>
      </w:pPr>
      <w:r>
        <w:rPr>
          <w:b/>
          <w:bCs/>
          <w:color w:val="000000"/>
          <w:szCs w:val="28"/>
        </w:rPr>
        <w:t>- обеспечение информационного сопровождения инициатив и проектов, реализуемых в районе, в сфере социально-экономического развития;</w:t>
      </w:r>
    </w:p>
    <w:p w:rsidR="009D2F14" w:rsidRDefault="009D2F14" w:rsidP="009D2F14">
      <w:pPr>
        <w:pStyle w:val="af0"/>
        <w:spacing w:before="0" w:beforeAutospacing="0" w:after="0" w:afterAutospacing="0" w:line="264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способствовать уменьшению миграционного оттока сельского населения, особенно молодежи в городскую местность за счет создания привлекательных условий жизни и работы на селе; </w:t>
      </w:r>
    </w:p>
    <w:p w:rsidR="009D2F14" w:rsidRDefault="009D2F14" w:rsidP="009D2F14">
      <w:pPr>
        <w:pStyle w:val="af0"/>
        <w:spacing w:before="0" w:beforeAutospacing="0" w:after="0" w:afterAutospacing="0" w:line="264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культивирование этнических обычаев и традиций населения отдельно взятой местности;</w:t>
      </w:r>
    </w:p>
    <w:p w:rsidR="009D2F14" w:rsidRDefault="009D2F14" w:rsidP="009D2F14">
      <w:pPr>
        <w:pStyle w:val="af0"/>
        <w:spacing w:before="0" w:beforeAutospacing="0" w:after="0" w:afterAutospacing="0" w:line="264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-выявление и информирование населения о видных  земляках и выходцах родного края, привлечение их к соучастию в жизни родного села;</w:t>
      </w:r>
    </w:p>
    <w:p w:rsidR="009D2F14" w:rsidRDefault="009D2F14" w:rsidP="009D2F14">
      <w:pPr>
        <w:pStyle w:val="af0"/>
        <w:spacing w:before="0" w:beforeAutospacing="0" w:after="0" w:afterAutospacing="0" w:line="264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формирование в общественном сознании жителей села ценностей отдельно взятых инициативных решений;</w:t>
      </w:r>
    </w:p>
    <w:p w:rsidR="009D2F14" w:rsidRDefault="009D2F14" w:rsidP="009D2F14">
      <w:pPr>
        <w:pStyle w:val="af0"/>
        <w:spacing w:before="0" w:beforeAutospacing="0" w:after="0" w:afterAutospacing="0" w:line="264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воспитание у молодого поколения любви к родной земле, ответственности за ее развитие и процветание на лучших примерах;</w:t>
      </w:r>
    </w:p>
    <w:p w:rsidR="009D2F14" w:rsidRDefault="009D2F14" w:rsidP="009D2F14">
      <w:pPr>
        <w:pStyle w:val="af0"/>
        <w:spacing w:before="0" w:beforeAutospacing="0" w:after="0" w:afterAutospacing="0" w:line="264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создание «лифта» для полноценного участия молодежи в новых креативных проектах, направленных на развитие сельских территорий;</w:t>
      </w:r>
    </w:p>
    <w:p w:rsidR="009D2F14" w:rsidRDefault="009D2F14" w:rsidP="009D2F1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Субсидия предоставляется при условии соответствия получателя субсидии на первое число месяца, предшествующего месяцу, в котором планируется заключение соглашения о предоставлении субсидии, следующим требованиям:</w:t>
      </w:r>
    </w:p>
    <w:p w:rsidR="009D2F14" w:rsidRDefault="009D2F14" w:rsidP="009D2F1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-регистрация в установленном законодательством порядке в соответствии с Законом РФ «О средствах массовой информации» на территории Мамадышского муниципального района Республики Татарстан;</w:t>
      </w:r>
    </w:p>
    <w:p w:rsidR="009D2F14" w:rsidRDefault="009D2F14" w:rsidP="009D2F1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наличие свидетельства о регистрации в качестве СМИ, выданного Управлением Федеральной службы по надзору в сфере связи, информационных технологий и массовых коммуникаций по Республике Татарстан ;</w:t>
      </w:r>
    </w:p>
    <w:p w:rsidR="009D2F14" w:rsidRDefault="009D2F14" w:rsidP="009D2F1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наличие лицензии  на осуществление субсидируемой деятельности в области телерадиовещания, выданной Управлением Федеральной службы по надзору в сфере связи, информационных технологий и массовых коммуникаций по Республике Татарстан ;</w:t>
      </w:r>
    </w:p>
    <w:p w:rsidR="009D2F14" w:rsidRDefault="009D2F14" w:rsidP="009D2F1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деятельность претендента на получение субсидии должна осуществляться в соответствии с Законом РФ «О средствах массовой информации» и составлять на момент подачи пакета документов не менее 1 года;</w:t>
      </w:r>
    </w:p>
    <w:p w:rsidR="009D2F14" w:rsidRDefault="009D2F14" w:rsidP="009D2F1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публикация статей в печатных изданиях,</w:t>
      </w:r>
      <w:r w:rsidR="00B363E3">
        <w:rPr>
          <w:sz w:val="28"/>
          <w:szCs w:val="28"/>
        </w:rPr>
        <w:t xml:space="preserve"> </w:t>
      </w:r>
      <w:r w:rsidR="00B363E3" w:rsidRPr="00B363E3">
        <w:rPr>
          <w:sz w:val="28"/>
          <w:szCs w:val="28"/>
        </w:rPr>
        <w:t xml:space="preserve">электронных изданиях (сайт), </w:t>
      </w:r>
      <w:r>
        <w:rPr>
          <w:sz w:val="28"/>
          <w:szCs w:val="28"/>
        </w:rPr>
        <w:t xml:space="preserve"> выпуск телевизионных и радиопрограмм, иной продукции средств массовой информации на языках народов, проживающих на территории Мамадышского муниципального района Республики Татарстан на тематику, определенную пунктом 2.3 настоящего Порядка в месяц за который предоставляется субсидия, не менее чем; </w:t>
      </w:r>
    </w:p>
    <w:p w:rsidR="009D2F14" w:rsidRDefault="009D2F14" w:rsidP="009D2F1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Статьи – общей площадью 3400 кв.см (2 газетные полосы) – размещение не менее 6 печатных публикаций;</w:t>
      </w:r>
    </w:p>
    <w:p w:rsidR="009D2F14" w:rsidRDefault="009D2F14" w:rsidP="009D2F1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Радио - 60 минут – размещение в эфире не менее 3-х передач;</w:t>
      </w:r>
    </w:p>
    <w:p w:rsidR="009D2F14" w:rsidRDefault="009D2F14" w:rsidP="009D2F1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Видео - 15 минут – размещение в эфире не менее 2-х передач;</w:t>
      </w:r>
    </w:p>
    <w:p w:rsidR="009D2F14" w:rsidRDefault="002D7616" w:rsidP="009D2F1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2D7616">
        <w:rPr>
          <w:sz w:val="28"/>
          <w:szCs w:val="28"/>
        </w:rPr>
        <w:t xml:space="preserve">Сайт (электронные издания) </w:t>
      </w:r>
      <w:r w:rsidR="009D2F14">
        <w:rPr>
          <w:sz w:val="28"/>
          <w:szCs w:val="28"/>
        </w:rPr>
        <w:t xml:space="preserve"> – 20 публикаций;</w:t>
      </w:r>
    </w:p>
    <w:p w:rsidR="009D2F14" w:rsidRDefault="009D2F14" w:rsidP="009D2F1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-не находится в процессе реорганизации, ликвидации, банкротства и не имеет ограничения на осуществление хозяйственной деятельности;</w:t>
      </w:r>
    </w:p>
    <w:p w:rsidR="009D2F14" w:rsidRDefault="009D2F14" w:rsidP="009D2F1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9D2F14" w:rsidRDefault="009D2F14" w:rsidP="009D2F1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-получатели субсидий не должны являться получателями средств из районного бюджета в соответствии с иными нормативными правовыми актами, муниципальными правовыми актами на цели, указанные в </w:t>
      </w:r>
      <w:r w:rsidRPr="005073DA">
        <w:rPr>
          <w:sz w:val="28"/>
          <w:szCs w:val="28"/>
        </w:rPr>
        <w:t xml:space="preserve">пункте </w:t>
      </w:r>
      <w:r w:rsidR="005073D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настоящего Порядка; </w:t>
      </w:r>
    </w:p>
    <w:p w:rsidR="00C66A71" w:rsidRDefault="009D2F14" w:rsidP="009D2F1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C66A71" w:rsidRPr="00C66A71">
        <w:t xml:space="preserve"> </w:t>
      </w:r>
      <w:r w:rsidR="00C66A71" w:rsidRPr="00C66A71">
        <w:rPr>
          <w:bCs/>
          <w:sz w:val="28"/>
          <w:szCs w:val="28"/>
        </w:rPr>
        <w:t xml:space="preserve">получатели субсидий - юридические лица не должны находиться в процессе реорганизации, ликвидации, в отношении их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получатели субсидий - индивидуальные предприниматели не должны прекратить деятельность в качестве индивидуального предпринимателя; </w:t>
      </w:r>
    </w:p>
    <w:p w:rsidR="009D2F14" w:rsidRDefault="009D2F14" w:rsidP="009D2F1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 получателей субсидий должна отсутствовать просроченная задолженность по возврату в бюджет Мамадышского муниципального района РТ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Мамадышского муниципального района Республики Татарстан. </w:t>
      </w:r>
    </w:p>
    <w:p w:rsidR="00BE2A11" w:rsidRPr="00BE2A11" w:rsidRDefault="00BE2A11" w:rsidP="00BE2A11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BE2A11">
        <w:rPr>
          <w:sz w:val="28"/>
          <w:szCs w:val="28"/>
        </w:rPr>
        <w:t>2.4.1.  При определении условий и порядка предоставления субсидий указывается следующая   информация:</w:t>
      </w:r>
    </w:p>
    <w:p w:rsidR="00BE2A11" w:rsidRPr="00BE2A11" w:rsidRDefault="00BE2A11" w:rsidP="00BE2A11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BE2A11">
        <w:rPr>
          <w:sz w:val="28"/>
          <w:szCs w:val="28"/>
        </w:rPr>
        <w:t xml:space="preserve">- о перечислении субсидии не позднее десятого рабочего дня после принятия главным распорядителем как получателем бюджетных средств  по результатам рассмотрения им документов; </w:t>
      </w:r>
    </w:p>
    <w:p w:rsidR="00BE2A11" w:rsidRPr="00BE2A11" w:rsidRDefault="00BE2A11" w:rsidP="00BE2A11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BE2A11">
        <w:rPr>
          <w:sz w:val="28"/>
          <w:szCs w:val="28"/>
        </w:rPr>
        <w:t xml:space="preserve">- о перечислении субсидии на расчетные или корреспондентские счета, открытые получателям субсидий в учреждениях Центрального банка Российской Федерации или кредитных организациях; </w:t>
      </w:r>
    </w:p>
    <w:p w:rsidR="00BE2A11" w:rsidRPr="00BE2A11" w:rsidRDefault="00BE2A11" w:rsidP="00BE2A11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BE2A11">
        <w:rPr>
          <w:sz w:val="28"/>
          <w:szCs w:val="28"/>
        </w:rPr>
        <w:t>- о направлениях затрат (недополученных доходов), на возмещение которых предоставляется субсидия;</w:t>
      </w:r>
    </w:p>
    <w:p w:rsidR="00BE2A11" w:rsidRDefault="00BE2A11" w:rsidP="00BE2A11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 w:rsidRPr="00BE2A11">
        <w:rPr>
          <w:sz w:val="28"/>
          <w:szCs w:val="28"/>
        </w:rPr>
        <w:t>- о перечне документов, подтверждающих фактически произведенные затраты (недополученные доходы), а также при необходимости о требованиях к таким документам.</w:t>
      </w:r>
    </w:p>
    <w:p w:rsidR="009D2F14" w:rsidRDefault="009D2F14" w:rsidP="009D2F14">
      <w:pPr>
        <w:pStyle w:val="af0"/>
        <w:spacing w:before="0" w:beforeAutospacing="0" w:after="0" w:afterAutospacing="0" w:line="264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2.5. Размер субсидии, предоставляемой ее получателю на поддержку организации, осуществляющей мероприятия по освещению социально-значимых тем, муниципальных проектов Мамадышского муниципального района Республики Татарстан в средствах массовой информации определяется по следующей формуле:</w:t>
      </w:r>
    </w:p>
    <w:p w:rsidR="009D2F14" w:rsidRDefault="009D2F14" w:rsidP="009D2F14">
      <w:pPr>
        <w:pStyle w:val="af0"/>
        <w:spacing w:before="0" w:beforeAutospacing="0" w:after="0" w:afterAutospacing="0" w:line="264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S</w:t>
      </w:r>
      <w:r>
        <w:rPr>
          <w:color w:val="000000"/>
          <w:sz w:val="28"/>
          <w:szCs w:val="28"/>
          <w:vertAlign w:val="subscript"/>
        </w:rPr>
        <w:t>общ=</w:t>
      </w:r>
      <w:r>
        <w:rPr>
          <w:color w:val="000000"/>
          <w:sz w:val="28"/>
          <w:szCs w:val="28"/>
          <w:lang w:val="en-US"/>
        </w:rPr>
        <w:t>S</w:t>
      </w:r>
      <w:r>
        <w:rPr>
          <w:color w:val="000000"/>
          <w:sz w:val="28"/>
          <w:szCs w:val="28"/>
          <w:vertAlign w:val="subscript"/>
        </w:rPr>
        <w:t>п</w:t>
      </w:r>
      <w:r>
        <w:rPr>
          <w:color w:val="000000"/>
          <w:sz w:val="28"/>
          <w:szCs w:val="28"/>
        </w:rPr>
        <w:t>+</w:t>
      </w:r>
      <w:r>
        <w:rPr>
          <w:color w:val="000000"/>
          <w:sz w:val="28"/>
          <w:szCs w:val="28"/>
          <w:lang w:val="en-US"/>
        </w:rPr>
        <w:t>S</w:t>
      </w:r>
      <w:r>
        <w:rPr>
          <w:color w:val="000000"/>
          <w:sz w:val="28"/>
          <w:szCs w:val="28"/>
          <w:vertAlign w:val="subscript"/>
        </w:rPr>
        <w:t>р</w:t>
      </w:r>
      <w:r>
        <w:rPr>
          <w:color w:val="000000"/>
          <w:sz w:val="28"/>
          <w:szCs w:val="28"/>
        </w:rPr>
        <w:t>+</w:t>
      </w:r>
      <w:r>
        <w:rPr>
          <w:color w:val="000000"/>
          <w:sz w:val="28"/>
          <w:szCs w:val="28"/>
          <w:lang w:val="en-US"/>
        </w:rPr>
        <w:t>S</w:t>
      </w:r>
      <w:r>
        <w:rPr>
          <w:color w:val="000000"/>
          <w:sz w:val="28"/>
          <w:szCs w:val="28"/>
          <w:vertAlign w:val="subscript"/>
        </w:rPr>
        <w:t>т</w:t>
      </w:r>
      <w:r>
        <w:rPr>
          <w:color w:val="000000"/>
          <w:sz w:val="28"/>
          <w:szCs w:val="28"/>
        </w:rPr>
        <w:t>+</w:t>
      </w:r>
      <w:r>
        <w:rPr>
          <w:color w:val="000000"/>
          <w:sz w:val="28"/>
          <w:szCs w:val="28"/>
          <w:lang w:val="en-US"/>
        </w:rPr>
        <w:t>S</w:t>
      </w:r>
      <w:r>
        <w:rPr>
          <w:color w:val="000000"/>
          <w:sz w:val="28"/>
          <w:szCs w:val="28"/>
          <w:vertAlign w:val="subscript"/>
        </w:rPr>
        <w:t>и</w:t>
      </w:r>
      <w:r>
        <w:rPr>
          <w:color w:val="000000"/>
          <w:sz w:val="28"/>
          <w:szCs w:val="28"/>
        </w:rPr>
        <w:t>,</w:t>
      </w:r>
    </w:p>
    <w:p w:rsidR="009D2F14" w:rsidRDefault="009D2F14" w:rsidP="009D2F14">
      <w:pPr>
        <w:pStyle w:val="af0"/>
        <w:spacing w:before="0" w:beforeAutospacing="0" w:after="0" w:afterAutospacing="0" w:line="264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где:</w:t>
      </w:r>
    </w:p>
    <w:p w:rsidR="009D2F14" w:rsidRDefault="009D2F14" w:rsidP="009D2F14">
      <w:pPr>
        <w:pStyle w:val="af0"/>
        <w:spacing w:before="0" w:beforeAutospacing="0" w:after="0" w:afterAutospacing="0" w:line="264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S</w:t>
      </w:r>
      <w:r>
        <w:rPr>
          <w:color w:val="000000"/>
          <w:sz w:val="28"/>
          <w:szCs w:val="28"/>
          <w:vertAlign w:val="subscript"/>
        </w:rPr>
        <w:t>общ</w:t>
      </w:r>
      <w:r>
        <w:rPr>
          <w:color w:val="000000"/>
          <w:sz w:val="28"/>
          <w:szCs w:val="28"/>
        </w:rPr>
        <w:t xml:space="preserve"> – общая сумма предоставляемых субсидий</w:t>
      </w:r>
    </w:p>
    <w:p w:rsidR="009D2F14" w:rsidRDefault="009D2F14" w:rsidP="009D2F14">
      <w:pPr>
        <w:pStyle w:val="af0"/>
        <w:spacing w:before="0" w:beforeAutospacing="0" w:after="0" w:afterAutospacing="0" w:line="264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S</w:t>
      </w:r>
      <w:r>
        <w:rPr>
          <w:color w:val="000000"/>
          <w:sz w:val="28"/>
          <w:szCs w:val="28"/>
          <w:vertAlign w:val="subscript"/>
        </w:rPr>
        <w:t>п</w:t>
      </w:r>
      <w:r>
        <w:rPr>
          <w:color w:val="000000"/>
          <w:sz w:val="28"/>
          <w:szCs w:val="28"/>
        </w:rPr>
        <w:t xml:space="preserve"> – сумма субсидий за размещение статей в печатных изданиях;</w:t>
      </w:r>
    </w:p>
    <w:p w:rsidR="009D2F14" w:rsidRDefault="009D2F14" w:rsidP="009D2F14">
      <w:pPr>
        <w:pStyle w:val="af0"/>
        <w:spacing w:before="0" w:beforeAutospacing="0" w:after="0" w:afterAutospacing="0" w:line="264" w:lineRule="auto"/>
        <w:ind w:firstLine="709"/>
        <w:jc w:val="both"/>
        <w:rPr>
          <w:color w:val="000000"/>
          <w:sz w:val="28"/>
          <w:szCs w:val="28"/>
          <w:vertAlign w:val="subscript"/>
        </w:rPr>
      </w:pPr>
      <w:r>
        <w:rPr>
          <w:color w:val="000000"/>
          <w:sz w:val="28"/>
          <w:szCs w:val="28"/>
          <w:lang w:val="en-US"/>
        </w:rPr>
        <w:t>S</w:t>
      </w:r>
      <w:r>
        <w:rPr>
          <w:color w:val="000000"/>
          <w:sz w:val="28"/>
          <w:szCs w:val="28"/>
          <w:vertAlign w:val="subscript"/>
        </w:rPr>
        <w:t xml:space="preserve">р </w:t>
      </w:r>
      <w:r>
        <w:rPr>
          <w:color w:val="000000"/>
          <w:sz w:val="28"/>
          <w:szCs w:val="28"/>
        </w:rPr>
        <w:t>– сумма субсидий за подготовку и размещение в эфире радиопередач;</w:t>
      </w:r>
      <w:r>
        <w:rPr>
          <w:color w:val="000000"/>
          <w:sz w:val="28"/>
          <w:szCs w:val="28"/>
          <w:vertAlign w:val="subscript"/>
        </w:rPr>
        <w:t xml:space="preserve"> </w:t>
      </w:r>
    </w:p>
    <w:p w:rsidR="009D2F14" w:rsidRDefault="009D2F14" w:rsidP="009D2F14">
      <w:pPr>
        <w:pStyle w:val="af0"/>
        <w:spacing w:before="0" w:beforeAutospacing="0" w:after="0" w:afterAutospacing="0" w:line="264" w:lineRule="auto"/>
        <w:ind w:firstLine="709"/>
        <w:jc w:val="both"/>
        <w:rPr>
          <w:color w:val="000000"/>
          <w:sz w:val="28"/>
          <w:szCs w:val="28"/>
          <w:vertAlign w:val="subscript"/>
        </w:rPr>
      </w:pPr>
      <w:r>
        <w:rPr>
          <w:color w:val="000000"/>
          <w:sz w:val="28"/>
          <w:szCs w:val="28"/>
          <w:lang w:val="en-US"/>
        </w:rPr>
        <w:t>S</w:t>
      </w:r>
      <w:r>
        <w:rPr>
          <w:color w:val="000000"/>
          <w:sz w:val="28"/>
          <w:szCs w:val="28"/>
          <w:vertAlign w:val="subscript"/>
        </w:rPr>
        <w:t xml:space="preserve">т </w:t>
      </w:r>
      <w:r>
        <w:rPr>
          <w:color w:val="000000"/>
          <w:sz w:val="28"/>
          <w:szCs w:val="28"/>
        </w:rPr>
        <w:t>– сумма субсидий за подготовку и размещение в эфире телепередач;</w:t>
      </w:r>
      <w:r>
        <w:rPr>
          <w:color w:val="000000"/>
          <w:sz w:val="28"/>
          <w:szCs w:val="28"/>
          <w:vertAlign w:val="subscript"/>
        </w:rPr>
        <w:t xml:space="preserve"> </w:t>
      </w:r>
    </w:p>
    <w:p w:rsidR="009D2F14" w:rsidRDefault="009D2F14" w:rsidP="009D2F14">
      <w:pPr>
        <w:pStyle w:val="af0"/>
        <w:spacing w:before="0" w:beforeAutospacing="0" w:after="0" w:afterAutospacing="0" w:line="264" w:lineRule="auto"/>
        <w:ind w:firstLine="709"/>
        <w:jc w:val="both"/>
        <w:rPr>
          <w:color w:val="000000"/>
          <w:sz w:val="28"/>
          <w:szCs w:val="28"/>
          <w:vertAlign w:val="subscript"/>
        </w:rPr>
      </w:pPr>
      <w:r>
        <w:rPr>
          <w:color w:val="000000"/>
          <w:sz w:val="28"/>
          <w:szCs w:val="28"/>
          <w:lang w:val="en-US"/>
        </w:rPr>
        <w:t>S</w:t>
      </w:r>
      <w:r>
        <w:rPr>
          <w:color w:val="000000"/>
          <w:sz w:val="28"/>
          <w:szCs w:val="28"/>
          <w:vertAlign w:val="subscript"/>
        </w:rPr>
        <w:t xml:space="preserve">и </w:t>
      </w:r>
      <w:r>
        <w:rPr>
          <w:color w:val="000000"/>
          <w:sz w:val="28"/>
          <w:szCs w:val="28"/>
        </w:rPr>
        <w:t xml:space="preserve">– сумма субсидий за подготовку и размещение публикаций на сайте </w:t>
      </w:r>
    </w:p>
    <w:p w:rsidR="009D2F14" w:rsidRDefault="009D2F14" w:rsidP="009D2F14">
      <w:pPr>
        <w:pStyle w:val="af0"/>
        <w:spacing w:before="0" w:beforeAutospacing="0" w:after="0" w:afterAutospacing="0" w:line="264" w:lineRule="auto"/>
        <w:ind w:firstLine="709"/>
        <w:jc w:val="both"/>
        <w:rPr>
          <w:color w:val="000000"/>
          <w:sz w:val="28"/>
          <w:szCs w:val="28"/>
          <w:vertAlign w:val="subscript"/>
        </w:rPr>
      </w:pPr>
    </w:p>
    <w:p w:rsidR="009D2F14" w:rsidRDefault="009D2F14" w:rsidP="009D2F14">
      <w:pPr>
        <w:pStyle w:val="af0"/>
        <w:spacing w:before="0" w:beforeAutospacing="0" w:after="0" w:afterAutospacing="0" w:line="264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S</w:t>
      </w:r>
      <w:r>
        <w:rPr>
          <w:color w:val="000000"/>
          <w:sz w:val="28"/>
          <w:szCs w:val="28"/>
          <w:vertAlign w:val="subscript"/>
        </w:rPr>
        <w:t>п</w:t>
      </w:r>
      <w:r>
        <w:rPr>
          <w:color w:val="000000"/>
          <w:sz w:val="28"/>
          <w:szCs w:val="28"/>
        </w:rPr>
        <w:t xml:space="preserve"> = </w:t>
      </w:r>
      <w:r>
        <w:rPr>
          <w:color w:val="000000"/>
          <w:sz w:val="28"/>
          <w:szCs w:val="28"/>
          <w:lang w:val="en-US"/>
        </w:rPr>
        <w:t>K</w:t>
      </w:r>
      <w:r>
        <w:rPr>
          <w:color w:val="000000"/>
          <w:sz w:val="28"/>
          <w:szCs w:val="28"/>
          <w:vertAlign w:val="subscript"/>
        </w:rPr>
        <w:t>п</w:t>
      </w:r>
      <w:r>
        <w:rPr>
          <w:color w:val="000000"/>
          <w:sz w:val="28"/>
          <w:szCs w:val="28"/>
        </w:rPr>
        <w:t>*</w:t>
      </w:r>
      <w:r>
        <w:rPr>
          <w:color w:val="000000"/>
          <w:sz w:val="28"/>
          <w:szCs w:val="28"/>
          <w:lang w:val="en-US"/>
        </w:rPr>
        <w:t>N</w:t>
      </w:r>
      <w:r>
        <w:rPr>
          <w:color w:val="000000"/>
          <w:sz w:val="28"/>
          <w:szCs w:val="28"/>
        </w:rPr>
        <w:t>,</w:t>
      </w:r>
    </w:p>
    <w:p w:rsidR="009D2F14" w:rsidRDefault="009D2F14" w:rsidP="009D2F14">
      <w:pPr>
        <w:pStyle w:val="af0"/>
        <w:spacing w:before="0" w:beforeAutospacing="0" w:after="0" w:afterAutospacing="0" w:line="264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где:</w:t>
      </w:r>
    </w:p>
    <w:p w:rsidR="009D2F14" w:rsidRDefault="009D2F14" w:rsidP="009D2F14">
      <w:pPr>
        <w:pStyle w:val="af0"/>
        <w:spacing w:before="0" w:beforeAutospacing="0" w:after="0" w:afterAutospacing="0" w:line="264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K</w:t>
      </w:r>
      <w:r>
        <w:rPr>
          <w:color w:val="000000"/>
          <w:sz w:val="28"/>
          <w:szCs w:val="28"/>
          <w:vertAlign w:val="subscript"/>
        </w:rPr>
        <w:t xml:space="preserve">п </w:t>
      </w:r>
      <w:r>
        <w:rPr>
          <w:color w:val="000000"/>
          <w:sz w:val="28"/>
          <w:szCs w:val="28"/>
        </w:rPr>
        <w:t>– коэффициент субсидии за 1 см</w:t>
      </w:r>
      <w:r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 xml:space="preserve"> публикации в печатном издании, в рублях, приравненный к 14 рублям;</w:t>
      </w:r>
    </w:p>
    <w:p w:rsidR="009D2F14" w:rsidRDefault="009D2F14" w:rsidP="009D2F14">
      <w:pPr>
        <w:pStyle w:val="af0"/>
        <w:spacing w:before="0" w:beforeAutospacing="0" w:after="0" w:afterAutospacing="0" w:line="264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N</w:t>
      </w:r>
      <w:r>
        <w:rPr>
          <w:color w:val="000000"/>
          <w:sz w:val="28"/>
          <w:szCs w:val="28"/>
        </w:rPr>
        <w:t xml:space="preserve"> – площадь публикации в печатном издании, в см</w:t>
      </w:r>
      <w:r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>;</w:t>
      </w:r>
    </w:p>
    <w:p w:rsidR="009D2F14" w:rsidRDefault="009D2F14" w:rsidP="009D2F14">
      <w:pPr>
        <w:pStyle w:val="af0"/>
        <w:spacing w:before="0" w:beforeAutospacing="0" w:after="0" w:afterAutospacing="0" w:line="264" w:lineRule="auto"/>
        <w:ind w:firstLine="709"/>
        <w:jc w:val="both"/>
        <w:rPr>
          <w:color w:val="000000"/>
          <w:sz w:val="28"/>
          <w:szCs w:val="28"/>
        </w:rPr>
      </w:pPr>
    </w:p>
    <w:p w:rsidR="009D2F14" w:rsidRDefault="009D2F14" w:rsidP="009D2F14">
      <w:pPr>
        <w:pStyle w:val="af0"/>
        <w:spacing w:before="0" w:beforeAutospacing="0" w:after="0" w:afterAutospacing="0" w:line="264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S</w:t>
      </w:r>
      <w:r>
        <w:rPr>
          <w:color w:val="000000"/>
          <w:sz w:val="28"/>
          <w:szCs w:val="28"/>
          <w:vertAlign w:val="subscript"/>
        </w:rPr>
        <w:t>р</w:t>
      </w:r>
      <w:r>
        <w:rPr>
          <w:color w:val="000000"/>
          <w:sz w:val="28"/>
          <w:szCs w:val="28"/>
        </w:rPr>
        <w:t xml:space="preserve">= </w:t>
      </w:r>
      <w:r>
        <w:rPr>
          <w:color w:val="000000"/>
          <w:sz w:val="28"/>
          <w:szCs w:val="28"/>
          <w:lang w:val="en-US"/>
        </w:rPr>
        <w:t>K</w:t>
      </w:r>
      <w:r>
        <w:rPr>
          <w:color w:val="000000"/>
          <w:sz w:val="28"/>
          <w:szCs w:val="28"/>
          <w:vertAlign w:val="subscript"/>
        </w:rPr>
        <w:t>р</w:t>
      </w:r>
      <w:r>
        <w:rPr>
          <w:color w:val="000000"/>
          <w:sz w:val="28"/>
          <w:szCs w:val="28"/>
        </w:rPr>
        <w:t xml:space="preserve">* </w:t>
      </w:r>
      <w:r>
        <w:rPr>
          <w:color w:val="000000"/>
          <w:sz w:val="28"/>
          <w:szCs w:val="28"/>
          <w:lang w:val="en-US"/>
        </w:rPr>
        <w:t>N</w:t>
      </w:r>
      <w:r>
        <w:rPr>
          <w:color w:val="000000"/>
          <w:sz w:val="28"/>
          <w:szCs w:val="28"/>
          <w:vertAlign w:val="subscript"/>
        </w:rPr>
        <w:t>р</w:t>
      </w:r>
      <w:r>
        <w:rPr>
          <w:color w:val="000000"/>
          <w:sz w:val="28"/>
          <w:szCs w:val="28"/>
        </w:rPr>
        <w:t>,</w:t>
      </w:r>
    </w:p>
    <w:p w:rsidR="009D2F14" w:rsidRDefault="009D2F14" w:rsidP="009D2F14">
      <w:pPr>
        <w:pStyle w:val="af0"/>
        <w:spacing w:before="0" w:beforeAutospacing="0" w:after="0" w:afterAutospacing="0" w:line="264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где:</w:t>
      </w:r>
    </w:p>
    <w:p w:rsidR="009D2F14" w:rsidRDefault="009D2F14" w:rsidP="009D2F14">
      <w:pPr>
        <w:pStyle w:val="af0"/>
        <w:spacing w:before="0" w:beforeAutospacing="0" w:after="0" w:afterAutospacing="0" w:line="264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K</w:t>
      </w:r>
      <w:r>
        <w:rPr>
          <w:color w:val="000000"/>
          <w:sz w:val="28"/>
          <w:szCs w:val="28"/>
          <w:vertAlign w:val="subscript"/>
        </w:rPr>
        <w:t xml:space="preserve">р </w:t>
      </w:r>
      <w:r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  <w:vertAlign w:val="subscript"/>
        </w:rPr>
        <w:t xml:space="preserve"> </w:t>
      </w:r>
      <w:r>
        <w:rPr>
          <w:color w:val="000000"/>
          <w:sz w:val="28"/>
          <w:szCs w:val="28"/>
        </w:rPr>
        <w:t xml:space="preserve">коэффициент за 1 минуту радиовещания, в рублях, приравненный к 167 рублям; </w:t>
      </w:r>
    </w:p>
    <w:p w:rsidR="009D2F14" w:rsidRDefault="009D2F14" w:rsidP="009D2F14">
      <w:pPr>
        <w:pStyle w:val="af0"/>
        <w:spacing w:before="0" w:beforeAutospacing="0" w:after="0" w:afterAutospacing="0" w:line="264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N</w:t>
      </w:r>
      <w:r>
        <w:rPr>
          <w:color w:val="000000"/>
          <w:sz w:val="28"/>
          <w:szCs w:val="28"/>
          <w:vertAlign w:val="subscript"/>
        </w:rPr>
        <w:t>р</w:t>
      </w:r>
      <w:r>
        <w:rPr>
          <w:color w:val="000000"/>
          <w:sz w:val="28"/>
          <w:szCs w:val="28"/>
        </w:rPr>
        <w:t xml:space="preserve"> – продолжительность радиопередач в эфире, в минутах;</w:t>
      </w:r>
    </w:p>
    <w:p w:rsidR="009D2F14" w:rsidRDefault="009D2F14" w:rsidP="009D2F14">
      <w:pPr>
        <w:pStyle w:val="af0"/>
        <w:spacing w:before="0" w:beforeAutospacing="0" w:after="0" w:afterAutospacing="0" w:line="264" w:lineRule="auto"/>
        <w:ind w:firstLine="709"/>
        <w:jc w:val="both"/>
        <w:rPr>
          <w:color w:val="000000"/>
          <w:sz w:val="28"/>
          <w:szCs w:val="28"/>
        </w:rPr>
      </w:pPr>
    </w:p>
    <w:p w:rsidR="009D2F14" w:rsidRDefault="009D2F14" w:rsidP="009D2F14">
      <w:pPr>
        <w:pStyle w:val="af0"/>
        <w:spacing w:before="0" w:beforeAutospacing="0" w:after="0" w:afterAutospacing="0" w:line="264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S</w:t>
      </w:r>
      <w:r w:rsidRPr="009D2F14">
        <w:rPr>
          <w:color w:val="000000"/>
          <w:sz w:val="28"/>
          <w:szCs w:val="28"/>
          <w:vertAlign w:val="subscript"/>
        </w:rPr>
        <w:t xml:space="preserve"> </w:t>
      </w:r>
      <w:r>
        <w:rPr>
          <w:color w:val="000000"/>
          <w:sz w:val="28"/>
          <w:szCs w:val="28"/>
          <w:vertAlign w:val="subscript"/>
        </w:rPr>
        <w:t xml:space="preserve">т </w:t>
      </w:r>
      <w:r>
        <w:rPr>
          <w:color w:val="000000"/>
          <w:sz w:val="28"/>
          <w:szCs w:val="28"/>
        </w:rPr>
        <w:t xml:space="preserve">= </w:t>
      </w:r>
      <w:r>
        <w:rPr>
          <w:color w:val="000000"/>
          <w:sz w:val="28"/>
          <w:szCs w:val="28"/>
          <w:lang w:val="en-US"/>
        </w:rPr>
        <w:t>K</w:t>
      </w:r>
      <w:r w:rsidRPr="009D2F14">
        <w:rPr>
          <w:color w:val="000000"/>
          <w:sz w:val="28"/>
          <w:szCs w:val="28"/>
          <w:vertAlign w:val="subscript"/>
        </w:rPr>
        <w:t xml:space="preserve"> </w:t>
      </w:r>
      <w:r>
        <w:rPr>
          <w:color w:val="000000"/>
          <w:sz w:val="28"/>
          <w:szCs w:val="28"/>
          <w:vertAlign w:val="subscript"/>
        </w:rPr>
        <w:t xml:space="preserve">т </w:t>
      </w:r>
      <w:r>
        <w:rPr>
          <w:color w:val="000000"/>
          <w:sz w:val="28"/>
          <w:szCs w:val="28"/>
        </w:rPr>
        <w:t xml:space="preserve">* </w:t>
      </w:r>
      <w:r>
        <w:rPr>
          <w:color w:val="000000"/>
          <w:sz w:val="28"/>
          <w:szCs w:val="28"/>
          <w:lang w:val="en-US"/>
        </w:rPr>
        <w:t>N</w:t>
      </w:r>
      <w:r>
        <w:rPr>
          <w:color w:val="000000"/>
          <w:sz w:val="28"/>
          <w:szCs w:val="28"/>
          <w:vertAlign w:val="subscript"/>
        </w:rPr>
        <w:t>т</w:t>
      </w:r>
      <w:r>
        <w:rPr>
          <w:color w:val="000000"/>
          <w:sz w:val="28"/>
          <w:szCs w:val="28"/>
        </w:rPr>
        <w:t>,</w:t>
      </w:r>
    </w:p>
    <w:p w:rsidR="009D2F14" w:rsidRDefault="009D2F14" w:rsidP="009D2F14">
      <w:pPr>
        <w:pStyle w:val="af0"/>
        <w:spacing w:before="0" w:beforeAutospacing="0" w:after="0" w:afterAutospacing="0" w:line="264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где:</w:t>
      </w:r>
    </w:p>
    <w:p w:rsidR="009D2F14" w:rsidRDefault="009D2F14" w:rsidP="009D2F14">
      <w:pPr>
        <w:pStyle w:val="af0"/>
        <w:spacing w:before="0" w:beforeAutospacing="0" w:after="0" w:afterAutospacing="0" w:line="264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K</w:t>
      </w:r>
      <w:r w:rsidRPr="009D2F14">
        <w:rPr>
          <w:color w:val="000000"/>
          <w:sz w:val="28"/>
          <w:szCs w:val="28"/>
          <w:vertAlign w:val="subscript"/>
        </w:rPr>
        <w:t xml:space="preserve"> </w:t>
      </w:r>
      <w:r>
        <w:rPr>
          <w:color w:val="000000"/>
          <w:sz w:val="28"/>
          <w:szCs w:val="28"/>
          <w:vertAlign w:val="subscript"/>
        </w:rPr>
        <w:t xml:space="preserve">т </w:t>
      </w:r>
      <w:r>
        <w:rPr>
          <w:color w:val="000000"/>
          <w:sz w:val="28"/>
          <w:szCs w:val="28"/>
        </w:rPr>
        <w:t xml:space="preserve">– коэффициент за 1 минуту телевещания, в рублях, приравненный к 1200 рублям; </w:t>
      </w:r>
    </w:p>
    <w:p w:rsidR="009D2F14" w:rsidRDefault="009D2F14" w:rsidP="009D2F14">
      <w:pPr>
        <w:pStyle w:val="af0"/>
        <w:spacing w:before="0" w:beforeAutospacing="0" w:after="0" w:afterAutospacing="0" w:line="264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N</w:t>
      </w:r>
      <w:r>
        <w:rPr>
          <w:color w:val="000000"/>
          <w:sz w:val="28"/>
          <w:szCs w:val="28"/>
          <w:vertAlign w:val="subscript"/>
        </w:rPr>
        <w:t>т</w:t>
      </w:r>
      <w:r>
        <w:rPr>
          <w:color w:val="000000"/>
          <w:sz w:val="28"/>
          <w:szCs w:val="28"/>
        </w:rPr>
        <w:t xml:space="preserve"> – продолжительность телепередач в эфире, в минутах;</w:t>
      </w:r>
    </w:p>
    <w:p w:rsidR="009D2F14" w:rsidRDefault="009D2F14" w:rsidP="009D2F14">
      <w:pPr>
        <w:pStyle w:val="af0"/>
        <w:spacing w:before="0" w:beforeAutospacing="0" w:after="0" w:afterAutospacing="0" w:line="264" w:lineRule="auto"/>
        <w:ind w:firstLine="709"/>
        <w:jc w:val="both"/>
        <w:rPr>
          <w:color w:val="000000"/>
          <w:sz w:val="28"/>
          <w:szCs w:val="28"/>
        </w:rPr>
      </w:pPr>
    </w:p>
    <w:p w:rsidR="009D2F14" w:rsidRDefault="009D2F14" w:rsidP="009D2F14">
      <w:pPr>
        <w:pStyle w:val="af0"/>
        <w:spacing w:before="0" w:beforeAutospacing="0" w:after="0" w:afterAutospacing="0" w:line="264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S</w:t>
      </w:r>
      <w:r w:rsidRPr="009D2F14">
        <w:rPr>
          <w:color w:val="000000"/>
          <w:sz w:val="28"/>
          <w:szCs w:val="28"/>
          <w:vertAlign w:val="subscript"/>
        </w:rPr>
        <w:t xml:space="preserve"> </w:t>
      </w:r>
      <w:r>
        <w:rPr>
          <w:color w:val="000000"/>
          <w:sz w:val="28"/>
          <w:szCs w:val="28"/>
          <w:vertAlign w:val="subscript"/>
        </w:rPr>
        <w:t xml:space="preserve">и </w:t>
      </w:r>
      <w:r>
        <w:rPr>
          <w:color w:val="000000"/>
          <w:sz w:val="28"/>
          <w:szCs w:val="28"/>
        </w:rPr>
        <w:t xml:space="preserve">= </w:t>
      </w:r>
      <w:r>
        <w:rPr>
          <w:color w:val="000000"/>
          <w:sz w:val="28"/>
          <w:szCs w:val="28"/>
          <w:lang w:val="en-US"/>
        </w:rPr>
        <w:t>K</w:t>
      </w:r>
      <w:r w:rsidRPr="009D2F14">
        <w:rPr>
          <w:color w:val="000000"/>
          <w:sz w:val="28"/>
          <w:szCs w:val="28"/>
          <w:vertAlign w:val="subscript"/>
        </w:rPr>
        <w:t xml:space="preserve"> </w:t>
      </w:r>
      <w:r>
        <w:rPr>
          <w:color w:val="000000"/>
          <w:sz w:val="28"/>
          <w:szCs w:val="28"/>
          <w:vertAlign w:val="subscript"/>
        </w:rPr>
        <w:t xml:space="preserve">и </w:t>
      </w:r>
      <w:r>
        <w:rPr>
          <w:color w:val="000000"/>
          <w:sz w:val="28"/>
          <w:szCs w:val="28"/>
        </w:rPr>
        <w:t xml:space="preserve">* </w:t>
      </w:r>
      <w:r>
        <w:rPr>
          <w:color w:val="000000"/>
          <w:sz w:val="28"/>
          <w:szCs w:val="28"/>
          <w:lang w:val="en-US"/>
        </w:rPr>
        <w:t>N</w:t>
      </w:r>
      <w:r>
        <w:rPr>
          <w:color w:val="000000"/>
          <w:sz w:val="28"/>
          <w:szCs w:val="28"/>
          <w:vertAlign w:val="subscript"/>
        </w:rPr>
        <w:t>и</w:t>
      </w:r>
      <w:r>
        <w:rPr>
          <w:color w:val="000000"/>
          <w:sz w:val="28"/>
          <w:szCs w:val="28"/>
        </w:rPr>
        <w:t>,</w:t>
      </w:r>
    </w:p>
    <w:p w:rsidR="009D2F14" w:rsidRDefault="009D2F14" w:rsidP="009D2F14">
      <w:pPr>
        <w:pStyle w:val="af0"/>
        <w:spacing w:before="0" w:beforeAutospacing="0" w:after="0" w:afterAutospacing="0" w:line="264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где:</w:t>
      </w:r>
    </w:p>
    <w:p w:rsidR="009D2F14" w:rsidRDefault="009D2F14" w:rsidP="009D2F14">
      <w:pPr>
        <w:pStyle w:val="af0"/>
        <w:spacing w:before="0" w:beforeAutospacing="0" w:after="0" w:afterAutospacing="0" w:line="264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K</w:t>
      </w:r>
      <w:r>
        <w:rPr>
          <w:color w:val="000000"/>
          <w:sz w:val="28"/>
          <w:szCs w:val="28"/>
          <w:vertAlign w:val="subscript"/>
        </w:rPr>
        <w:t xml:space="preserve"> и </w:t>
      </w:r>
      <w:r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  <w:vertAlign w:val="subscript"/>
        </w:rPr>
        <w:t xml:space="preserve"> </w:t>
      </w:r>
      <w:r>
        <w:rPr>
          <w:color w:val="000000"/>
          <w:sz w:val="28"/>
          <w:szCs w:val="28"/>
        </w:rPr>
        <w:t xml:space="preserve">коэффициент за 1 новостной материал, в рублях, приравненный к 384 рублям; </w:t>
      </w:r>
    </w:p>
    <w:p w:rsidR="009D2F14" w:rsidRDefault="009D2F14" w:rsidP="009D2F14">
      <w:pPr>
        <w:pStyle w:val="af0"/>
        <w:spacing w:before="0" w:beforeAutospacing="0" w:after="0" w:afterAutospacing="0" w:line="264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N</w:t>
      </w:r>
      <w:r>
        <w:rPr>
          <w:color w:val="000000"/>
          <w:sz w:val="28"/>
          <w:szCs w:val="28"/>
          <w:vertAlign w:val="subscript"/>
        </w:rPr>
        <w:t xml:space="preserve">и  </w:t>
      </w:r>
      <w:r>
        <w:rPr>
          <w:color w:val="000000"/>
          <w:sz w:val="28"/>
          <w:szCs w:val="28"/>
        </w:rPr>
        <w:t xml:space="preserve">– количество публикаций.  </w:t>
      </w:r>
    </w:p>
    <w:p w:rsidR="009D2F14" w:rsidRDefault="009D2F14" w:rsidP="009D2F14">
      <w:pPr>
        <w:pStyle w:val="af0"/>
        <w:spacing w:line="264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Субсидии предоставляются за публикацию статей в печатных изданиях,</w:t>
      </w:r>
      <w:r w:rsidR="00127961" w:rsidRPr="00127961">
        <w:t xml:space="preserve"> </w:t>
      </w:r>
      <w:r w:rsidR="00127961" w:rsidRPr="00127961">
        <w:rPr>
          <w:color w:val="000000"/>
          <w:sz w:val="28"/>
          <w:szCs w:val="28"/>
        </w:rPr>
        <w:t xml:space="preserve">электронных изданиях (сайт),  </w:t>
      </w:r>
      <w:r>
        <w:rPr>
          <w:color w:val="000000"/>
          <w:sz w:val="28"/>
          <w:szCs w:val="28"/>
        </w:rPr>
        <w:t xml:space="preserve"> выпуск телевизионных и радиопрограмм, иной продукции средств массовой информации только на тематики, определенные пунктом 2.3 настоящего Порядка.</w:t>
      </w:r>
    </w:p>
    <w:p w:rsidR="00401AC2" w:rsidRDefault="009D2F14" w:rsidP="009D2F14">
      <w:pPr>
        <w:pStyle w:val="ConsPlusNormal0"/>
        <w:spacing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2.6.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Субсидии организации предоставляются исполнительным комитетом Мамадышского муниципального района Республики Татарстан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счет средств, предусмотренных на поддержку средств массовой информации</w:t>
      </w:r>
      <w:r>
        <w:rPr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1AC2">
        <w:rPr>
          <w:rFonts w:ascii="Times New Roman" w:hAnsi="Times New Roman" w:cs="Times New Roman"/>
          <w:sz w:val="28"/>
          <w:szCs w:val="28"/>
        </w:rPr>
        <w:t xml:space="preserve"> на </w:t>
      </w:r>
      <w:r w:rsidR="00401AC2" w:rsidRPr="00401AC2">
        <w:rPr>
          <w:rFonts w:ascii="Times New Roman" w:hAnsi="Times New Roman" w:cs="Times New Roman"/>
          <w:sz w:val="28"/>
          <w:szCs w:val="28"/>
        </w:rPr>
        <w:t>возмещение части производимых затрат по мероприятиям, направленным на освещение социально-значимых тем, муниципальных проектов Мамадышского муниципального района Республики Татарстан в средствах массовой информации района.</w:t>
      </w:r>
    </w:p>
    <w:p w:rsidR="009D2F14" w:rsidRDefault="009D2F14" w:rsidP="009D2F14">
      <w:pPr>
        <w:widowControl w:val="0"/>
        <w:autoSpaceDE w:val="0"/>
        <w:autoSpaceDN w:val="0"/>
        <w:adjustRightInd w:val="0"/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 Для получения субсидии организации, связанные с выполнением мероприятий по  освещению социально-значимых тем, муниципальных проектов Мамадышского муниципального района Республики Татарстан и содействие в их реализации, представляют в исполнительный комитет Мамадышского муниципального района следующие документы:</w:t>
      </w:r>
    </w:p>
    <w:p w:rsidR="009D2F14" w:rsidRDefault="009D2F14" w:rsidP="009D2F14">
      <w:pPr>
        <w:pStyle w:val="ConsPlusNormal0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заявление на предоставление субсидии по форме, установленной Приложением №1 к настоящему Порядку;</w:t>
      </w:r>
    </w:p>
    <w:p w:rsidR="009D2F14" w:rsidRDefault="009D2F14" w:rsidP="009D2F14">
      <w:pPr>
        <w:pStyle w:val="ConsPlusNormal0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заверенную Получателем копию Свидетельства о государственной регистрации юридического лица, или Свидетельства о внесении записи в Единый государственный реестр юридических лиц;</w:t>
      </w:r>
    </w:p>
    <w:p w:rsidR="009D2F14" w:rsidRDefault="009D2F14" w:rsidP="009D2F14">
      <w:pPr>
        <w:pStyle w:val="ConsPlusNormal0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заверенную Получателем копию свидетельства о постановке на учет в налоговых органах;</w:t>
      </w:r>
    </w:p>
    <w:p w:rsidR="009D2F14" w:rsidRDefault="009D2F14" w:rsidP="009D2F14">
      <w:pPr>
        <w:pStyle w:val="ConsPlusNormal0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заверенную Получателем копию лицензии на осуществление телевизионного вещания, лицензии на осуществление радиовещания;</w:t>
      </w:r>
    </w:p>
    <w:p w:rsidR="009D2F14" w:rsidRDefault="009D2F14" w:rsidP="009D2F14">
      <w:pPr>
        <w:pStyle w:val="ConsPlusNormal0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заверенную Получателем копию свидетельства о регистрации средства массовой информации (печатных СМИ, радио, телевидение и интернет-издание).</w:t>
      </w:r>
    </w:p>
    <w:p w:rsidR="009D2F14" w:rsidRDefault="009D2F14" w:rsidP="009D2F14">
      <w:pPr>
        <w:pStyle w:val="ConsPlusNormal0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Справка-расчет суммы полагающихся субсидий с указанием статей в печатных изданиях, телевизионных и радиопрограмм, иной продукции средств массовой информации за которые организация претендует на получение субсидии, а также их количественные показатели согласно пункту 2.5 настоящего Порядка по форме, утвержденной Приложением № 3 к настоящему Положению.</w:t>
      </w:r>
    </w:p>
    <w:p w:rsidR="009D2F14" w:rsidRDefault="009D2F14" w:rsidP="009D2F14">
      <w:pPr>
        <w:pStyle w:val="ConsPlusNormal0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2.8. Исполнительный комитет в течение 3 суток принимает решение о предоставлении или отказе в предоставлении субсидии, о чем в 2-х дневный срок извещает заявителя.</w:t>
      </w:r>
    </w:p>
    <w:p w:rsidR="004531AB" w:rsidRPr="004531AB" w:rsidRDefault="004531AB" w:rsidP="004531AB">
      <w:pPr>
        <w:pStyle w:val="ConsPlusNormal0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31AB">
        <w:rPr>
          <w:rFonts w:ascii="Times New Roman" w:hAnsi="Times New Roman" w:cs="Times New Roman"/>
          <w:sz w:val="28"/>
          <w:szCs w:val="28"/>
        </w:rPr>
        <w:t>2.8.1. Основания для отказа получателю субсидии в предоставлении субсидии:</w:t>
      </w:r>
    </w:p>
    <w:p w:rsidR="004531AB" w:rsidRPr="004531AB" w:rsidRDefault="004531AB" w:rsidP="004531AB">
      <w:pPr>
        <w:pStyle w:val="ConsPlusNormal0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31AB">
        <w:rPr>
          <w:rFonts w:ascii="Times New Roman" w:hAnsi="Times New Roman" w:cs="Times New Roman"/>
          <w:sz w:val="28"/>
          <w:szCs w:val="28"/>
        </w:rPr>
        <w:t>несоответствие представленных получателем субсидии документов требованиям, определенным пунктом 2.7. настоящего Порядка или непредставление (предоставление не в полном объеме) указанных документов;</w:t>
      </w:r>
    </w:p>
    <w:p w:rsidR="004531AB" w:rsidRDefault="004531AB" w:rsidP="004531AB">
      <w:pPr>
        <w:pStyle w:val="ConsPlusNormal0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31AB">
        <w:rPr>
          <w:rFonts w:ascii="Times New Roman" w:hAnsi="Times New Roman" w:cs="Times New Roman"/>
          <w:sz w:val="28"/>
          <w:szCs w:val="28"/>
        </w:rPr>
        <w:t>недостоверность представленной получателем субсидии информации.</w:t>
      </w:r>
    </w:p>
    <w:p w:rsidR="007B6885" w:rsidRDefault="009D2F14" w:rsidP="009D2F14">
      <w:pPr>
        <w:pStyle w:val="ConsPlusNormal0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</w:t>
      </w:r>
      <w:r w:rsidR="007B6885" w:rsidRPr="007B6885">
        <w:rPr>
          <w:rFonts w:ascii="Times New Roman" w:hAnsi="Times New Roman" w:cs="Times New Roman"/>
          <w:sz w:val="28"/>
          <w:szCs w:val="28"/>
        </w:rPr>
        <w:t>В случае принятия решения о предоставлении субсидии, Исполнительный комитет  заключает с заявителем соглашение  в соответствии с типовой формой согласно Приложения №2 к настоящему Порядку, которое является основанием для перечисления субсидии.</w:t>
      </w:r>
    </w:p>
    <w:p w:rsidR="009D2F14" w:rsidRDefault="009D2F14" w:rsidP="009D2F14">
      <w:pPr>
        <w:pStyle w:val="ConsPlusNormal0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подаче Получателем в течение года заявлений о дополнительном предоставлении субсидии за иные периоды и принятии Исполкомом решения о предоставлении субсидии, то такое предоставление оформляется дополнительным соглашением к уже заключенному соглашению.</w:t>
      </w:r>
    </w:p>
    <w:p w:rsidR="009D2F14" w:rsidRDefault="009D2F14" w:rsidP="009D2F14">
      <w:pPr>
        <w:pStyle w:val="ConsPlusNormal0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</w:t>
      </w:r>
      <w:r w:rsidR="000F7E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Субсидия подлежит возврату в бюджет Мамадышского муниципального района  в случае неисполнения обязательств по соглашению о предоставлении субсидии, а также при наличии недостоверной либо неполной информации в представленных документах. Получатель субсидии обязан вернуть денежные средства в течение 15 (пятнадцати) банковских дней со дня получения от Исполнительного комитета Мамадышского муниципального района  требования о возврате субсидии. В случае невыполнения требования о возврате субсидии в бюджет Получатель субсидии несет ответственность в соответствии с действующим законодательством Российской Федерации.</w:t>
      </w:r>
    </w:p>
    <w:p w:rsidR="009D2F14" w:rsidRDefault="009D2F14" w:rsidP="009D2F14">
      <w:pPr>
        <w:spacing w:line="264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неосуществлении получателем субсидии добровольного возврата в срок, указанный в требовании, Исполнительный комитета Мамадышского муниципального района принимает меры по взысканию сумм субсидий с получателя субсидии в принудительном порядке в соответствии с законодательствами Российской Федерации.</w:t>
      </w:r>
    </w:p>
    <w:p w:rsidR="009D2F14" w:rsidRDefault="009D2F14" w:rsidP="009D2F14">
      <w:pPr>
        <w:spacing w:line="264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2.11. При предоставлении субсидий, обязательным условием их предоставления, включаемым в соглашение о предоставлении субсидий, является согласие их получателей на осуществление главным распорядителем бюджетных средств, предоставившим субсидии, и органами муниципального финансового контроля Мамадышского муниципального района проверок соблюдения получателями субсидий условий, целей и порядка их предоставления.</w:t>
      </w:r>
    </w:p>
    <w:p w:rsidR="009D2F14" w:rsidRDefault="009D2F14" w:rsidP="009D2F14">
      <w:pPr>
        <w:spacing w:line="264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2.12. Получатель субсидии несет ответственность за своевременность и достоверность представленных документов в установленном законодательством порядке.</w:t>
      </w:r>
    </w:p>
    <w:p w:rsidR="009D2F14" w:rsidRDefault="009D2F14" w:rsidP="009D2F14">
      <w:pPr>
        <w:spacing w:line="264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2.13. Суммы остатков субсидий, не использованных в отчетном финансовом году, в случаях, предусмотренных Соглашением о предоставлении субсидии, подлежат возврату получателем субсидии в соответствующий бюджет в отчетном финансовом году.</w:t>
      </w:r>
    </w:p>
    <w:p w:rsidR="009D2F14" w:rsidRDefault="009D2F14" w:rsidP="009D2F14">
      <w:pPr>
        <w:pStyle w:val="ConsPlusNormal0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2F14" w:rsidRDefault="009D2F14" w:rsidP="009D2F14">
      <w:pPr>
        <w:pStyle w:val="ConsPlusNormal0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2F14" w:rsidRDefault="002318CC" w:rsidP="00B555F9">
      <w:pPr>
        <w:pStyle w:val="ConsPlusNormal0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555F9">
        <w:rPr>
          <w:rFonts w:ascii="Times New Roman" w:hAnsi="Times New Roman" w:cs="Times New Roman"/>
          <w:sz w:val="28"/>
          <w:szCs w:val="28"/>
        </w:rPr>
        <w:t xml:space="preserve">аместитель руководителя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555F9">
        <w:rPr>
          <w:rFonts w:ascii="Times New Roman" w:hAnsi="Times New Roman" w:cs="Times New Roman"/>
          <w:sz w:val="28"/>
          <w:szCs w:val="28"/>
        </w:rPr>
        <w:t xml:space="preserve">                                М.Р.Хузязянов</w:t>
      </w:r>
    </w:p>
    <w:p w:rsidR="009D2F14" w:rsidRDefault="009D2F14" w:rsidP="009D2F14">
      <w:pPr>
        <w:pStyle w:val="ConsPlusNormal0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2F14" w:rsidRDefault="009D2F14" w:rsidP="009D2F14">
      <w:pPr>
        <w:pStyle w:val="ConsPlusNormal0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2F14" w:rsidRDefault="009D2F14" w:rsidP="009D2F14">
      <w:pPr>
        <w:pStyle w:val="ConsPlusNormal0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2F14" w:rsidRDefault="009D2F14" w:rsidP="009D2F14">
      <w:pPr>
        <w:pStyle w:val="ConsPlusNormal0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C7E23" w:rsidRDefault="00CC7E23" w:rsidP="009D2F14">
      <w:pPr>
        <w:pStyle w:val="ConsPlusNormal0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C7E23" w:rsidRDefault="00CC7E23" w:rsidP="009D2F14">
      <w:pPr>
        <w:pStyle w:val="ConsPlusNormal0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C7E23" w:rsidRDefault="00CC7E23" w:rsidP="00CC7E23">
      <w:pPr>
        <w:pStyle w:val="ConsPlusNormal0"/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2DC8" w:rsidRPr="00F24520" w:rsidRDefault="00202DC8" w:rsidP="00202DC8">
      <w:pPr>
        <w:spacing w:line="264" w:lineRule="auto"/>
        <w:ind w:left="5400"/>
        <w:jc w:val="both"/>
        <w:rPr>
          <w:sz w:val="26"/>
          <w:szCs w:val="26"/>
        </w:rPr>
      </w:pPr>
      <w:r w:rsidRPr="00F24520">
        <w:rPr>
          <w:sz w:val="26"/>
          <w:szCs w:val="26"/>
        </w:rPr>
        <w:lastRenderedPageBreak/>
        <w:t xml:space="preserve">Приложение №1 </w:t>
      </w:r>
    </w:p>
    <w:p w:rsidR="00202DC8" w:rsidRPr="00F24520" w:rsidRDefault="00202DC8" w:rsidP="00202DC8">
      <w:pPr>
        <w:spacing w:line="264" w:lineRule="auto"/>
        <w:ind w:left="5400"/>
        <w:jc w:val="both"/>
        <w:rPr>
          <w:sz w:val="26"/>
          <w:szCs w:val="26"/>
        </w:rPr>
      </w:pPr>
      <w:r w:rsidRPr="00F24520">
        <w:rPr>
          <w:sz w:val="26"/>
          <w:szCs w:val="26"/>
        </w:rPr>
        <w:t>к Порядку предоставления</w:t>
      </w:r>
    </w:p>
    <w:p w:rsidR="00202DC8" w:rsidRPr="00F24520" w:rsidRDefault="00202DC8" w:rsidP="00202DC8">
      <w:pPr>
        <w:spacing w:line="264" w:lineRule="auto"/>
        <w:ind w:left="5400"/>
        <w:jc w:val="both"/>
        <w:rPr>
          <w:sz w:val="26"/>
          <w:szCs w:val="26"/>
        </w:rPr>
      </w:pPr>
      <w:r w:rsidRPr="00F24520">
        <w:rPr>
          <w:sz w:val="26"/>
          <w:szCs w:val="26"/>
        </w:rPr>
        <w:t xml:space="preserve">субсидии </w:t>
      </w:r>
      <w:r w:rsidRPr="005751FF">
        <w:rPr>
          <w:sz w:val="26"/>
          <w:szCs w:val="26"/>
        </w:rPr>
        <w:t xml:space="preserve">за счет средств бюджета </w:t>
      </w:r>
      <w:r w:rsidRPr="00F24520">
        <w:rPr>
          <w:sz w:val="26"/>
          <w:szCs w:val="26"/>
        </w:rPr>
        <w:t>Мамадышского</w:t>
      </w:r>
    </w:p>
    <w:p w:rsidR="00202DC8" w:rsidRPr="00F24520" w:rsidRDefault="00202DC8" w:rsidP="00202DC8">
      <w:pPr>
        <w:pStyle w:val="ConsPlusNormal0"/>
        <w:spacing w:line="264" w:lineRule="auto"/>
        <w:ind w:left="5400"/>
        <w:jc w:val="both"/>
        <w:rPr>
          <w:rFonts w:ascii="Times New Roman" w:hAnsi="Times New Roman" w:cs="Times New Roman"/>
          <w:sz w:val="26"/>
          <w:szCs w:val="26"/>
        </w:rPr>
      </w:pPr>
      <w:r w:rsidRPr="00F24520">
        <w:rPr>
          <w:rFonts w:ascii="Times New Roman" w:hAnsi="Times New Roman" w:cs="Times New Roman"/>
          <w:sz w:val="26"/>
          <w:szCs w:val="26"/>
        </w:rPr>
        <w:t xml:space="preserve">муниципального района на возмещение части затрат по мероприятиям, направленным на освещение социально-значимых тем, муниципальных проектов Мамадышского муниципального района Республики Татарстан в средствах массовой информации. </w:t>
      </w:r>
    </w:p>
    <w:p w:rsidR="00202DC8" w:rsidRPr="00F24520" w:rsidRDefault="00202DC8" w:rsidP="00202DC8">
      <w:pPr>
        <w:pStyle w:val="ConsPlusNormal0"/>
        <w:spacing w:line="264" w:lineRule="auto"/>
        <w:ind w:left="5400"/>
        <w:jc w:val="both"/>
        <w:rPr>
          <w:rFonts w:ascii="Times New Roman" w:hAnsi="Times New Roman" w:cs="Times New Roman"/>
          <w:sz w:val="26"/>
          <w:szCs w:val="26"/>
        </w:rPr>
      </w:pPr>
    </w:p>
    <w:p w:rsidR="00202DC8" w:rsidRPr="00F24520" w:rsidRDefault="00202DC8" w:rsidP="00202DC8">
      <w:pPr>
        <w:ind w:left="5400"/>
        <w:contextualSpacing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F24520">
        <w:rPr>
          <w:color w:val="000000" w:themeColor="text1"/>
          <w:sz w:val="26"/>
          <w:szCs w:val="26"/>
          <w:shd w:val="clear" w:color="auto" w:fill="FFFFFF"/>
        </w:rPr>
        <w:t>Руководителю Исполнительного</w:t>
      </w:r>
    </w:p>
    <w:p w:rsidR="00202DC8" w:rsidRPr="00F24520" w:rsidRDefault="00202DC8" w:rsidP="00202DC8">
      <w:pPr>
        <w:ind w:left="5400"/>
        <w:contextualSpacing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F24520">
        <w:rPr>
          <w:color w:val="000000" w:themeColor="text1"/>
          <w:sz w:val="26"/>
          <w:szCs w:val="26"/>
          <w:shd w:val="clear" w:color="auto" w:fill="FFFFFF"/>
        </w:rPr>
        <w:t xml:space="preserve">комитета Мамадышского </w:t>
      </w:r>
    </w:p>
    <w:p w:rsidR="00202DC8" w:rsidRPr="00F24520" w:rsidRDefault="00202DC8" w:rsidP="00202DC8">
      <w:pPr>
        <w:ind w:left="5400"/>
        <w:contextualSpacing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F24520">
        <w:rPr>
          <w:color w:val="000000" w:themeColor="text1"/>
          <w:sz w:val="26"/>
          <w:szCs w:val="26"/>
          <w:shd w:val="clear" w:color="auto" w:fill="FFFFFF"/>
        </w:rPr>
        <w:t>муниципального района</w:t>
      </w:r>
    </w:p>
    <w:p w:rsidR="00202DC8" w:rsidRPr="00F24520" w:rsidRDefault="00202DC8" w:rsidP="00202DC8">
      <w:pPr>
        <w:ind w:left="5400"/>
        <w:contextualSpacing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F24520">
        <w:rPr>
          <w:color w:val="000000" w:themeColor="text1"/>
          <w:sz w:val="26"/>
          <w:szCs w:val="26"/>
          <w:shd w:val="clear" w:color="auto" w:fill="FFFFFF"/>
        </w:rPr>
        <w:t>Республики Татарстан</w:t>
      </w:r>
    </w:p>
    <w:p w:rsidR="00202DC8" w:rsidRPr="00F24520" w:rsidRDefault="00202DC8" w:rsidP="00202DC8">
      <w:pPr>
        <w:tabs>
          <w:tab w:val="left" w:pos="4962"/>
        </w:tabs>
        <w:ind w:left="5400"/>
        <w:rPr>
          <w:color w:val="000000" w:themeColor="text1"/>
          <w:sz w:val="26"/>
          <w:szCs w:val="26"/>
        </w:rPr>
      </w:pPr>
      <w:r w:rsidRPr="00F24520">
        <w:rPr>
          <w:color w:val="000000" w:themeColor="text1"/>
          <w:sz w:val="26"/>
          <w:szCs w:val="26"/>
          <w:shd w:val="clear" w:color="auto" w:fill="FFFFFF"/>
        </w:rPr>
        <w:t>И.М.Дарземанову</w:t>
      </w:r>
    </w:p>
    <w:p w:rsidR="00202DC8" w:rsidRPr="009F76BF" w:rsidRDefault="00202DC8" w:rsidP="00202DC8">
      <w:pPr>
        <w:rPr>
          <w:color w:val="000000" w:themeColor="text1"/>
          <w:sz w:val="26"/>
          <w:szCs w:val="26"/>
        </w:rPr>
      </w:pPr>
      <w:r w:rsidRPr="009F76BF">
        <w:rPr>
          <w:color w:val="000000" w:themeColor="text1"/>
          <w:sz w:val="26"/>
          <w:szCs w:val="26"/>
        </w:rPr>
        <w:t xml:space="preserve">                                                                                 от_____________________________</w:t>
      </w:r>
    </w:p>
    <w:p w:rsidR="00202DC8" w:rsidRPr="009F76BF" w:rsidRDefault="00202DC8" w:rsidP="00202DC8">
      <w:pPr>
        <w:rPr>
          <w:color w:val="000000" w:themeColor="text1"/>
          <w:sz w:val="26"/>
          <w:szCs w:val="26"/>
        </w:rPr>
      </w:pPr>
      <w:r w:rsidRPr="009F76BF">
        <w:rPr>
          <w:color w:val="000000" w:themeColor="text1"/>
          <w:sz w:val="26"/>
          <w:szCs w:val="26"/>
        </w:rPr>
        <w:t xml:space="preserve">            </w:t>
      </w:r>
      <w:r>
        <w:rPr>
          <w:color w:val="000000" w:themeColor="text1"/>
          <w:sz w:val="26"/>
          <w:szCs w:val="26"/>
        </w:rPr>
        <w:t xml:space="preserve">                                                                               </w:t>
      </w:r>
      <w:r w:rsidRPr="009F76BF">
        <w:rPr>
          <w:color w:val="000000" w:themeColor="text1"/>
          <w:sz w:val="26"/>
          <w:szCs w:val="26"/>
        </w:rPr>
        <w:t>(наименование организации)</w:t>
      </w:r>
    </w:p>
    <w:p w:rsidR="00202DC8" w:rsidRPr="009F76BF" w:rsidRDefault="00202DC8" w:rsidP="00202DC8">
      <w:pPr>
        <w:rPr>
          <w:color w:val="000000" w:themeColor="text1"/>
          <w:sz w:val="26"/>
          <w:szCs w:val="26"/>
        </w:rPr>
      </w:pPr>
      <w:r w:rsidRPr="009F76BF">
        <w:rPr>
          <w:color w:val="000000" w:themeColor="text1"/>
          <w:sz w:val="26"/>
          <w:szCs w:val="26"/>
        </w:rPr>
        <w:t xml:space="preserve">                                                                             в    лице______________________</w:t>
      </w:r>
    </w:p>
    <w:p w:rsidR="00202DC8" w:rsidRPr="009F76BF" w:rsidRDefault="00202DC8" w:rsidP="00202DC8">
      <w:pPr>
        <w:rPr>
          <w:color w:val="000000" w:themeColor="text1"/>
          <w:sz w:val="26"/>
          <w:szCs w:val="26"/>
        </w:rPr>
      </w:pPr>
      <w:r w:rsidRPr="009F76BF">
        <w:rPr>
          <w:color w:val="000000" w:themeColor="text1"/>
          <w:sz w:val="26"/>
          <w:szCs w:val="26"/>
        </w:rPr>
        <w:tab/>
        <w:t xml:space="preserve">         </w:t>
      </w:r>
      <w:r>
        <w:rPr>
          <w:color w:val="000000" w:themeColor="text1"/>
          <w:sz w:val="26"/>
          <w:szCs w:val="26"/>
        </w:rPr>
        <w:t xml:space="preserve">                                                                               </w:t>
      </w:r>
      <w:r w:rsidRPr="009F76BF">
        <w:rPr>
          <w:color w:val="000000" w:themeColor="text1"/>
          <w:sz w:val="26"/>
          <w:szCs w:val="26"/>
        </w:rPr>
        <w:t>(должность, ФИО)</w:t>
      </w:r>
    </w:p>
    <w:p w:rsidR="00202DC8" w:rsidRPr="009F76BF" w:rsidRDefault="00202DC8" w:rsidP="00202DC8">
      <w:pPr>
        <w:rPr>
          <w:color w:val="000000" w:themeColor="text1"/>
          <w:sz w:val="26"/>
          <w:szCs w:val="26"/>
        </w:rPr>
      </w:pPr>
      <w:r w:rsidRPr="009F76BF">
        <w:rPr>
          <w:color w:val="000000" w:themeColor="text1"/>
          <w:sz w:val="26"/>
          <w:szCs w:val="26"/>
        </w:rPr>
        <w:t xml:space="preserve">                                                                                  действующий на основании             </w:t>
      </w:r>
    </w:p>
    <w:p w:rsidR="00202DC8" w:rsidRPr="00F24520" w:rsidRDefault="00202DC8" w:rsidP="00202DC8">
      <w:pPr>
        <w:rPr>
          <w:color w:val="000000" w:themeColor="text1"/>
          <w:sz w:val="26"/>
          <w:szCs w:val="26"/>
        </w:rPr>
      </w:pPr>
      <w:r w:rsidRPr="009F76BF">
        <w:rPr>
          <w:color w:val="000000" w:themeColor="text1"/>
          <w:sz w:val="26"/>
          <w:szCs w:val="26"/>
        </w:rPr>
        <w:t xml:space="preserve">                                                                                 _______________________________</w:t>
      </w:r>
    </w:p>
    <w:p w:rsidR="00202DC8" w:rsidRDefault="00202DC8" w:rsidP="00202DC8">
      <w:pPr>
        <w:rPr>
          <w:sz w:val="26"/>
          <w:szCs w:val="26"/>
        </w:rPr>
      </w:pPr>
    </w:p>
    <w:p w:rsidR="00202DC8" w:rsidRPr="00F24520" w:rsidRDefault="00202DC8" w:rsidP="00202DC8">
      <w:pPr>
        <w:jc w:val="center"/>
        <w:rPr>
          <w:sz w:val="26"/>
          <w:szCs w:val="26"/>
        </w:rPr>
      </w:pPr>
      <w:r w:rsidRPr="00F24520">
        <w:rPr>
          <w:sz w:val="26"/>
          <w:szCs w:val="26"/>
        </w:rPr>
        <w:t>Заявление</w:t>
      </w:r>
    </w:p>
    <w:p w:rsidR="00202DC8" w:rsidRPr="00F24520" w:rsidRDefault="00202DC8" w:rsidP="00202DC8">
      <w:pPr>
        <w:tabs>
          <w:tab w:val="left" w:pos="567"/>
        </w:tabs>
        <w:jc w:val="both"/>
        <w:rPr>
          <w:sz w:val="26"/>
          <w:szCs w:val="26"/>
        </w:rPr>
      </w:pPr>
      <w:r w:rsidRPr="00F24520">
        <w:rPr>
          <w:sz w:val="26"/>
          <w:szCs w:val="26"/>
        </w:rPr>
        <w:tab/>
        <w:t>Прошу Вас выделить субсидию возмещения части затрат по мероприятиям, направленным на освещение социально-значимых тем, муниципальных проектов Мамадышского муниципального района Республики Татарстан в средствах массовой информации в сумме 1000 000 (один миллион) рублей.</w:t>
      </w:r>
    </w:p>
    <w:p w:rsidR="00202DC8" w:rsidRPr="00F24520" w:rsidRDefault="00202DC8" w:rsidP="00202DC8">
      <w:pPr>
        <w:tabs>
          <w:tab w:val="left" w:pos="567"/>
        </w:tabs>
        <w:jc w:val="both"/>
        <w:rPr>
          <w:sz w:val="26"/>
          <w:szCs w:val="26"/>
        </w:rPr>
      </w:pPr>
    </w:p>
    <w:p w:rsidR="00202DC8" w:rsidRPr="00F24520" w:rsidRDefault="00202DC8" w:rsidP="00202DC8">
      <w:pPr>
        <w:ind w:firstLine="567"/>
        <w:jc w:val="both"/>
        <w:rPr>
          <w:sz w:val="26"/>
          <w:szCs w:val="26"/>
        </w:rPr>
      </w:pPr>
      <w:r w:rsidRPr="00F24520">
        <w:rPr>
          <w:sz w:val="26"/>
          <w:szCs w:val="26"/>
        </w:rPr>
        <w:t>Субсидии прошу перечислить по следующим реквизитам:</w:t>
      </w:r>
    </w:p>
    <w:p w:rsidR="00202DC8" w:rsidRPr="00F24520" w:rsidRDefault="00202DC8" w:rsidP="00202DC8">
      <w:pPr>
        <w:jc w:val="both"/>
        <w:rPr>
          <w:sz w:val="26"/>
          <w:szCs w:val="26"/>
        </w:rPr>
      </w:pPr>
      <w:r w:rsidRPr="00F24520">
        <w:rPr>
          <w:sz w:val="26"/>
          <w:szCs w:val="26"/>
        </w:rPr>
        <w:t>Получатель:</w:t>
      </w:r>
      <w:r w:rsidRPr="00F24520">
        <w:rPr>
          <w:sz w:val="26"/>
          <w:szCs w:val="26"/>
        </w:rPr>
        <w:tab/>
        <w:t xml:space="preserve"> </w:t>
      </w:r>
    </w:p>
    <w:p w:rsidR="00202DC8" w:rsidRPr="00F24520" w:rsidRDefault="00202DC8" w:rsidP="00202DC8">
      <w:pPr>
        <w:jc w:val="both"/>
        <w:rPr>
          <w:sz w:val="26"/>
          <w:szCs w:val="26"/>
        </w:rPr>
      </w:pPr>
      <w:r w:rsidRPr="00F24520">
        <w:rPr>
          <w:sz w:val="26"/>
          <w:szCs w:val="26"/>
        </w:rPr>
        <w:t>ИНН/КПП:</w:t>
      </w:r>
      <w:r w:rsidRPr="00F24520">
        <w:rPr>
          <w:sz w:val="26"/>
          <w:szCs w:val="26"/>
        </w:rPr>
        <w:tab/>
      </w:r>
      <w:r w:rsidRPr="00F24520">
        <w:rPr>
          <w:sz w:val="26"/>
          <w:szCs w:val="26"/>
        </w:rPr>
        <w:tab/>
      </w:r>
      <w:r w:rsidRPr="00F24520">
        <w:rPr>
          <w:sz w:val="26"/>
          <w:szCs w:val="26"/>
        </w:rPr>
        <w:tab/>
      </w:r>
    </w:p>
    <w:p w:rsidR="00202DC8" w:rsidRPr="00F24520" w:rsidRDefault="00202DC8" w:rsidP="00202DC8">
      <w:pPr>
        <w:jc w:val="both"/>
        <w:rPr>
          <w:sz w:val="26"/>
          <w:szCs w:val="26"/>
        </w:rPr>
      </w:pPr>
      <w:r w:rsidRPr="00F24520">
        <w:rPr>
          <w:sz w:val="26"/>
          <w:szCs w:val="26"/>
        </w:rPr>
        <w:t>р/с:</w:t>
      </w:r>
      <w:r w:rsidRPr="00F24520">
        <w:rPr>
          <w:sz w:val="26"/>
          <w:szCs w:val="26"/>
        </w:rPr>
        <w:tab/>
      </w:r>
      <w:r w:rsidRPr="00F24520">
        <w:rPr>
          <w:sz w:val="26"/>
          <w:szCs w:val="26"/>
        </w:rPr>
        <w:tab/>
      </w:r>
      <w:r w:rsidRPr="00F24520">
        <w:rPr>
          <w:sz w:val="26"/>
          <w:szCs w:val="26"/>
        </w:rPr>
        <w:tab/>
      </w:r>
    </w:p>
    <w:p w:rsidR="00202DC8" w:rsidRDefault="00202DC8" w:rsidP="00202DC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Наименование банка: </w:t>
      </w:r>
    </w:p>
    <w:p w:rsidR="00202DC8" w:rsidRPr="00F24520" w:rsidRDefault="00202DC8" w:rsidP="00202DC8">
      <w:pPr>
        <w:jc w:val="both"/>
        <w:rPr>
          <w:sz w:val="26"/>
          <w:szCs w:val="26"/>
        </w:rPr>
      </w:pPr>
      <w:r w:rsidRPr="00F24520">
        <w:rPr>
          <w:sz w:val="26"/>
          <w:szCs w:val="26"/>
        </w:rPr>
        <w:t>корр. счет:</w:t>
      </w:r>
      <w:r w:rsidRPr="00F24520">
        <w:rPr>
          <w:sz w:val="26"/>
          <w:szCs w:val="26"/>
        </w:rPr>
        <w:tab/>
      </w:r>
      <w:r w:rsidRPr="00F24520">
        <w:rPr>
          <w:sz w:val="26"/>
          <w:szCs w:val="26"/>
        </w:rPr>
        <w:tab/>
      </w:r>
      <w:r w:rsidRPr="00F24520">
        <w:rPr>
          <w:sz w:val="26"/>
          <w:szCs w:val="26"/>
        </w:rPr>
        <w:tab/>
      </w:r>
    </w:p>
    <w:p w:rsidR="00202DC8" w:rsidRPr="00F24520" w:rsidRDefault="00202DC8" w:rsidP="00202DC8">
      <w:pPr>
        <w:jc w:val="both"/>
        <w:rPr>
          <w:sz w:val="26"/>
          <w:szCs w:val="26"/>
        </w:rPr>
      </w:pPr>
      <w:r w:rsidRPr="00F24520">
        <w:rPr>
          <w:sz w:val="26"/>
          <w:szCs w:val="26"/>
        </w:rPr>
        <w:t>БИК</w:t>
      </w:r>
      <w:r w:rsidRPr="00F24520">
        <w:rPr>
          <w:sz w:val="26"/>
          <w:szCs w:val="26"/>
        </w:rPr>
        <w:tab/>
      </w:r>
      <w:r w:rsidRPr="00F24520">
        <w:rPr>
          <w:sz w:val="26"/>
          <w:szCs w:val="26"/>
        </w:rPr>
        <w:tab/>
      </w:r>
      <w:r w:rsidRPr="00F24520">
        <w:rPr>
          <w:sz w:val="26"/>
          <w:szCs w:val="26"/>
        </w:rPr>
        <w:tab/>
      </w:r>
      <w:r w:rsidRPr="00F24520">
        <w:rPr>
          <w:sz w:val="26"/>
          <w:szCs w:val="26"/>
        </w:rPr>
        <w:tab/>
      </w:r>
    </w:p>
    <w:p w:rsidR="00202DC8" w:rsidRPr="00F24520" w:rsidRDefault="00202DC8" w:rsidP="00202DC8">
      <w:pPr>
        <w:jc w:val="both"/>
        <w:rPr>
          <w:sz w:val="26"/>
          <w:szCs w:val="26"/>
        </w:rPr>
      </w:pPr>
      <w:r w:rsidRPr="00F24520">
        <w:rPr>
          <w:sz w:val="26"/>
          <w:szCs w:val="26"/>
        </w:rPr>
        <w:t xml:space="preserve">ОКТМО                 </w:t>
      </w:r>
      <w:r w:rsidRPr="00F24520">
        <w:rPr>
          <w:sz w:val="26"/>
          <w:szCs w:val="26"/>
        </w:rPr>
        <w:tab/>
      </w:r>
    </w:p>
    <w:p w:rsidR="00202DC8" w:rsidRDefault="00202DC8" w:rsidP="00202DC8">
      <w:pPr>
        <w:jc w:val="both"/>
        <w:rPr>
          <w:sz w:val="26"/>
          <w:szCs w:val="26"/>
        </w:rPr>
      </w:pPr>
      <w:r w:rsidRPr="00F24520">
        <w:rPr>
          <w:sz w:val="26"/>
          <w:szCs w:val="26"/>
        </w:rPr>
        <w:t xml:space="preserve">Адрес местонахождения: </w:t>
      </w:r>
    </w:p>
    <w:p w:rsidR="00202DC8" w:rsidRPr="00F24520" w:rsidRDefault="00202DC8" w:rsidP="00202DC8">
      <w:pPr>
        <w:jc w:val="both"/>
        <w:rPr>
          <w:sz w:val="26"/>
          <w:szCs w:val="26"/>
        </w:rPr>
      </w:pPr>
      <w:r w:rsidRPr="00F24520">
        <w:rPr>
          <w:sz w:val="26"/>
          <w:szCs w:val="26"/>
        </w:rPr>
        <w:t>Адре</w:t>
      </w:r>
      <w:r>
        <w:rPr>
          <w:sz w:val="26"/>
          <w:szCs w:val="26"/>
        </w:rPr>
        <w:t xml:space="preserve">с фактического местонахождения: </w:t>
      </w:r>
    </w:p>
    <w:p w:rsidR="00202DC8" w:rsidRPr="00F24520" w:rsidRDefault="00202DC8" w:rsidP="00202DC8">
      <w:pPr>
        <w:jc w:val="both"/>
        <w:rPr>
          <w:sz w:val="26"/>
          <w:szCs w:val="26"/>
        </w:rPr>
      </w:pPr>
      <w:r w:rsidRPr="00F24520">
        <w:rPr>
          <w:sz w:val="26"/>
          <w:szCs w:val="26"/>
        </w:rPr>
        <w:t xml:space="preserve">Контактный телефон руководителя: </w:t>
      </w:r>
    </w:p>
    <w:p w:rsidR="00202DC8" w:rsidRPr="009F76BF" w:rsidRDefault="00202DC8" w:rsidP="00202DC8">
      <w:pPr>
        <w:jc w:val="both"/>
        <w:rPr>
          <w:sz w:val="26"/>
          <w:szCs w:val="26"/>
        </w:rPr>
      </w:pPr>
      <w:r w:rsidRPr="00F24520">
        <w:rPr>
          <w:sz w:val="26"/>
          <w:szCs w:val="26"/>
        </w:rPr>
        <w:t>Е</w:t>
      </w:r>
      <w:r w:rsidRPr="009F76BF">
        <w:rPr>
          <w:sz w:val="26"/>
          <w:szCs w:val="26"/>
        </w:rPr>
        <w:t>-</w:t>
      </w:r>
      <w:r w:rsidRPr="00F24520">
        <w:rPr>
          <w:sz w:val="26"/>
          <w:szCs w:val="26"/>
          <w:lang w:val="en-US"/>
        </w:rPr>
        <w:t>mail</w:t>
      </w:r>
      <w:r w:rsidRPr="009F76BF">
        <w:rPr>
          <w:sz w:val="26"/>
          <w:szCs w:val="26"/>
        </w:rPr>
        <w:t xml:space="preserve">: </w:t>
      </w:r>
      <w:r w:rsidRPr="009F76BF">
        <w:rPr>
          <w:sz w:val="26"/>
          <w:szCs w:val="26"/>
        </w:rPr>
        <w:tab/>
      </w:r>
      <w:r w:rsidRPr="009F76BF">
        <w:rPr>
          <w:sz w:val="26"/>
          <w:szCs w:val="26"/>
        </w:rPr>
        <w:tab/>
      </w:r>
      <w:r w:rsidRPr="009F76BF">
        <w:rPr>
          <w:sz w:val="26"/>
          <w:szCs w:val="26"/>
        </w:rPr>
        <w:tab/>
      </w:r>
      <w:r w:rsidRPr="009F76BF">
        <w:rPr>
          <w:sz w:val="26"/>
          <w:szCs w:val="26"/>
        </w:rPr>
        <w:tab/>
      </w:r>
      <w:r w:rsidRPr="009F76BF">
        <w:rPr>
          <w:sz w:val="26"/>
          <w:szCs w:val="26"/>
        </w:rPr>
        <w:tab/>
      </w:r>
      <w:r w:rsidRPr="009F76BF">
        <w:rPr>
          <w:sz w:val="26"/>
          <w:szCs w:val="26"/>
        </w:rPr>
        <w:tab/>
        <w:t xml:space="preserve"> </w:t>
      </w:r>
    </w:p>
    <w:p w:rsidR="00202DC8" w:rsidRPr="009F76BF" w:rsidRDefault="00202DC8" w:rsidP="00202DC8">
      <w:pPr>
        <w:ind w:firstLine="720"/>
        <w:jc w:val="both"/>
        <w:rPr>
          <w:rFonts w:eastAsiaTheme="minorEastAsia" w:cstheme="minorBidi"/>
          <w:sz w:val="26"/>
          <w:szCs w:val="26"/>
        </w:rPr>
      </w:pPr>
    </w:p>
    <w:p w:rsidR="00202DC8" w:rsidRPr="00F24520" w:rsidRDefault="00202DC8" w:rsidP="00202DC8">
      <w:pPr>
        <w:jc w:val="both"/>
        <w:rPr>
          <w:sz w:val="26"/>
          <w:szCs w:val="26"/>
        </w:rPr>
      </w:pPr>
      <w:r w:rsidRPr="00F24520">
        <w:rPr>
          <w:sz w:val="26"/>
          <w:szCs w:val="26"/>
        </w:rPr>
        <w:t>__________________/</w:t>
      </w:r>
      <w:r>
        <w:rPr>
          <w:sz w:val="26"/>
          <w:szCs w:val="26"/>
        </w:rPr>
        <w:t>____________</w:t>
      </w:r>
      <w:r w:rsidRPr="00F24520">
        <w:rPr>
          <w:sz w:val="26"/>
          <w:szCs w:val="26"/>
        </w:rPr>
        <w:t>/</w:t>
      </w:r>
      <w:r w:rsidRPr="00F24520">
        <w:rPr>
          <w:sz w:val="26"/>
          <w:szCs w:val="26"/>
        </w:rPr>
        <w:tab/>
        <w:t xml:space="preserve">      «___»_________</w:t>
      </w:r>
      <w:r>
        <w:rPr>
          <w:sz w:val="26"/>
          <w:szCs w:val="26"/>
        </w:rPr>
        <w:t>____</w:t>
      </w:r>
      <w:r w:rsidRPr="00F24520">
        <w:rPr>
          <w:sz w:val="26"/>
          <w:szCs w:val="26"/>
        </w:rPr>
        <w:t xml:space="preserve"> 2021 года</w:t>
      </w:r>
    </w:p>
    <w:p w:rsidR="00202DC8" w:rsidRPr="00F24520" w:rsidRDefault="00202DC8" w:rsidP="00202DC8">
      <w:pPr>
        <w:jc w:val="both"/>
      </w:pPr>
      <w:r w:rsidRPr="00F24520">
        <w:rPr>
          <w:rFonts w:eastAsia="Calibri"/>
        </w:rPr>
        <w:t>(подпись руководителя)</w:t>
      </w:r>
      <w:r w:rsidRPr="00F24520">
        <w:tab/>
      </w:r>
      <w:r>
        <w:t xml:space="preserve">             </w:t>
      </w:r>
      <w:r w:rsidRPr="00F24520">
        <w:t>ФИО</w:t>
      </w:r>
      <w:r w:rsidRPr="00F24520">
        <w:tab/>
      </w:r>
      <w:r w:rsidRPr="00F24520">
        <w:tab/>
      </w:r>
      <w:r w:rsidRPr="00F24520">
        <w:tab/>
        <w:t xml:space="preserve">       </w:t>
      </w:r>
      <w:r>
        <w:t xml:space="preserve">         </w:t>
      </w:r>
      <w:r w:rsidRPr="00F24520">
        <w:t xml:space="preserve"> (дата)</w:t>
      </w:r>
    </w:p>
    <w:p w:rsidR="00202DC8" w:rsidRDefault="00202DC8" w:rsidP="00202DC8">
      <w:pPr>
        <w:jc w:val="both"/>
        <w:rPr>
          <w:sz w:val="26"/>
          <w:szCs w:val="26"/>
        </w:rPr>
      </w:pPr>
    </w:p>
    <w:p w:rsidR="00202DC8" w:rsidRDefault="00202DC8" w:rsidP="00202DC8">
      <w:pPr>
        <w:jc w:val="both"/>
        <w:rPr>
          <w:sz w:val="26"/>
          <w:szCs w:val="26"/>
        </w:rPr>
      </w:pPr>
      <w:r w:rsidRPr="00F24520">
        <w:rPr>
          <w:sz w:val="26"/>
          <w:szCs w:val="26"/>
        </w:rPr>
        <w:t>Печать (при наличии)</w:t>
      </w:r>
    </w:p>
    <w:p w:rsidR="00202DC8" w:rsidRDefault="00202DC8" w:rsidP="00CC7E23">
      <w:pPr>
        <w:spacing w:line="264" w:lineRule="auto"/>
        <w:ind w:left="5400"/>
        <w:jc w:val="both"/>
        <w:rPr>
          <w:sz w:val="26"/>
          <w:szCs w:val="26"/>
        </w:rPr>
      </w:pPr>
    </w:p>
    <w:p w:rsidR="00202DC8" w:rsidRPr="001D66B9" w:rsidRDefault="00202DC8" w:rsidP="00202DC8">
      <w:pPr>
        <w:spacing w:line="264" w:lineRule="auto"/>
        <w:ind w:left="5400"/>
        <w:jc w:val="both"/>
      </w:pPr>
      <w:r w:rsidRPr="001D66B9">
        <w:lastRenderedPageBreak/>
        <w:t>Приложение №</w:t>
      </w:r>
      <w:r>
        <w:t>2</w:t>
      </w:r>
      <w:r w:rsidRPr="001D66B9">
        <w:t xml:space="preserve"> </w:t>
      </w:r>
    </w:p>
    <w:p w:rsidR="00202DC8" w:rsidRPr="001D66B9" w:rsidRDefault="00202DC8" w:rsidP="00202DC8">
      <w:pPr>
        <w:spacing w:line="264" w:lineRule="auto"/>
        <w:ind w:left="5400"/>
        <w:jc w:val="both"/>
      </w:pPr>
      <w:r w:rsidRPr="001D66B9">
        <w:t>к Порядку предоставления</w:t>
      </w:r>
    </w:p>
    <w:p w:rsidR="00202DC8" w:rsidRPr="001D66B9" w:rsidRDefault="00202DC8" w:rsidP="00202DC8">
      <w:pPr>
        <w:spacing w:line="264" w:lineRule="auto"/>
        <w:ind w:left="5400"/>
        <w:jc w:val="both"/>
      </w:pPr>
      <w:r w:rsidRPr="001D66B9">
        <w:t xml:space="preserve">субсидии </w:t>
      </w:r>
      <w:r w:rsidRPr="008F5B79">
        <w:t xml:space="preserve">за счет средств бюджета </w:t>
      </w:r>
      <w:r w:rsidRPr="001D66B9">
        <w:t>Мамадышского</w:t>
      </w:r>
    </w:p>
    <w:p w:rsidR="00202DC8" w:rsidRPr="004F34E4" w:rsidRDefault="00202DC8" w:rsidP="00202DC8">
      <w:pPr>
        <w:pStyle w:val="ConsPlusNormal0"/>
        <w:spacing w:line="264" w:lineRule="auto"/>
        <w:ind w:left="5400"/>
        <w:jc w:val="both"/>
        <w:rPr>
          <w:rFonts w:ascii="Times New Roman" w:hAnsi="Times New Roman" w:cs="Times New Roman"/>
          <w:sz w:val="24"/>
          <w:szCs w:val="24"/>
        </w:rPr>
      </w:pPr>
      <w:r w:rsidRPr="001D66B9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 w:rsidRPr="004F34E4">
        <w:rPr>
          <w:rFonts w:ascii="Times New Roman" w:hAnsi="Times New Roman" w:cs="Times New Roman"/>
          <w:sz w:val="24"/>
          <w:szCs w:val="24"/>
        </w:rPr>
        <w:t xml:space="preserve">на возмещение части затрат по мероприятиям, направленным на освещение социально-значимых тем, муниципальных проектов Мамадышского муниципального района Республики Татарстан в средствах массовой информации. </w:t>
      </w:r>
    </w:p>
    <w:p w:rsidR="00202DC8" w:rsidRPr="004F34E4" w:rsidRDefault="00202DC8" w:rsidP="00202DC8">
      <w:pPr>
        <w:spacing w:line="264" w:lineRule="auto"/>
        <w:jc w:val="both"/>
        <w:rPr>
          <w:sz w:val="28"/>
          <w:szCs w:val="28"/>
        </w:rPr>
      </w:pPr>
    </w:p>
    <w:p w:rsidR="00202DC8" w:rsidRDefault="00202DC8" w:rsidP="00202DC8">
      <w:pPr>
        <w:spacing w:line="264" w:lineRule="auto"/>
        <w:jc w:val="both"/>
        <w:rPr>
          <w:sz w:val="28"/>
          <w:szCs w:val="28"/>
        </w:rPr>
      </w:pPr>
    </w:p>
    <w:p w:rsidR="00202DC8" w:rsidRPr="001D66B9" w:rsidRDefault="00202DC8" w:rsidP="00202DC8">
      <w:pPr>
        <w:widowControl w:val="0"/>
        <w:spacing w:line="264" w:lineRule="auto"/>
        <w:jc w:val="center"/>
        <w:rPr>
          <w:b/>
          <w:sz w:val="28"/>
          <w:szCs w:val="28"/>
        </w:rPr>
      </w:pPr>
      <w:r w:rsidRPr="001D66B9">
        <w:rPr>
          <w:b/>
          <w:sz w:val="28"/>
          <w:szCs w:val="28"/>
        </w:rPr>
        <w:t>Соглашение о предоставлении субсидий</w:t>
      </w:r>
    </w:p>
    <w:p w:rsidR="00202DC8" w:rsidRDefault="00202DC8" w:rsidP="00202DC8">
      <w:pPr>
        <w:widowControl w:val="0"/>
        <w:spacing w:line="264" w:lineRule="auto"/>
        <w:jc w:val="center"/>
        <w:rPr>
          <w:b/>
          <w:sz w:val="28"/>
          <w:szCs w:val="28"/>
        </w:rPr>
      </w:pPr>
      <w:r w:rsidRPr="008F5B79">
        <w:rPr>
          <w:b/>
          <w:sz w:val="28"/>
          <w:szCs w:val="28"/>
        </w:rPr>
        <w:t xml:space="preserve">за счет средств бюджета </w:t>
      </w:r>
      <w:r w:rsidRPr="001D66B9">
        <w:rPr>
          <w:b/>
          <w:sz w:val="28"/>
          <w:szCs w:val="28"/>
        </w:rPr>
        <w:t>Мамадышского муниципального района</w:t>
      </w:r>
    </w:p>
    <w:p w:rsidR="00202DC8" w:rsidRPr="001D66B9" w:rsidRDefault="00202DC8" w:rsidP="00202DC8">
      <w:pPr>
        <w:widowControl w:val="0"/>
        <w:spacing w:line="264" w:lineRule="auto"/>
        <w:jc w:val="center"/>
        <w:rPr>
          <w:b/>
          <w:sz w:val="28"/>
          <w:szCs w:val="28"/>
        </w:rPr>
      </w:pPr>
    </w:p>
    <w:p w:rsidR="00202DC8" w:rsidRPr="001D66B9" w:rsidRDefault="00202DC8" w:rsidP="00202DC8">
      <w:pPr>
        <w:widowControl w:val="0"/>
        <w:spacing w:line="264" w:lineRule="auto"/>
        <w:jc w:val="right"/>
        <w:rPr>
          <w:sz w:val="28"/>
          <w:szCs w:val="28"/>
        </w:rPr>
      </w:pPr>
      <w:r w:rsidRPr="001D66B9">
        <w:rPr>
          <w:sz w:val="28"/>
          <w:szCs w:val="28"/>
        </w:rPr>
        <w:t>"__" __________ 20__ г.</w:t>
      </w:r>
    </w:p>
    <w:p w:rsidR="00202DC8" w:rsidRPr="001D66B9" w:rsidRDefault="00202DC8" w:rsidP="00202DC8">
      <w:pPr>
        <w:widowControl w:val="0"/>
        <w:spacing w:line="264" w:lineRule="auto"/>
        <w:rPr>
          <w:sz w:val="28"/>
          <w:szCs w:val="28"/>
        </w:rPr>
      </w:pPr>
    </w:p>
    <w:p w:rsidR="00202DC8" w:rsidRPr="00406A12" w:rsidRDefault="00202DC8" w:rsidP="00202DC8">
      <w:pPr>
        <w:pStyle w:val="ConsPlusNormal0"/>
        <w:spacing w:line="264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D66B9">
        <w:rPr>
          <w:rFonts w:ascii="Times New Roman" w:hAnsi="Times New Roman" w:cs="Times New Roman"/>
          <w:sz w:val="28"/>
          <w:szCs w:val="28"/>
        </w:rPr>
        <w:t xml:space="preserve">Исполнительный комитет Мамадышского муниципального района, именуемый далее "Исполком", в лице руководителя, действующего на основании Устава, с одной стороны, и 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1D66B9">
        <w:rPr>
          <w:rFonts w:ascii="Times New Roman" w:hAnsi="Times New Roman" w:cs="Times New Roman"/>
          <w:sz w:val="28"/>
          <w:szCs w:val="28"/>
        </w:rPr>
        <w:t xml:space="preserve">, именуемое в дальнейшем "Получатель субсидий", в лице 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Pr="001D66B9">
        <w:rPr>
          <w:rFonts w:ascii="Times New Roman" w:hAnsi="Times New Roman" w:cs="Times New Roman"/>
          <w:sz w:val="28"/>
          <w:szCs w:val="28"/>
        </w:rPr>
        <w:t>, действующего на основании</w:t>
      </w:r>
      <w:r>
        <w:rPr>
          <w:rFonts w:ascii="Times New Roman" w:hAnsi="Times New Roman" w:cs="Times New Roman"/>
          <w:sz w:val="28"/>
          <w:szCs w:val="28"/>
        </w:rPr>
        <w:t xml:space="preserve"> _________________</w:t>
      </w:r>
      <w:r w:rsidRPr="001D66B9">
        <w:rPr>
          <w:rFonts w:ascii="Times New Roman" w:hAnsi="Times New Roman" w:cs="Times New Roman"/>
          <w:sz w:val="28"/>
          <w:szCs w:val="28"/>
        </w:rPr>
        <w:t xml:space="preserve">, с другой стороны, вместе именуемые Стороны, в целях предоставления субсидий из бюджета Мамадышского муниципального района </w:t>
      </w:r>
      <w:r w:rsidRPr="000A69F5">
        <w:rPr>
          <w:rFonts w:ascii="Times New Roman" w:hAnsi="Times New Roman" w:cs="Times New Roman"/>
          <w:sz w:val="28"/>
          <w:szCs w:val="28"/>
        </w:rPr>
        <w:t xml:space="preserve">на возмещение части затрат по мероприятиям, направленным на освещение социально-значимых тем, муниципальных проектов Мамадышского муниципального района Республики Татарстан в средствах массовой информации </w:t>
      </w:r>
      <w:r w:rsidRPr="00406A12">
        <w:rPr>
          <w:rFonts w:ascii="Times New Roman" w:hAnsi="Times New Roman" w:cs="Times New Roman"/>
          <w:sz w:val="28"/>
          <w:szCs w:val="28"/>
        </w:rPr>
        <w:t>заключили настоящее Соглашение о нижеследующем:</w:t>
      </w:r>
    </w:p>
    <w:p w:rsidR="00202DC8" w:rsidRPr="001D66B9" w:rsidRDefault="00202DC8" w:rsidP="00202DC8">
      <w:pPr>
        <w:widowControl w:val="0"/>
        <w:spacing w:line="264" w:lineRule="auto"/>
        <w:ind w:firstLine="709"/>
        <w:jc w:val="both"/>
        <w:rPr>
          <w:sz w:val="28"/>
          <w:szCs w:val="28"/>
        </w:rPr>
      </w:pPr>
    </w:p>
    <w:p w:rsidR="00202DC8" w:rsidRPr="001D66B9" w:rsidRDefault="00202DC8" w:rsidP="00202DC8">
      <w:pPr>
        <w:widowControl w:val="0"/>
        <w:spacing w:line="264" w:lineRule="auto"/>
        <w:ind w:firstLine="709"/>
        <w:jc w:val="center"/>
        <w:outlineLvl w:val="1"/>
        <w:rPr>
          <w:b/>
          <w:sz w:val="28"/>
          <w:szCs w:val="28"/>
        </w:rPr>
      </w:pPr>
      <w:bookmarkStart w:id="1" w:name="Par305"/>
      <w:bookmarkEnd w:id="1"/>
      <w:r w:rsidRPr="001D66B9">
        <w:rPr>
          <w:b/>
          <w:sz w:val="28"/>
          <w:szCs w:val="28"/>
        </w:rPr>
        <w:t>1. Предмет договора</w:t>
      </w:r>
    </w:p>
    <w:p w:rsidR="00202DC8" w:rsidRDefault="00202DC8" w:rsidP="00202DC8">
      <w:pPr>
        <w:tabs>
          <w:tab w:val="left" w:pos="567"/>
        </w:tabs>
        <w:ind w:firstLine="426"/>
        <w:jc w:val="both"/>
        <w:rPr>
          <w:sz w:val="28"/>
          <w:szCs w:val="28"/>
        </w:rPr>
      </w:pPr>
      <w:bookmarkStart w:id="2" w:name="Par307"/>
      <w:bookmarkEnd w:id="2"/>
      <w:r w:rsidRPr="001D66B9">
        <w:rPr>
          <w:sz w:val="28"/>
          <w:szCs w:val="28"/>
        </w:rPr>
        <w:t xml:space="preserve">1.1. Исполком в целях </w:t>
      </w:r>
      <w:r>
        <w:rPr>
          <w:sz w:val="28"/>
          <w:szCs w:val="28"/>
        </w:rPr>
        <w:t xml:space="preserve">возмещения части затрат </w:t>
      </w:r>
      <w:r w:rsidRPr="000A69F5">
        <w:rPr>
          <w:sz w:val="28"/>
          <w:szCs w:val="28"/>
        </w:rPr>
        <w:t xml:space="preserve">по мероприятиям, направленным на освещение социально-значимых тем, муниципальных проектов Мамадышского муниципального района Республики Татарстан в средствах массовой информации </w:t>
      </w:r>
      <w:r>
        <w:rPr>
          <w:sz w:val="28"/>
          <w:szCs w:val="28"/>
        </w:rPr>
        <w:t>предоставляет Получателю субсидии в размере</w:t>
      </w:r>
      <w:r w:rsidRPr="00406A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1000 000 (один миллион) </w:t>
      </w:r>
      <w:r w:rsidRPr="00342DAA">
        <w:rPr>
          <w:sz w:val="28"/>
          <w:szCs w:val="28"/>
        </w:rPr>
        <w:t>рублей</w:t>
      </w:r>
      <w:r>
        <w:rPr>
          <w:sz w:val="28"/>
          <w:szCs w:val="28"/>
        </w:rPr>
        <w:t>.</w:t>
      </w:r>
    </w:p>
    <w:p w:rsidR="00202DC8" w:rsidRDefault="00202DC8" w:rsidP="00202DC8">
      <w:pPr>
        <w:widowControl w:val="0"/>
        <w:spacing w:line="264" w:lineRule="auto"/>
        <w:ind w:firstLine="426"/>
        <w:jc w:val="both"/>
        <w:rPr>
          <w:sz w:val="28"/>
          <w:szCs w:val="28"/>
        </w:rPr>
      </w:pPr>
      <w:r w:rsidRPr="001D66B9">
        <w:rPr>
          <w:sz w:val="28"/>
          <w:szCs w:val="28"/>
        </w:rPr>
        <w:t xml:space="preserve">1.2. Предоставляемые субсидии имеют строго целевое назначение и не могут быть использованы в целях, не предусмотренных </w:t>
      </w:r>
      <w:hyperlink r:id="rId8" w:anchor="Par307#Par307" w:history="1">
        <w:r w:rsidRPr="00DF4785">
          <w:rPr>
            <w:rStyle w:val="a9"/>
            <w:sz w:val="28"/>
            <w:szCs w:val="28"/>
          </w:rPr>
          <w:t>пунктом 1.1</w:t>
        </w:r>
      </w:hyperlink>
      <w:r w:rsidRPr="001D66B9">
        <w:rPr>
          <w:sz w:val="28"/>
          <w:szCs w:val="28"/>
        </w:rPr>
        <w:t xml:space="preserve"> настоящего Соглашения.</w:t>
      </w:r>
    </w:p>
    <w:p w:rsidR="00202DC8" w:rsidRPr="007367A3" w:rsidRDefault="00202DC8" w:rsidP="00202DC8">
      <w:pPr>
        <w:widowControl w:val="0"/>
        <w:spacing w:line="264" w:lineRule="auto"/>
        <w:ind w:firstLine="426"/>
        <w:jc w:val="both"/>
        <w:rPr>
          <w:sz w:val="28"/>
          <w:szCs w:val="28"/>
        </w:rPr>
      </w:pPr>
      <w:r w:rsidRPr="007367A3">
        <w:rPr>
          <w:sz w:val="28"/>
          <w:szCs w:val="28"/>
        </w:rPr>
        <w:t>1.3. В случае, если «Получателю» в течение</w:t>
      </w:r>
      <w:r w:rsidRPr="000F6A1F">
        <w:rPr>
          <w:sz w:val="28"/>
          <w:szCs w:val="28"/>
        </w:rPr>
        <w:t xml:space="preserve"> 2021 </w:t>
      </w:r>
      <w:r w:rsidRPr="007367A3">
        <w:rPr>
          <w:sz w:val="28"/>
          <w:szCs w:val="28"/>
        </w:rPr>
        <w:t xml:space="preserve">года дополнительно предоставляются субсидии на возмещение части затрат </w:t>
      </w:r>
      <w:r w:rsidRPr="00BF12CA">
        <w:rPr>
          <w:sz w:val="28"/>
          <w:szCs w:val="28"/>
        </w:rPr>
        <w:t xml:space="preserve">по мероприятиям, направленным на освещение социально-значимых тем, муниципальных проектов Мамадышского муниципального района Республики Татарстан в средствах массовой информации, такое предоставление субсидий оформляется дополнительным соглашением к настоящему Соглашению. </w:t>
      </w:r>
    </w:p>
    <w:p w:rsidR="00202DC8" w:rsidRDefault="00202DC8" w:rsidP="00202DC8">
      <w:pPr>
        <w:widowControl w:val="0"/>
        <w:spacing w:line="264" w:lineRule="auto"/>
        <w:ind w:firstLine="709"/>
        <w:jc w:val="center"/>
        <w:outlineLvl w:val="1"/>
        <w:rPr>
          <w:sz w:val="28"/>
          <w:szCs w:val="28"/>
        </w:rPr>
      </w:pPr>
      <w:bookmarkStart w:id="3" w:name="Par310"/>
      <w:bookmarkEnd w:id="3"/>
    </w:p>
    <w:p w:rsidR="00202DC8" w:rsidRDefault="00202DC8" w:rsidP="00202DC8">
      <w:pPr>
        <w:widowControl w:val="0"/>
        <w:spacing w:line="264" w:lineRule="auto"/>
        <w:ind w:firstLine="709"/>
        <w:jc w:val="center"/>
        <w:outlineLvl w:val="1"/>
        <w:rPr>
          <w:b/>
          <w:sz w:val="28"/>
          <w:szCs w:val="28"/>
        </w:rPr>
      </w:pPr>
      <w:r w:rsidRPr="001D66B9">
        <w:rPr>
          <w:b/>
          <w:sz w:val="28"/>
          <w:szCs w:val="28"/>
        </w:rPr>
        <w:t>2. Обязанности Сторон</w:t>
      </w:r>
    </w:p>
    <w:p w:rsidR="00202DC8" w:rsidRPr="001D66B9" w:rsidRDefault="00202DC8" w:rsidP="00202DC8">
      <w:pPr>
        <w:widowControl w:val="0"/>
        <w:spacing w:line="264" w:lineRule="auto"/>
        <w:ind w:firstLine="709"/>
        <w:jc w:val="center"/>
        <w:outlineLvl w:val="1"/>
        <w:rPr>
          <w:b/>
          <w:sz w:val="28"/>
          <w:szCs w:val="28"/>
        </w:rPr>
      </w:pPr>
    </w:p>
    <w:p w:rsidR="00202DC8" w:rsidRPr="001D66B9" w:rsidRDefault="00202DC8" w:rsidP="00202DC8">
      <w:pPr>
        <w:widowControl w:val="0"/>
        <w:spacing w:line="264" w:lineRule="auto"/>
        <w:ind w:firstLine="426"/>
        <w:jc w:val="both"/>
        <w:rPr>
          <w:sz w:val="28"/>
          <w:szCs w:val="28"/>
        </w:rPr>
      </w:pPr>
      <w:r w:rsidRPr="001D66B9">
        <w:rPr>
          <w:sz w:val="28"/>
          <w:szCs w:val="28"/>
        </w:rPr>
        <w:t>2.1. Получатель субсидий:</w:t>
      </w:r>
    </w:p>
    <w:p w:rsidR="00202DC8" w:rsidRPr="001D66B9" w:rsidRDefault="00202DC8" w:rsidP="00202DC8">
      <w:pPr>
        <w:widowControl w:val="0"/>
        <w:spacing w:line="264" w:lineRule="auto"/>
        <w:ind w:firstLine="426"/>
        <w:jc w:val="both"/>
        <w:rPr>
          <w:sz w:val="28"/>
          <w:szCs w:val="28"/>
        </w:rPr>
      </w:pPr>
      <w:r w:rsidRPr="001D66B9">
        <w:rPr>
          <w:sz w:val="28"/>
          <w:szCs w:val="28"/>
        </w:rPr>
        <w:t xml:space="preserve">2.1.1. Обеспечивает целевое направление денежных средств, поступивших согласно </w:t>
      </w:r>
      <w:hyperlink r:id="rId9" w:anchor="Par307#Par307" w:history="1">
        <w:r w:rsidRPr="00DF4785">
          <w:rPr>
            <w:rStyle w:val="a9"/>
            <w:sz w:val="28"/>
            <w:szCs w:val="28"/>
          </w:rPr>
          <w:t>пункту 1.1</w:t>
        </w:r>
      </w:hyperlink>
      <w:r w:rsidRPr="00DF4785">
        <w:rPr>
          <w:sz w:val="28"/>
          <w:szCs w:val="28"/>
        </w:rPr>
        <w:t xml:space="preserve"> </w:t>
      </w:r>
      <w:r w:rsidRPr="001D66B9">
        <w:rPr>
          <w:sz w:val="28"/>
          <w:szCs w:val="28"/>
        </w:rPr>
        <w:t>настоящего Соглашения.</w:t>
      </w:r>
    </w:p>
    <w:p w:rsidR="00202DC8" w:rsidRPr="001D66B9" w:rsidRDefault="00202DC8" w:rsidP="00202DC8">
      <w:pPr>
        <w:widowControl w:val="0"/>
        <w:spacing w:line="264" w:lineRule="auto"/>
        <w:ind w:firstLine="426"/>
        <w:jc w:val="both"/>
        <w:rPr>
          <w:sz w:val="28"/>
          <w:szCs w:val="28"/>
        </w:rPr>
      </w:pPr>
      <w:r w:rsidRPr="001D66B9">
        <w:rPr>
          <w:sz w:val="28"/>
          <w:szCs w:val="28"/>
        </w:rPr>
        <w:t xml:space="preserve">2.1.2. </w:t>
      </w:r>
      <w:r w:rsidRPr="00582C5D">
        <w:rPr>
          <w:sz w:val="28"/>
          <w:szCs w:val="28"/>
        </w:rPr>
        <w:t>Дает согласие на осуществление главным распорядителем  (распорядителем) бюджетных средств, предоставившим субсидии, и органами государственного (муниципального) финансового контроля проверок соблюдения ими условий, целей и порядка предоставления субсидий.</w:t>
      </w:r>
    </w:p>
    <w:p w:rsidR="00202DC8" w:rsidRPr="001D66B9" w:rsidRDefault="00202DC8" w:rsidP="00202DC8">
      <w:pPr>
        <w:widowControl w:val="0"/>
        <w:spacing w:line="264" w:lineRule="auto"/>
        <w:ind w:firstLine="426"/>
        <w:jc w:val="both"/>
        <w:rPr>
          <w:sz w:val="28"/>
          <w:szCs w:val="28"/>
        </w:rPr>
      </w:pPr>
      <w:r w:rsidRPr="001D66B9">
        <w:rPr>
          <w:sz w:val="28"/>
          <w:szCs w:val="28"/>
        </w:rPr>
        <w:t>2.2. Исполком:</w:t>
      </w:r>
    </w:p>
    <w:p w:rsidR="00202DC8" w:rsidRPr="001D66B9" w:rsidRDefault="00202DC8" w:rsidP="00202DC8">
      <w:pPr>
        <w:widowControl w:val="0"/>
        <w:spacing w:line="264" w:lineRule="auto"/>
        <w:ind w:firstLine="426"/>
        <w:jc w:val="both"/>
        <w:rPr>
          <w:sz w:val="28"/>
          <w:szCs w:val="28"/>
        </w:rPr>
      </w:pPr>
      <w:r w:rsidRPr="001D66B9">
        <w:rPr>
          <w:sz w:val="28"/>
          <w:szCs w:val="28"/>
        </w:rPr>
        <w:t xml:space="preserve">2.2.1. Осуществляет предоставление субсидий на цели, установленные </w:t>
      </w:r>
      <w:hyperlink r:id="rId10" w:anchor="Par307#Par307" w:history="1">
        <w:r w:rsidRPr="00DF4785">
          <w:rPr>
            <w:rStyle w:val="a9"/>
            <w:sz w:val="28"/>
            <w:szCs w:val="28"/>
          </w:rPr>
          <w:t>пунктом 1.1</w:t>
        </w:r>
      </w:hyperlink>
      <w:r w:rsidRPr="001D66B9">
        <w:rPr>
          <w:sz w:val="28"/>
          <w:szCs w:val="28"/>
        </w:rPr>
        <w:t xml:space="preserve"> настоящего Соглашения, в порядке, установленном Постановлением Исполкома.</w:t>
      </w:r>
    </w:p>
    <w:p w:rsidR="00202DC8" w:rsidRPr="001D66B9" w:rsidRDefault="00202DC8" w:rsidP="00202DC8">
      <w:pPr>
        <w:widowControl w:val="0"/>
        <w:spacing w:line="264" w:lineRule="auto"/>
        <w:ind w:firstLine="426"/>
        <w:jc w:val="both"/>
        <w:rPr>
          <w:sz w:val="28"/>
          <w:szCs w:val="28"/>
        </w:rPr>
      </w:pPr>
      <w:r w:rsidRPr="001D66B9">
        <w:rPr>
          <w:sz w:val="28"/>
          <w:szCs w:val="28"/>
        </w:rPr>
        <w:t>2.2.2. Предоставляет субсидии посредством перечисления в установленном порядке средств из бюджета Мамадышского муниципального района  на расчетный счет Получателя субсидий согласно указанным в настоящем Соглашении банковским реквизитам в пределах доведенных лимитов бюджетных обязательств и объемов финансирования расходов бюджета на текущий год.</w:t>
      </w:r>
    </w:p>
    <w:p w:rsidR="00202DC8" w:rsidRPr="001D66B9" w:rsidRDefault="00202DC8" w:rsidP="00202DC8">
      <w:pPr>
        <w:widowControl w:val="0"/>
        <w:spacing w:line="264" w:lineRule="auto"/>
        <w:ind w:firstLine="709"/>
        <w:rPr>
          <w:sz w:val="28"/>
          <w:szCs w:val="28"/>
        </w:rPr>
      </w:pPr>
    </w:p>
    <w:p w:rsidR="00202DC8" w:rsidRPr="001D66B9" w:rsidRDefault="00202DC8" w:rsidP="00202DC8">
      <w:pPr>
        <w:widowControl w:val="0"/>
        <w:spacing w:line="264" w:lineRule="auto"/>
        <w:ind w:firstLine="709"/>
        <w:jc w:val="center"/>
        <w:outlineLvl w:val="1"/>
        <w:rPr>
          <w:b/>
          <w:sz w:val="28"/>
          <w:szCs w:val="28"/>
        </w:rPr>
      </w:pPr>
      <w:bookmarkStart w:id="4" w:name="Par319"/>
      <w:bookmarkEnd w:id="4"/>
      <w:r w:rsidRPr="001D66B9">
        <w:rPr>
          <w:b/>
          <w:sz w:val="28"/>
          <w:szCs w:val="28"/>
        </w:rPr>
        <w:t>3. Права Сторон</w:t>
      </w:r>
    </w:p>
    <w:p w:rsidR="00202DC8" w:rsidRPr="001D66B9" w:rsidRDefault="00202DC8" w:rsidP="00202DC8">
      <w:pPr>
        <w:widowControl w:val="0"/>
        <w:spacing w:line="264" w:lineRule="auto"/>
        <w:ind w:firstLine="426"/>
        <w:jc w:val="both"/>
        <w:rPr>
          <w:sz w:val="28"/>
          <w:szCs w:val="28"/>
        </w:rPr>
      </w:pPr>
      <w:r w:rsidRPr="001D66B9">
        <w:rPr>
          <w:sz w:val="28"/>
          <w:szCs w:val="28"/>
        </w:rPr>
        <w:t>3.1. Исполком:</w:t>
      </w:r>
    </w:p>
    <w:p w:rsidR="00202DC8" w:rsidRPr="001D66B9" w:rsidRDefault="00202DC8" w:rsidP="00202DC8">
      <w:pPr>
        <w:widowControl w:val="0"/>
        <w:spacing w:line="264" w:lineRule="auto"/>
        <w:ind w:firstLine="426"/>
        <w:jc w:val="both"/>
        <w:rPr>
          <w:sz w:val="28"/>
          <w:szCs w:val="28"/>
        </w:rPr>
      </w:pPr>
      <w:r w:rsidRPr="001D66B9">
        <w:rPr>
          <w:sz w:val="28"/>
          <w:szCs w:val="28"/>
        </w:rPr>
        <w:t>3.1.1. Имеет право отказать Получателю субсидий в предоставлении субсидий или уменьшить размер предоставляемых субсидий в случае уменьшения в установленном порядке (недостаточности) лимитов бюджетных обязательств и объемов финансирования расходов бюджета Мамадышского муниципального района, а также в случае ненадлежащего выполнения Получателем субсидий обязательств, предусмотренных настоящим Соглашением и Порядком о предоставлении субсидий, утверж</w:t>
      </w:r>
      <w:r>
        <w:rPr>
          <w:sz w:val="28"/>
          <w:szCs w:val="28"/>
        </w:rPr>
        <w:t>денным постановлением Исполкома</w:t>
      </w:r>
      <w:r w:rsidRPr="001D66B9">
        <w:rPr>
          <w:sz w:val="28"/>
          <w:szCs w:val="28"/>
        </w:rPr>
        <w:t>.</w:t>
      </w:r>
    </w:p>
    <w:p w:rsidR="00202DC8" w:rsidRPr="001D66B9" w:rsidRDefault="00202DC8" w:rsidP="00202DC8">
      <w:pPr>
        <w:widowControl w:val="0"/>
        <w:spacing w:line="264" w:lineRule="auto"/>
        <w:ind w:firstLine="426"/>
        <w:jc w:val="both"/>
        <w:rPr>
          <w:sz w:val="28"/>
          <w:szCs w:val="28"/>
        </w:rPr>
      </w:pPr>
      <w:bookmarkStart w:id="5" w:name="Par323"/>
      <w:bookmarkEnd w:id="5"/>
      <w:r w:rsidRPr="001D66B9">
        <w:rPr>
          <w:sz w:val="28"/>
          <w:szCs w:val="28"/>
        </w:rPr>
        <w:t>3.1.2. Имеет право досрочно в одностороннем порядке расторгнуть настоящее Соглашение в случае:</w:t>
      </w:r>
    </w:p>
    <w:p w:rsidR="00202DC8" w:rsidRPr="001D66B9" w:rsidRDefault="00202DC8" w:rsidP="00202DC8">
      <w:pPr>
        <w:widowControl w:val="0"/>
        <w:spacing w:line="264" w:lineRule="auto"/>
        <w:ind w:firstLine="426"/>
        <w:jc w:val="both"/>
        <w:rPr>
          <w:sz w:val="28"/>
          <w:szCs w:val="28"/>
        </w:rPr>
      </w:pPr>
      <w:r w:rsidRPr="001D66B9">
        <w:rPr>
          <w:sz w:val="28"/>
          <w:szCs w:val="28"/>
        </w:rPr>
        <w:t>- объявления Получателя субсидий несостоятельным (банкротом) в установленном законодательством Российской Федерации порядке;</w:t>
      </w:r>
    </w:p>
    <w:p w:rsidR="00202DC8" w:rsidRPr="001D66B9" w:rsidRDefault="00202DC8" w:rsidP="00202DC8">
      <w:pPr>
        <w:widowControl w:val="0"/>
        <w:spacing w:line="264" w:lineRule="auto"/>
        <w:ind w:firstLine="426"/>
        <w:jc w:val="both"/>
        <w:rPr>
          <w:sz w:val="28"/>
          <w:szCs w:val="28"/>
        </w:rPr>
      </w:pPr>
      <w:r w:rsidRPr="001D66B9">
        <w:rPr>
          <w:sz w:val="28"/>
          <w:szCs w:val="28"/>
        </w:rPr>
        <w:t>- нарушения (ненадлежащего исполнения) Получателем субсидий законодательства Российской Федерации и условий предоставления субсидий, установленных нормативными правовыми актами Исполкома.</w:t>
      </w:r>
    </w:p>
    <w:p w:rsidR="00202DC8" w:rsidRPr="001D66B9" w:rsidRDefault="00202DC8" w:rsidP="00202DC8">
      <w:pPr>
        <w:widowControl w:val="0"/>
        <w:spacing w:line="264" w:lineRule="auto"/>
        <w:ind w:firstLine="426"/>
        <w:jc w:val="both"/>
        <w:rPr>
          <w:sz w:val="28"/>
          <w:szCs w:val="28"/>
        </w:rPr>
      </w:pPr>
      <w:r w:rsidRPr="001D66B9">
        <w:rPr>
          <w:sz w:val="28"/>
          <w:szCs w:val="28"/>
        </w:rPr>
        <w:t xml:space="preserve">3.1.3. </w:t>
      </w:r>
      <w:r>
        <w:rPr>
          <w:sz w:val="28"/>
          <w:szCs w:val="28"/>
        </w:rPr>
        <w:t xml:space="preserve">Имеет право </w:t>
      </w:r>
      <w:r w:rsidRPr="001D66B9">
        <w:rPr>
          <w:sz w:val="28"/>
          <w:szCs w:val="28"/>
        </w:rPr>
        <w:t>совместно с органами муниципального финансового контроля осуществлять контроль за целевым использованием бюджетных средств, предоставленных в форме субсидий.</w:t>
      </w:r>
    </w:p>
    <w:p w:rsidR="00202DC8" w:rsidRPr="001D66B9" w:rsidRDefault="00202DC8" w:rsidP="00202DC8">
      <w:pPr>
        <w:widowControl w:val="0"/>
        <w:spacing w:line="264" w:lineRule="auto"/>
        <w:ind w:firstLine="426"/>
        <w:jc w:val="both"/>
        <w:rPr>
          <w:sz w:val="28"/>
          <w:szCs w:val="28"/>
        </w:rPr>
      </w:pPr>
      <w:r w:rsidRPr="001D66B9">
        <w:rPr>
          <w:sz w:val="28"/>
          <w:szCs w:val="28"/>
        </w:rPr>
        <w:t>3.2. Получатель:</w:t>
      </w:r>
    </w:p>
    <w:p w:rsidR="00202DC8" w:rsidRDefault="00202DC8" w:rsidP="00202DC8">
      <w:pPr>
        <w:widowControl w:val="0"/>
        <w:spacing w:line="264" w:lineRule="auto"/>
        <w:ind w:firstLine="426"/>
        <w:jc w:val="both"/>
        <w:rPr>
          <w:sz w:val="28"/>
          <w:szCs w:val="28"/>
        </w:rPr>
      </w:pPr>
      <w:r w:rsidRPr="001D66B9">
        <w:rPr>
          <w:sz w:val="28"/>
          <w:szCs w:val="28"/>
        </w:rPr>
        <w:t>3.2.1.</w:t>
      </w:r>
      <w:r>
        <w:rPr>
          <w:sz w:val="28"/>
          <w:szCs w:val="28"/>
        </w:rPr>
        <w:t xml:space="preserve"> </w:t>
      </w:r>
      <w:r w:rsidRPr="001D66B9">
        <w:rPr>
          <w:sz w:val="28"/>
          <w:szCs w:val="28"/>
        </w:rPr>
        <w:t>Имеет право на получение субсидии за счет средств бюджета Мамадышского муниципального района при выполнении условий ее предоставления, установленных нормативными правовыми актами Исполкома.</w:t>
      </w:r>
    </w:p>
    <w:p w:rsidR="00202DC8" w:rsidRDefault="00202DC8" w:rsidP="00202DC8">
      <w:pPr>
        <w:widowControl w:val="0"/>
        <w:spacing w:line="264" w:lineRule="auto"/>
        <w:ind w:firstLine="709"/>
        <w:jc w:val="center"/>
        <w:outlineLvl w:val="1"/>
        <w:rPr>
          <w:b/>
          <w:sz w:val="28"/>
          <w:szCs w:val="28"/>
        </w:rPr>
      </w:pPr>
      <w:bookmarkStart w:id="6" w:name="Par330"/>
      <w:bookmarkEnd w:id="6"/>
    </w:p>
    <w:p w:rsidR="00202DC8" w:rsidRDefault="00202DC8" w:rsidP="00202DC8">
      <w:pPr>
        <w:widowControl w:val="0"/>
        <w:spacing w:line="264" w:lineRule="auto"/>
        <w:ind w:firstLine="709"/>
        <w:jc w:val="center"/>
        <w:outlineLvl w:val="1"/>
        <w:rPr>
          <w:b/>
          <w:sz w:val="28"/>
          <w:szCs w:val="28"/>
        </w:rPr>
      </w:pPr>
      <w:r w:rsidRPr="001D66B9">
        <w:rPr>
          <w:b/>
          <w:sz w:val="28"/>
          <w:szCs w:val="28"/>
        </w:rPr>
        <w:lastRenderedPageBreak/>
        <w:t>4. Срок действия Соглашения</w:t>
      </w:r>
    </w:p>
    <w:p w:rsidR="00202DC8" w:rsidRPr="001D66B9" w:rsidRDefault="00202DC8" w:rsidP="00202DC8">
      <w:pPr>
        <w:widowControl w:val="0"/>
        <w:spacing w:line="264" w:lineRule="auto"/>
        <w:ind w:firstLine="709"/>
        <w:jc w:val="center"/>
        <w:outlineLvl w:val="1"/>
        <w:rPr>
          <w:b/>
          <w:sz w:val="28"/>
          <w:szCs w:val="28"/>
        </w:rPr>
      </w:pPr>
    </w:p>
    <w:p w:rsidR="00202DC8" w:rsidRPr="000F6A1F" w:rsidRDefault="00202DC8" w:rsidP="00202DC8">
      <w:pPr>
        <w:widowControl w:val="0"/>
        <w:spacing w:line="264" w:lineRule="auto"/>
        <w:ind w:firstLine="709"/>
        <w:jc w:val="both"/>
        <w:rPr>
          <w:sz w:val="28"/>
          <w:szCs w:val="28"/>
        </w:rPr>
      </w:pPr>
      <w:r w:rsidRPr="001D66B9">
        <w:rPr>
          <w:sz w:val="28"/>
          <w:szCs w:val="28"/>
        </w:rPr>
        <w:t>Настоящее Соглашение вступает в силу со дня его подписания и действует до</w:t>
      </w:r>
      <w:r w:rsidRPr="000F6A1F">
        <w:rPr>
          <w:sz w:val="28"/>
          <w:szCs w:val="28"/>
        </w:rPr>
        <w:t xml:space="preserve"> "31" декабря 2021 года.</w:t>
      </w:r>
    </w:p>
    <w:p w:rsidR="00202DC8" w:rsidRDefault="00202DC8" w:rsidP="00202DC8">
      <w:pPr>
        <w:widowControl w:val="0"/>
        <w:spacing w:line="264" w:lineRule="auto"/>
        <w:ind w:firstLine="709"/>
        <w:jc w:val="center"/>
        <w:outlineLvl w:val="1"/>
        <w:rPr>
          <w:b/>
          <w:sz w:val="28"/>
          <w:szCs w:val="28"/>
        </w:rPr>
      </w:pPr>
    </w:p>
    <w:p w:rsidR="00202DC8" w:rsidRPr="001D66B9" w:rsidRDefault="00202DC8" w:rsidP="00202DC8">
      <w:pPr>
        <w:widowControl w:val="0"/>
        <w:spacing w:line="264" w:lineRule="auto"/>
        <w:ind w:firstLine="709"/>
        <w:jc w:val="center"/>
        <w:outlineLvl w:val="1"/>
        <w:rPr>
          <w:b/>
          <w:sz w:val="28"/>
          <w:szCs w:val="28"/>
        </w:rPr>
      </w:pPr>
      <w:r w:rsidRPr="001D66B9">
        <w:rPr>
          <w:b/>
          <w:sz w:val="28"/>
          <w:szCs w:val="28"/>
        </w:rPr>
        <w:t>5. Ответственность Сторон</w:t>
      </w:r>
    </w:p>
    <w:p w:rsidR="00202DC8" w:rsidRPr="001D66B9" w:rsidRDefault="00202DC8" w:rsidP="00202DC8">
      <w:pPr>
        <w:widowControl w:val="0"/>
        <w:spacing w:line="264" w:lineRule="auto"/>
        <w:ind w:firstLine="709"/>
        <w:rPr>
          <w:sz w:val="28"/>
          <w:szCs w:val="28"/>
        </w:rPr>
      </w:pPr>
    </w:p>
    <w:p w:rsidR="00202DC8" w:rsidRPr="006C26A3" w:rsidRDefault="00202DC8" w:rsidP="00202DC8">
      <w:pPr>
        <w:widowControl w:val="0"/>
        <w:spacing w:line="264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6C26A3">
        <w:rPr>
          <w:sz w:val="28"/>
          <w:szCs w:val="28"/>
        </w:rPr>
        <w:t xml:space="preserve">Стороны несут ответственность за неисполнение и (или) ненадлежащее исполнение обязательств по </w:t>
      </w:r>
      <w:r>
        <w:rPr>
          <w:sz w:val="28"/>
          <w:szCs w:val="28"/>
        </w:rPr>
        <w:t>Соглашению</w:t>
      </w:r>
      <w:r w:rsidRPr="006C26A3">
        <w:rPr>
          <w:sz w:val="28"/>
          <w:szCs w:val="28"/>
        </w:rPr>
        <w:t xml:space="preserve"> в соответствии с нормами действующе</w:t>
      </w:r>
      <w:r>
        <w:rPr>
          <w:sz w:val="28"/>
          <w:szCs w:val="28"/>
        </w:rPr>
        <w:t>го законодательства Российской Ф</w:t>
      </w:r>
      <w:r w:rsidRPr="006C26A3">
        <w:rPr>
          <w:sz w:val="28"/>
          <w:szCs w:val="28"/>
        </w:rPr>
        <w:t>едерации.</w:t>
      </w:r>
    </w:p>
    <w:p w:rsidR="00202DC8" w:rsidRPr="006C26A3" w:rsidRDefault="00202DC8" w:rsidP="00202DC8">
      <w:pPr>
        <w:widowControl w:val="0"/>
        <w:spacing w:line="264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Pr="006C26A3">
        <w:rPr>
          <w:sz w:val="28"/>
          <w:szCs w:val="28"/>
        </w:rPr>
        <w:t xml:space="preserve">При нарушении Получателем субсидии  условий, целей и порядка предоставления субсидий, а также в случае выявления факта нецелевого использования субсидии, недостоверности представленных Получателем субсидии документов и содержащихся в них сведений  </w:t>
      </w:r>
      <w:r>
        <w:rPr>
          <w:sz w:val="28"/>
          <w:szCs w:val="28"/>
        </w:rPr>
        <w:t>исполнительный комитет</w:t>
      </w:r>
      <w:r w:rsidRPr="006C26A3">
        <w:rPr>
          <w:sz w:val="28"/>
          <w:szCs w:val="28"/>
        </w:rPr>
        <w:t xml:space="preserve"> в течение 10 рабочих дней со дня обнаружения нарушения направляет в письменной форме Получателю субсидии требование о возврате субсидии. </w:t>
      </w:r>
    </w:p>
    <w:p w:rsidR="00202DC8" w:rsidRPr="006C26A3" w:rsidRDefault="00202DC8" w:rsidP="00202DC8">
      <w:pPr>
        <w:widowControl w:val="0"/>
        <w:spacing w:line="264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Pr="006C26A3">
        <w:rPr>
          <w:sz w:val="28"/>
          <w:szCs w:val="28"/>
        </w:rPr>
        <w:t xml:space="preserve">Субсидии подлежат возврату Получателем субсидии  в </w:t>
      </w:r>
      <w:r>
        <w:rPr>
          <w:sz w:val="28"/>
          <w:szCs w:val="28"/>
        </w:rPr>
        <w:t>Исполнительный комитет</w:t>
      </w:r>
      <w:r w:rsidRPr="006C26A3">
        <w:rPr>
          <w:sz w:val="28"/>
          <w:szCs w:val="28"/>
        </w:rPr>
        <w:t xml:space="preserve"> в течение 7 рабочих дней со дня получения Получателем субсидии письменного требования о возврате.</w:t>
      </w:r>
    </w:p>
    <w:p w:rsidR="00202DC8" w:rsidRPr="006C26A3" w:rsidRDefault="00202DC8" w:rsidP="00202DC8">
      <w:pPr>
        <w:widowControl w:val="0"/>
        <w:spacing w:line="264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 </w:t>
      </w:r>
      <w:r w:rsidRPr="006C26A3">
        <w:rPr>
          <w:sz w:val="28"/>
          <w:szCs w:val="28"/>
        </w:rPr>
        <w:t xml:space="preserve">В случае не возврата субсидий в установленные сроки взыскание производится </w:t>
      </w:r>
      <w:r>
        <w:rPr>
          <w:sz w:val="28"/>
          <w:szCs w:val="28"/>
        </w:rPr>
        <w:t>Исполнительным комитетом</w:t>
      </w:r>
      <w:r w:rsidRPr="006C26A3">
        <w:rPr>
          <w:sz w:val="28"/>
          <w:szCs w:val="28"/>
        </w:rPr>
        <w:t xml:space="preserve"> в порядке, предусмотренном действующим законодательством.</w:t>
      </w:r>
    </w:p>
    <w:p w:rsidR="00202DC8" w:rsidRDefault="00202DC8" w:rsidP="00202DC8">
      <w:pPr>
        <w:widowControl w:val="0"/>
        <w:spacing w:line="264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</w:t>
      </w:r>
      <w:r w:rsidRPr="00091E7C">
        <w:rPr>
          <w:sz w:val="28"/>
          <w:szCs w:val="28"/>
        </w:rPr>
        <w:t xml:space="preserve">Не использованные по состоянию на 1 января текущего финансового года субсидии подлежат возврату в доход бюджета </w:t>
      </w:r>
      <w:r>
        <w:rPr>
          <w:sz w:val="28"/>
          <w:szCs w:val="28"/>
        </w:rPr>
        <w:t xml:space="preserve">Мамадышского муниципального района </w:t>
      </w:r>
      <w:r w:rsidRPr="00091E7C">
        <w:rPr>
          <w:sz w:val="28"/>
          <w:szCs w:val="28"/>
        </w:rPr>
        <w:t>Республики Татарстан в течение первых 15 рабочих дней текущего финансового года.</w:t>
      </w:r>
    </w:p>
    <w:p w:rsidR="00202DC8" w:rsidRPr="001D66B9" w:rsidRDefault="00202DC8" w:rsidP="00202DC8">
      <w:pPr>
        <w:widowControl w:val="0"/>
        <w:spacing w:line="264" w:lineRule="auto"/>
        <w:ind w:firstLine="709"/>
        <w:rPr>
          <w:sz w:val="28"/>
          <w:szCs w:val="28"/>
        </w:rPr>
      </w:pPr>
    </w:p>
    <w:p w:rsidR="00202DC8" w:rsidRPr="001D66B9" w:rsidRDefault="00202DC8" w:rsidP="00202DC8">
      <w:pPr>
        <w:widowControl w:val="0"/>
        <w:spacing w:line="264" w:lineRule="auto"/>
        <w:ind w:firstLine="709"/>
        <w:jc w:val="center"/>
        <w:outlineLvl w:val="1"/>
        <w:rPr>
          <w:b/>
          <w:sz w:val="28"/>
          <w:szCs w:val="28"/>
        </w:rPr>
      </w:pPr>
      <w:bookmarkStart w:id="7" w:name="Par339"/>
      <w:bookmarkEnd w:id="7"/>
      <w:r w:rsidRPr="001D66B9">
        <w:rPr>
          <w:b/>
          <w:sz w:val="28"/>
          <w:szCs w:val="28"/>
        </w:rPr>
        <w:t>6. Порядок рассмотрения споров</w:t>
      </w:r>
    </w:p>
    <w:p w:rsidR="00202DC8" w:rsidRDefault="00202DC8" w:rsidP="00202DC8">
      <w:pPr>
        <w:widowControl w:val="0"/>
        <w:spacing w:line="264" w:lineRule="auto"/>
        <w:ind w:firstLine="709"/>
        <w:jc w:val="both"/>
        <w:rPr>
          <w:sz w:val="28"/>
          <w:szCs w:val="28"/>
        </w:rPr>
      </w:pPr>
    </w:p>
    <w:p w:rsidR="00202DC8" w:rsidRPr="001D66B9" w:rsidRDefault="00202DC8" w:rsidP="00202DC8">
      <w:pPr>
        <w:widowControl w:val="0"/>
        <w:spacing w:line="264" w:lineRule="auto"/>
        <w:ind w:firstLine="426"/>
        <w:jc w:val="both"/>
        <w:rPr>
          <w:sz w:val="28"/>
          <w:szCs w:val="28"/>
        </w:rPr>
      </w:pPr>
      <w:r w:rsidRPr="001D66B9">
        <w:rPr>
          <w:sz w:val="28"/>
          <w:szCs w:val="28"/>
        </w:rPr>
        <w:t xml:space="preserve">6.1. Соглашение может быть расторгнуто по соглашению Сторон, а также в </w:t>
      </w:r>
      <w:r w:rsidRPr="00DF4785">
        <w:rPr>
          <w:sz w:val="28"/>
          <w:szCs w:val="28"/>
        </w:rPr>
        <w:t xml:space="preserve">соответствии с </w:t>
      </w:r>
      <w:hyperlink r:id="rId11" w:anchor="Par323#Par323" w:history="1">
        <w:r w:rsidRPr="00DF4785">
          <w:rPr>
            <w:rStyle w:val="a9"/>
            <w:sz w:val="28"/>
            <w:szCs w:val="28"/>
          </w:rPr>
          <w:t>пунктом 3.1.2</w:t>
        </w:r>
      </w:hyperlink>
      <w:r w:rsidRPr="00DF4785">
        <w:rPr>
          <w:sz w:val="28"/>
          <w:szCs w:val="28"/>
        </w:rPr>
        <w:t xml:space="preserve"> настоящего</w:t>
      </w:r>
      <w:r w:rsidRPr="001D66B9">
        <w:rPr>
          <w:sz w:val="28"/>
          <w:szCs w:val="28"/>
        </w:rPr>
        <w:t xml:space="preserve"> Соглашения.</w:t>
      </w:r>
    </w:p>
    <w:p w:rsidR="00202DC8" w:rsidRPr="001D66B9" w:rsidRDefault="00202DC8" w:rsidP="00202DC8">
      <w:pPr>
        <w:widowControl w:val="0"/>
        <w:spacing w:line="264" w:lineRule="auto"/>
        <w:ind w:firstLine="426"/>
        <w:jc w:val="both"/>
        <w:rPr>
          <w:sz w:val="28"/>
          <w:szCs w:val="28"/>
        </w:rPr>
      </w:pPr>
      <w:r w:rsidRPr="001D66B9">
        <w:rPr>
          <w:sz w:val="28"/>
          <w:szCs w:val="28"/>
        </w:rPr>
        <w:t>6.2. Все разногласия и споры по настоящему Соглашению решаются Сторонами путем переговоров.</w:t>
      </w:r>
    </w:p>
    <w:p w:rsidR="00202DC8" w:rsidRPr="001D66B9" w:rsidRDefault="00202DC8" w:rsidP="00202DC8">
      <w:pPr>
        <w:widowControl w:val="0"/>
        <w:spacing w:line="264" w:lineRule="auto"/>
        <w:ind w:firstLine="426"/>
        <w:jc w:val="both"/>
        <w:rPr>
          <w:sz w:val="28"/>
          <w:szCs w:val="28"/>
        </w:rPr>
      </w:pPr>
      <w:r w:rsidRPr="001D66B9">
        <w:rPr>
          <w:sz w:val="28"/>
          <w:szCs w:val="28"/>
        </w:rPr>
        <w:t>6.3. В случае невозможности урегулирования возникшего спора путем переговоров спор подлежит рассмотрению в соответствии с законодательством Российской Федерации в суде.</w:t>
      </w:r>
    </w:p>
    <w:p w:rsidR="00202DC8" w:rsidRPr="001D66B9" w:rsidRDefault="00202DC8" w:rsidP="00202DC8">
      <w:pPr>
        <w:widowControl w:val="0"/>
        <w:spacing w:line="264" w:lineRule="auto"/>
        <w:ind w:firstLine="709"/>
        <w:rPr>
          <w:sz w:val="28"/>
          <w:szCs w:val="28"/>
        </w:rPr>
      </w:pPr>
      <w:bookmarkStart w:id="8" w:name="Par345"/>
      <w:bookmarkEnd w:id="8"/>
    </w:p>
    <w:p w:rsidR="00202DC8" w:rsidRDefault="00202DC8" w:rsidP="00202DC8">
      <w:pPr>
        <w:widowControl w:val="0"/>
        <w:spacing w:line="264" w:lineRule="auto"/>
        <w:ind w:firstLine="709"/>
        <w:jc w:val="center"/>
        <w:outlineLvl w:val="1"/>
        <w:rPr>
          <w:b/>
          <w:sz w:val="28"/>
          <w:szCs w:val="28"/>
        </w:rPr>
      </w:pPr>
      <w:bookmarkStart w:id="9" w:name="Par351"/>
      <w:bookmarkEnd w:id="9"/>
      <w:r w:rsidRPr="001D66B9">
        <w:rPr>
          <w:b/>
          <w:sz w:val="28"/>
          <w:szCs w:val="28"/>
        </w:rPr>
        <w:t>7. Прочие условия</w:t>
      </w:r>
    </w:p>
    <w:p w:rsidR="00202DC8" w:rsidRPr="001D66B9" w:rsidRDefault="00202DC8" w:rsidP="00202DC8">
      <w:pPr>
        <w:widowControl w:val="0"/>
        <w:spacing w:line="264" w:lineRule="auto"/>
        <w:ind w:firstLine="426"/>
        <w:jc w:val="both"/>
        <w:rPr>
          <w:sz w:val="28"/>
          <w:szCs w:val="28"/>
        </w:rPr>
      </w:pPr>
      <w:r w:rsidRPr="001D66B9">
        <w:rPr>
          <w:sz w:val="28"/>
          <w:szCs w:val="28"/>
        </w:rPr>
        <w:t>8.1. Все изменения и дополнения к настоящему Соглашению считаются действительными, если они оформлены в письменном виде, подписаны уполномоченными на то лицами и заверены печатями обеих сторон.</w:t>
      </w:r>
    </w:p>
    <w:p w:rsidR="00202DC8" w:rsidRPr="001D66B9" w:rsidRDefault="00202DC8" w:rsidP="00202DC8">
      <w:pPr>
        <w:widowControl w:val="0"/>
        <w:spacing w:line="264" w:lineRule="auto"/>
        <w:ind w:firstLine="426"/>
        <w:jc w:val="both"/>
        <w:rPr>
          <w:sz w:val="28"/>
          <w:szCs w:val="28"/>
        </w:rPr>
      </w:pPr>
      <w:r w:rsidRPr="001D66B9">
        <w:rPr>
          <w:sz w:val="28"/>
          <w:szCs w:val="28"/>
        </w:rPr>
        <w:lastRenderedPageBreak/>
        <w:t>8.2. В случае изменения у одной из сторон настоящего Соглашения юридического адреса или банковских реквизитов она обязана незамедлительно письменно в течение 5 (пяти) дней информировать об этом другую сторону.</w:t>
      </w:r>
    </w:p>
    <w:p w:rsidR="00202DC8" w:rsidRPr="001D66B9" w:rsidRDefault="00202DC8" w:rsidP="00202DC8">
      <w:pPr>
        <w:widowControl w:val="0"/>
        <w:spacing w:line="264" w:lineRule="auto"/>
        <w:ind w:firstLine="426"/>
        <w:jc w:val="both"/>
        <w:rPr>
          <w:sz w:val="28"/>
          <w:szCs w:val="28"/>
        </w:rPr>
      </w:pPr>
      <w:r w:rsidRPr="001D66B9">
        <w:rPr>
          <w:sz w:val="28"/>
          <w:szCs w:val="28"/>
        </w:rPr>
        <w:t>8.3. Настоящее Соглашение составлено в двух экземплярах, имеющих равную юридическую силу, по одному для каждой из Сторон.</w:t>
      </w:r>
    </w:p>
    <w:p w:rsidR="00202DC8" w:rsidRPr="001D66B9" w:rsidRDefault="00202DC8" w:rsidP="00202DC8">
      <w:pPr>
        <w:widowControl w:val="0"/>
        <w:spacing w:line="264" w:lineRule="auto"/>
        <w:rPr>
          <w:sz w:val="28"/>
          <w:szCs w:val="28"/>
        </w:rPr>
      </w:pPr>
    </w:p>
    <w:p w:rsidR="00202DC8" w:rsidRPr="001D66B9" w:rsidRDefault="00202DC8" w:rsidP="00202DC8">
      <w:pPr>
        <w:widowControl w:val="0"/>
        <w:spacing w:line="264" w:lineRule="auto"/>
        <w:jc w:val="center"/>
        <w:outlineLvl w:val="1"/>
        <w:rPr>
          <w:b/>
          <w:sz w:val="28"/>
          <w:szCs w:val="28"/>
        </w:rPr>
      </w:pPr>
      <w:bookmarkStart w:id="10" w:name="Par357"/>
      <w:bookmarkEnd w:id="10"/>
      <w:r w:rsidRPr="001D66B9">
        <w:rPr>
          <w:b/>
          <w:sz w:val="28"/>
          <w:szCs w:val="28"/>
        </w:rPr>
        <w:t>8. Юридические адреса и банковские реквизиты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031"/>
        <w:gridCol w:w="5031"/>
      </w:tblGrid>
      <w:tr w:rsidR="00202DC8" w:rsidRPr="001D66B9" w:rsidTr="006E75AD">
        <w:trPr>
          <w:trHeight w:val="3196"/>
        </w:trPr>
        <w:tc>
          <w:tcPr>
            <w:tcW w:w="2500" w:type="pct"/>
          </w:tcPr>
          <w:p w:rsidR="00202DC8" w:rsidRDefault="00202DC8" w:rsidP="006E75AD">
            <w:pPr>
              <w:rPr>
                <w:b/>
                <w:bCs/>
                <w:kern w:val="36"/>
                <w:sz w:val="28"/>
                <w:szCs w:val="28"/>
              </w:rPr>
            </w:pPr>
          </w:p>
          <w:p w:rsidR="00202DC8" w:rsidRDefault="00202DC8" w:rsidP="006E75AD">
            <w:pPr>
              <w:rPr>
                <w:sz w:val="28"/>
                <w:szCs w:val="28"/>
              </w:rPr>
            </w:pPr>
            <w:r w:rsidRPr="001D66B9">
              <w:rPr>
                <w:sz w:val="28"/>
                <w:szCs w:val="28"/>
              </w:rPr>
              <w:t>Исполнительный комитет Мамадышского муниципального района Республики Татарстан</w:t>
            </w:r>
          </w:p>
          <w:p w:rsidR="00202DC8" w:rsidRDefault="00202DC8" w:rsidP="006E75AD">
            <w:pPr>
              <w:ind w:firstLine="12"/>
              <w:rPr>
                <w:sz w:val="28"/>
                <w:szCs w:val="28"/>
              </w:rPr>
            </w:pPr>
            <w:r w:rsidRPr="001D66B9">
              <w:rPr>
                <w:sz w:val="28"/>
                <w:szCs w:val="28"/>
              </w:rPr>
              <w:t>Юридический адрес: 422190, РТ, г.Мамадыш, ул.Мусы Джалиля, 23/33</w:t>
            </w:r>
          </w:p>
          <w:p w:rsidR="00202DC8" w:rsidRDefault="00202DC8" w:rsidP="006E75AD">
            <w:pPr>
              <w:ind w:firstLine="12"/>
              <w:rPr>
                <w:sz w:val="28"/>
                <w:szCs w:val="28"/>
              </w:rPr>
            </w:pPr>
            <w:r w:rsidRPr="001D66B9">
              <w:rPr>
                <w:sz w:val="28"/>
                <w:szCs w:val="28"/>
              </w:rPr>
              <w:t>Фактический адрес: тот же</w:t>
            </w:r>
          </w:p>
          <w:p w:rsidR="00202DC8" w:rsidRDefault="00202DC8" w:rsidP="006E75AD">
            <w:pPr>
              <w:ind w:firstLine="12"/>
              <w:rPr>
                <w:sz w:val="28"/>
                <w:szCs w:val="28"/>
              </w:rPr>
            </w:pPr>
            <w:r w:rsidRPr="001D66B9">
              <w:rPr>
                <w:sz w:val="28"/>
                <w:szCs w:val="28"/>
              </w:rPr>
              <w:t xml:space="preserve">ИНН: 1626008921, КПП: 162601001  </w:t>
            </w:r>
          </w:p>
          <w:p w:rsidR="00202DC8" w:rsidRDefault="00202DC8" w:rsidP="006E75AD">
            <w:pPr>
              <w:ind w:firstLine="12"/>
              <w:rPr>
                <w:sz w:val="28"/>
                <w:szCs w:val="28"/>
              </w:rPr>
            </w:pPr>
            <w:r w:rsidRPr="001D66B9">
              <w:rPr>
                <w:sz w:val="28"/>
                <w:szCs w:val="28"/>
              </w:rPr>
              <w:t>Банковские реквизиты:</w:t>
            </w:r>
          </w:p>
          <w:p w:rsidR="00202DC8" w:rsidRDefault="00202DC8" w:rsidP="006E75AD">
            <w:pPr>
              <w:ind w:firstLine="12"/>
              <w:rPr>
                <w:sz w:val="28"/>
                <w:szCs w:val="28"/>
              </w:rPr>
            </w:pPr>
            <w:r w:rsidRPr="001D66B9">
              <w:rPr>
                <w:sz w:val="28"/>
                <w:szCs w:val="28"/>
              </w:rPr>
              <w:t>Р/счет 40204810400000000046</w:t>
            </w:r>
          </w:p>
          <w:p w:rsidR="00202DC8" w:rsidRDefault="00202DC8" w:rsidP="006E75AD">
            <w:pPr>
              <w:ind w:firstLine="12"/>
              <w:rPr>
                <w:sz w:val="28"/>
                <w:szCs w:val="28"/>
              </w:rPr>
            </w:pPr>
            <w:r w:rsidRPr="001D66B9">
              <w:rPr>
                <w:sz w:val="28"/>
                <w:szCs w:val="28"/>
              </w:rPr>
              <w:t>Банк Отделение-НБ Республика Татарстан</w:t>
            </w:r>
          </w:p>
          <w:p w:rsidR="00202DC8" w:rsidRDefault="00202DC8" w:rsidP="006E75AD">
            <w:pPr>
              <w:tabs>
                <w:tab w:val="left" w:pos="5812"/>
              </w:tabs>
              <w:outlineLvl w:val="0"/>
              <w:rPr>
                <w:sz w:val="28"/>
                <w:szCs w:val="28"/>
              </w:rPr>
            </w:pPr>
            <w:r w:rsidRPr="001D66B9">
              <w:rPr>
                <w:sz w:val="28"/>
                <w:szCs w:val="28"/>
              </w:rPr>
              <w:t>БИК 049205001</w:t>
            </w:r>
          </w:p>
          <w:p w:rsidR="00202DC8" w:rsidRDefault="00202DC8" w:rsidP="006E75AD">
            <w:pPr>
              <w:ind w:firstLine="12"/>
              <w:rPr>
                <w:sz w:val="28"/>
                <w:szCs w:val="28"/>
              </w:rPr>
            </w:pPr>
            <w:r w:rsidRPr="001D66B9">
              <w:rPr>
                <w:sz w:val="28"/>
                <w:szCs w:val="28"/>
              </w:rPr>
              <w:t>Отдел №26 УФК по Республике Татарстан (Финансово-бюджетная палата Мамадышского муниципального района РТ л/с 02113000770)</w:t>
            </w:r>
          </w:p>
          <w:p w:rsidR="00202DC8" w:rsidRDefault="00202DC8" w:rsidP="006E75AD">
            <w:pPr>
              <w:ind w:firstLine="12"/>
              <w:jc w:val="both"/>
              <w:rPr>
                <w:sz w:val="28"/>
                <w:szCs w:val="28"/>
              </w:rPr>
            </w:pPr>
          </w:p>
          <w:p w:rsidR="00202DC8" w:rsidRDefault="00202DC8" w:rsidP="006E75AD">
            <w:pPr>
              <w:jc w:val="both"/>
              <w:rPr>
                <w:sz w:val="28"/>
                <w:szCs w:val="28"/>
              </w:rPr>
            </w:pPr>
            <w:r w:rsidRPr="001D66B9">
              <w:rPr>
                <w:sz w:val="28"/>
                <w:szCs w:val="28"/>
              </w:rPr>
              <w:t>_______________/И. М. Дарземанов/</w:t>
            </w:r>
          </w:p>
          <w:p w:rsidR="00202DC8" w:rsidRDefault="00202DC8" w:rsidP="006E75AD">
            <w:pPr>
              <w:rPr>
                <w:sz w:val="28"/>
                <w:szCs w:val="28"/>
              </w:rPr>
            </w:pPr>
            <w:r w:rsidRPr="001D66B9">
              <w:rPr>
                <w:sz w:val="28"/>
                <w:szCs w:val="28"/>
              </w:rPr>
              <w:t xml:space="preserve">м.п.   </w:t>
            </w:r>
            <w:r>
              <w:rPr>
                <w:sz w:val="28"/>
                <w:szCs w:val="28"/>
              </w:rPr>
              <w:t xml:space="preserve">                                                            </w:t>
            </w:r>
            <w:r w:rsidRPr="001D66B9">
              <w:rPr>
                <w:sz w:val="28"/>
                <w:szCs w:val="28"/>
              </w:rPr>
              <w:t xml:space="preserve">                </w:t>
            </w:r>
          </w:p>
        </w:tc>
        <w:tc>
          <w:tcPr>
            <w:tcW w:w="2500" w:type="pct"/>
          </w:tcPr>
          <w:p w:rsidR="00202DC8" w:rsidRDefault="00202DC8" w:rsidP="006E75AD">
            <w:pPr>
              <w:ind w:firstLine="12"/>
              <w:jc w:val="both"/>
              <w:rPr>
                <w:sz w:val="28"/>
                <w:szCs w:val="28"/>
              </w:rPr>
            </w:pPr>
            <w:r w:rsidRPr="001D66B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  <w:p w:rsidR="00202DC8" w:rsidRDefault="00202DC8" w:rsidP="006E75AD">
            <w:pPr>
              <w:ind w:firstLine="12"/>
              <w:jc w:val="both"/>
              <w:rPr>
                <w:sz w:val="28"/>
                <w:szCs w:val="28"/>
              </w:rPr>
            </w:pPr>
          </w:p>
          <w:p w:rsidR="00202DC8" w:rsidRDefault="00202DC8" w:rsidP="006E75AD">
            <w:pPr>
              <w:ind w:firstLine="12"/>
              <w:jc w:val="both"/>
              <w:rPr>
                <w:sz w:val="28"/>
                <w:szCs w:val="28"/>
              </w:rPr>
            </w:pPr>
          </w:p>
          <w:p w:rsidR="00202DC8" w:rsidRDefault="00202DC8" w:rsidP="006E75AD">
            <w:pPr>
              <w:ind w:firstLine="12"/>
              <w:jc w:val="both"/>
              <w:rPr>
                <w:sz w:val="28"/>
                <w:szCs w:val="28"/>
              </w:rPr>
            </w:pPr>
          </w:p>
          <w:p w:rsidR="00202DC8" w:rsidRDefault="00202DC8" w:rsidP="006E75AD">
            <w:pPr>
              <w:ind w:firstLine="12"/>
              <w:jc w:val="both"/>
              <w:rPr>
                <w:sz w:val="28"/>
                <w:szCs w:val="28"/>
              </w:rPr>
            </w:pPr>
          </w:p>
          <w:p w:rsidR="00202DC8" w:rsidRDefault="00202DC8" w:rsidP="006E75AD">
            <w:pPr>
              <w:ind w:firstLine="12"/>
              <w:jc w:val="both"/>
              <w:rPr>
                <w:sz w:val="28"/>
                <w:szCs w:val="28"/>
              </w:rPr>
            </w:pPr>
          </w:p>
          <w:p w:rsidR="00202DC8" w:rsidRDefault="00202DC8" w:rsidP="006E75AD">
            <w:pPr>
              <w:ind w:firstLine="12"/>
              <w:jc w:val="both"/>
              <w:rPr>
                <w:sz w:val="28"/>
                <w:szCs w:val="28"/>
              </w:rPr>
            </w:pPr>
          </w:p>
          <w:p w:rsidR="00202DC8" w:rsidRDefault="00202DC8" w:rsidP="006E75AD">
            <w:pPr>
              <w:ind w:firstLine="12"/>
              <w:jc w:val="both"/>
              <w:rPr>
                <w:sz w:val="28"/>
                <w:szCs w:val="28"/>
              </w:rPr>
            </w:pPr>
          </w:p>
          <w:p w:rsidR="00202DC8" w:rsidRDefault="00202DC8" w:rsidP="006E75AD">
            <w:pPr>
              <w:ind w:firstLine="12"/>
              <w:jc w:val="both"/>
              <w:rPr>
                <w:sz w:val="28"/>
                <w:szCs w:val="28"/>
              </w:rPr>
            </w:pPr>
          </w:p>
          <w:p w:rsidR="00202DC8" w:rsidRDefault="00202DC8" w:rsidP="006E75AD">
            <w:pPr>
              <w:ind w:firstLine="12"/>
              <w:jc w:val="both"/>
              <w:rPr>
                <w:sz w:val="28"/>
                <w:szCs w:val="28"/>
              </w:rPr>
            </w:pPr>
          </w:p>
          <w:p w:rsidR="00202DC8" w:rsidRDefault="00202DC8" w:rsidP="006E75AD">
            <w:pPr>
              <w:ind w:firstLine="12"/>
              <w:jc w:val="both"/>
              <w:rPr>
                <w:sz w:val="28"/>
                <w:szCs w:val="28"/>
              </w:rPr>
            </w:pPr>
          </w:p>
          <w:p w:rsidR="00202DC8" w:rsidRDefault="00202DC8" w:rsidP="006E75AD">
            <w:pPr>
              <w:ind w:firstLine="12"/>
              <w:jc w:val="both"/>
              <w:rPr>
                <w:sz w:val="28"/>
                <w:szCs w:val="28"/>
              </w:rPr>
            </w:pPr>
          </w:p>
          <w:p w:rsidR="00202DC8" w:rsidRDefault="00202DC8" w:rsidP="006E75AD">
            <w:pPr>
              <w:ind w:firstLine="12"/>
              <w:jc w:val="both"/>
              <w:rPr>
                <w:sz w:val="28"/>
                <w:szCs w:val="28"/>
              </w:rPr>
            </w:pPr>
          </w:p>
          <w:p w:rsidR="00202DC8" w:rsidRDefault="00202DC8" w:rsidP="006E75AD">
            <w:pPr>
              <w:ind w:firstLine="12"/>
              <w:jc w:val="both"/>
              <w:rPr>
                <w:sz w:val="28"/>
                <w:szCs w:val="28"/>
              </w:rPr>
            </w:pPr>
          </w:p>
          <w:p w:rsidR="00202DC8" w:rsidRDefault="00202DC8" w:rsidP="006E75AD">
            <w:pPr>
              <w:ind w:firstLine="12"/>
              <w:jc w:val="both"/>
              <w:rPr>
                <w:sz w:val="28"/>
                <w:szCs w:val="28"/>
              </w:rPr>
            </w:pPr>
          </w:p>
          <w:p w:rsidR="00202DC8" w:rsidRDefault="00202DC8" w:rsidP="006E75AD">
            <w:pPr>
              <w:ind w:firstLine="12"/>
              <w:jc w:val="both"/>
              <w:rPr>
                <w:sz w:val="28"/>
                <w:szCs w:val="28"/>
              </w:rPr>
            </w:pPr>
          </w:p>
          <w:p w:rsidR="00202DC8" w:rsidRDefault="00202DC8" w:rsidP="006E75AD">
            <w:pPr>
              <w:ind w:firstLine="12"/>
              <w:jc w:val="both"/>
              <w:rPr>
                <w:sz w:val="28"/>
                <w:szCs w:val="28"/>
              </w:rPr>
            </w:pPr>
          </w:p>
          <w:p w:rsidR="00202DC8" w:rsidRDefault="00202DC8" w:rsidP="006E75AD">
            <w:pPr>
              <w:ind w:firstLine="12"/>
              <w:jc w:val="both"/>
              <w:rPr>
                <w:sz w:val="28"/>
                <w:szCs w:val="28"/>
              </w:rPr>
            </w:pPr>
          </w:p>
          <w:p w:rsidR="00202DC8" w:rsidRDefault="00202DC8" w:rsidP="006E75AD">
            <w:pPr>
              <w:ind w:firstLine="12"/>
              <w:jc w:val="both"/>
              <w:rPr>
                <w:sz w:val="28"/>
                <w:szCs w:val="28"/>
              </w:rPr>
            </w:pPr>
          </w:p>
          <w:p w:rsidR="00202DC8" w:rsidRDefault="00202DC8" w:rsidP="006E75AD">
            <w:pPr>
              <w:ind w:firstLine="12"/>
              <w:jc w:val="both"/>
              <w:rPr>
                <w:sz w:val="28"/>
                <w:szCs w:val="28"/>
              </w:rPr>
            </w:pPr>
          </w:p>
          <w:p w:rsidR="00202DC8" w:rsidRDefault="00202DC8" w:rsidP="006E75AD">
            <w:pPr>
              <w:ind w:firstLine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___________________/____________/</w:t>
            </w:r>
          </w:p>
          <w:p w:rsidR="00202DC8" w:rsidRDefault="00202DC8" w:rsidP="006E75AD">
            <w:pPr>
              <w:ind w:firstLine="1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м.п.</w:t>
            </w:r>
          </w:p>
        </w:tc>
      </w:tr>
    </w:tbl>
    <w:p w:rsidR="00202DC8" w:rsidRDefault="00202DC8" w:rsidP="00202DC8"/>
    <w:p w:rsidR="00CC7E23" w:rsidRDefault="00CC7E23" w:rsidP="009D2F14">
      <w:pPr>
        <w:pStyle w:val="ConsPlusNormal0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2DC8" w:rsidRDefault="00202DC8" w:rsidP="009D2F14">
      <w:pPr>
        <w:pStyle w:val="ConsPlusNormal0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2DC8" w:rsidRDefault="00202DC8" w:rsidP="009D2F14">
      <w:pPr>
        <w:pStyle w:val="ConsPlusNormal0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2DC8" w:rsidRDefault="00202DC8" w:rsidP="009D2F14">
      <w:pPr>
        <w:pStyle w:val="ConsPlusNormal0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2DC8" w:rsidRDefault="00202DC8" w:rsidP="009D2F14">
      <w:pPr>
        <w:pStyle w:val="ConsPlusNormal0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2DC8" w:rsidRDefault="00202DC8" w:rsidP="009D2F14">
      <w:pPr>
        <w:pStyle w:val="ConsPlusNormal0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2DC8" w:rsidRDefault="00202DC8" w:rsidP="009D2F14">
      <w:pPr>
        <w:pStyle w:val="ConsPlusNormal0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2DC8" w:rsidRDefault="00202DC8" w:rsidP="009D2F14">
      <w:pPr>
        <w:pStyle w:val="ConsPlusNormal0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2DC8" w:rsidRDefault="00202DC8" w:rsidP="009D2F14">
      <w:pPr>
        <w:pStyle w:val="ConsPlusNormal0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2DC8" w:rsidRDefault="00202DC8" w:rsidP="009D2F14">
      <w:pPr>
        <w:pStyle w:val="ConsPlusNormal0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2DC8" w:rsidRDefault="00202DC8" w:rsidP="009D2F14">
      <w:pPr>
        <w:pStyle w:val="ConsPlusNormal0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2DC8" w:rsidRDefault="00202DC8" w:rsidP="009D2F14">
      <w:pPr>
        <w:pStyle w:val="ConsPlusNormal0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2DC8" w:rsidRDefault="00202DC8" w:rsidP="009D2F14">
      <w:pPr>
        <w:pStyle w:val="ConsPlusNormal0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02DC8" w:rsidRDefault="00202DC8" w:rsidP="009D2F14">
      <w:pPr>
        <w:pStyle w:val="ConsPlusNormal0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C7E23" w:rsidRPr="003D33EC" w:rsidRDefault="00CC7E23" w:rsidP="00CC7E23">
      <w:pPr>
        <w:spacing w:line="264" w:lineRule="auto"/>
        <w:ind w:left="5400"/>
        <w:jc w:val="both"/>
      </w:pPr>
      <w:r w:rsidRPr="003D33EC">
        <w:lastRenderedPageBreak/>
        <w:t xml:space="preserve">Приложение №3 </w:t>
      </w:r>
    </w:p>
    <w:p w:rsidR="00CC7E23" w:rsidRPr="003D33EC" w:rsidRDefault="00CC7E23" w:rsidP="00CC7E23">
      <w:pPr>
        <w:spacing w:line="264" w:lineRule="auto"/>
        <w:ind w:left="5400"/>
        <w:jc w:val="both"/>
      </w:pPr>
      <w:r w:rsidRPr="003D33EC">
        <w:t>к Порядку предоставления</w:t>
      </w:r>
    </w:p>
    <w:p w:rsidR="00CC7E23" w:rsidRPr="003D33EC" w:rsidRDefault="00CC7E23" w:rsidP="00CC7E23">
      <w:pPr>
        <w:spacing w:line="264" w:lineRule="auto"/>
        <w:ind w:left="5400"/>
        <w:jc w:val="both"/>
      </w:pPr>
      <w:r w:rsidRPr="003D33EC">
        <w:t xml:space="preserve">субсидии </w:t>
      </w:r>
      <w:r w:rsidRPr="00FD434E">
        <w:t xml:space="preserve">за счет средств бюджета </w:t>
      </w:r>
      <w:r w:rsidRPr="003D33EC">
        <w:t>Мамадышского</w:t>
      </w:r>
    </w:p>
    <w:p w:rsidR="00CC7E23" w:rsidRPr="003D33EC" w:rsidRDefault="00CC7E23" w:rsidP="00CC7E23">
      <w:pPr>
        <w:pStyle w:val="ConsPlusNormal0"/>
        <w:spacing w:line="264" w:lineRule="auto"/>
        <w:ind w:left="5400"/>
        <w:jc w:val="both"/>
        <w:rPr>
          <w:rFonts w:ascii="Times New Roman" w:hAnsi="Times New Roman" w:cs="Times New Roman"/>
        </w:rPr>
      </w:pPr>
      <w:r w:rsidRPr="003D33EC">
        <w:rPr>
          <w:rFonts w:ascii="Times New Roman" w:hAnsi="Times New Roman" w:cs="Times New Roman"/>
        </w:rPr>
        <w:t xml:space="preserve">муниципального района на возмещение части затрат по мероприятиям, направленным на освещение социально-значимых тем, муниципальных проектов Мамадышского муниципального района Республики Татарстан в средствах массовой информации. </w:t>
      </w:r>
    </w:p>
    <w:p w:rsidR="00CC7E23" w:rsidRDefault="00CC7E23" w:rsidP="00CC7E23">
      <w:pPr>
        <w:spacing w:line="264" w:lineRule="auto"/>
        <w:rPr>
          <w:sz w:val="28"/>
          <w:szCs w:val="28"/>
        </w:rPr>
      </w:pPr>
    </w:p>
    <w:p w:rsidR="00CC7E23" w:rsidRPr="00E92297" w:rsidRDefault="00CC7E23" w:rsidP="00CC7E23">
      <w:pPr>
        <w:spacing w:line="264" w:lineRule="auto"/>
        <w:jc w:val="center"/>
      </w:pPr>
      <w:r w:rsidRPr="003D33EC">
        <w:t xml:space="preserve">Справка-расчет суммы полагающихся субсидий с указанием статей в печатных изданиях, телевизионных и радиопрограмм, иной продукции средств массовой информации за которые организация претендует на получение субсидии, а также их количественные показатели 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3546"/>
        <w:gridCol w:w="1557"/>
        <w:gridCol w:w="1276"/>
        <w:gridCol w:w="1408"/>
        <w:gridCol w:w="1427"/>
      </w:tblGrid>
      <w:tr w:rsidR="00CC7E23" w:rsidTr="009D4BFE">
        <w:tc>
          <w:tcPr>
            <w:tcW w:w="993" w:type="dxa"/>
          </w:tcPr>
          <w:p w:rsidR="00CC7E23" w:rsidRPr="003D33EC" w:rsidRDefault="00CC7E23" w:rsidP="009D4BFE">
            <w:pPr>
              <w:pStyle w:val="ConsPlusNormal0"/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33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546" w:type="dxa"/>
          </w:tcPr>
          <w:p w:rsidR="00CC7E23" w:rsidRPr="003D33EC" w:rsidRDefault="00CC7E23" w:rsidP="009D4BFE">
            <w:pPr>
              <w:pStyle w:val="ConsPlusNormal0"/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33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 мероприятия</w:t>
            </w:r>
          </w:p>
        </w:tc>
        <w:tc>
          <w:tcPr>
            <w:tcW w:w="1557" w:type="dxa"/>
          </w:tcPr>
          <w:p w:rsidR="00CC7E23" w:rsidRPr="003D33EC" w:rsidRDefault="00CC7E23" w:rsidP="009D4BFE">
            <w:pPr>
              <w:pStyle w:val="ConsPlusNormal0"/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33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публикации (передачи)</w:t>
            </w:r>
          </w:p>
        </w:tc>
        <w:tc>
          <w:tcPr>
            <w:tcW w:w="1276" w:type="dxa"/>
          </w:tcPr>
          <w:p w:rsidR="00CC7E23" w:rsidRPr="003D33EC" w:rsidRDefault="00CC7E23" w:rsidP="009D4BFE">
            <w:pPr>
              <w:pStyle w:val="ConsPlusNormal0"/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33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</w:t>
            </w:r>
          </w:p>
          <w:p w:rsidR="00CC7E23" w:rsidRPr="003D33EC" w:rsidRDefault="00CC7E23" w:rsidP="009D4BFE">
            <w:pPr>
              <w:pStyle w:val="ConsPlusNormal0"/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8" w:type="dxa"/>
          </w:tcPr>
          <w:p w:rsidR="00CC7E23" w:rsidRPr="003D33EC" w:rsidRDefault="00CC7E23" w:rsidP="009D4BFE">
            <w:pPr>
              <w:pStyle w:val="ConsPlusNormal0"/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Коэффициент (руб.</w:t>
            </w:r>
            <w:r w:rsidRPr="003D33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427" w:type="dxa"/>
          </w:tcPr>
          <w:p w:rsidR="00CC7E23" w:rsidRPr="003D33EC" w:rsidRDefault="00CC7E23" w:rsidP="009D4BFE">
            <w:pPr>
              <w:pStyle w:val="ConsPlusNormal0"/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33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Итого </w:t>
            </w:r>
          </w:p>
          <w:p w:rsidR="00CC7E23" w:rsidRPr="003D33EC" w:rsidRDefault="00CC7E23" w:rsidP="009D4BFE">
            <w:pPr>
              <w:pStyle w:val="ConsPlusNormal0"/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33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(в руб.)</w:t>
            </w:r>
          </w:p>
        </w:tc>
      </w:tr>
      <w:tr w:rsidR="00CC7E23" w:rsidTr="009D4BFE">
        <w:tc>
          <w:tcPr>
            <w:tcW w:w="993" w:type="dxa"/>
          </w:tcPr>
          <w:p w:rsidR="00CC7E23" w:rsidRPr="003D33EC" w:rsidRDefault="00CC7E23" w:rsidP="00CC7E23">
            <w:pPr>
              <w:pStyle w:val="ConsPlusNormal0"/>
              <w:numPr>
                <w:ilvl w:val="0"/>
                <w:numId w:val="36"/>
              </w:num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6" w:type="dxa"/>
          </w:tcPr>
          <w:p w:rsidR="00CC7E23" w:rsidRDefault="00CC7E23" w:rsidP="009D4BFE">
            <w:pPr>
              <w:pStyle w:val="ConsPlusNormal0"/>
              <w:spacing w:line="264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и</w:t>
            </w:r>
            <w:r w:rsidRPr="003D33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нформирование граждан о реализуемых в стране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D33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приоритетных национальных программах во всех сферах жизнедеятельности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  <w:r>
              <w:t xml:space="preserve">        </w:t>
            </w:r>
          </w:p>
          <w:p w:rsidR="00CC7E23" w:rsidRDefault="00CC7E23" w:rsidP="009D4BFE">
            <w:pPr>
              <w:pStyle w:val="ConsPlusNormal0"/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  <w:r w:rsidRPr="00E922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обеспечение информационного сопровождения инициатив и проектов, реализуемых в районе, в сфере социально-экономического развития;</w:t>
            </w:r>
          </w:p>
          <w:p w:rsidR="00CC7E23" w:rsidRPr="003D33EC" w:rsidRDefault="00CC7E23" w:rsidP="009D4BFE">
            <w:pPr>
              <w:pStyle w:val="ConsPlusNormal0"/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</w:t>
            </w:r>
            <w:r w:rsidRPr="003D33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культивирование этнических обычаев и традиций населения отдельно взятой местности;</w:t>
            </w:r>
          </w:p>
          <w:p w:rsidR="00CC7E23" w:rsidRPr="003D33EC" w:rsidRDefault="00CC7E23" w:rsidP="009D4BFE">
            <w:pPr>
              <w:pStyle w:val="ConsPlusNormal0"/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33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-выявление и информирование населения о видных  земляках и выходцах родного края, привлечение их к соучастию в жизни родного села;</w:t>
            </w:r>
          </w:p>
          <w:p w:rsidR="00CC7E23" w:rsidRPr="003D33EC" w:rsidRDefault="00CC7E23" w:rsidP="009D4BFE">
            <w:pPr>
              <w:pStyle w:val="ConsPlusNormal0"/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33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формирование в общественном сознании жителей села ценностей отдельно взятых инициативных решений;</w:t>
            </w:r>
          </w:p>
          <w:p w:rsidR="00CC7E23" w:rsidRPr="003D33EC" w:rsidRDefault="00CC7E23" w:rsidP="009D4BFE">
            <w:pPr>
              <w:pStyle w:val="ConsPlusNormal0"/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33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воспитание у молодого поколения любви к родной земле, ответственности за ее развитие и процветание на лучших примерах;</w:t>
            </w:r>
          </w:p>
          <w:p w:rsidR="00CC7E23" w:rsidRPr="003D33EC" w:rsidRDefault="00CC7E23" w:rsidP="009D4BFE">
            <w:pPr>
              <w:pStyle w:val="ConsPlusNormal0"/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33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создание «лифта» для полноценного участия молодежи в новых креативных проектах, направленных на развитие сельских территорий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 страницах</w:t>
            </w:r>
            <w:r w:rsidRPr="003D33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районной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газеты</w:t>
            </w:r>
            <w:r w:rsidRPr="003D33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«Нократ» (Вятка)</w:t>
            </w:r>
          </w:p>
        </w:tc>
        <w:tc>
          <w:tcPr>
            <w:tcW w:w="1557" w:type="dxa"/>
          </w:tcPr>
          <w:p w:rsidR="00CC7E23" w:rsidRPr="003D33EC" w:rsidRDefault="00CC7E23" w:rsidP="009D4BFE">
            <w:pPr>
              <w:pStyle w:val="ConsPlusNormal0"/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33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Январь- декабрь</w:t>
            </w:r>
          </w:p>
        </w:tc>
        <w:tc>
          <w:tcPr>
            <w:tcW w:w="1276" w:type="dxa"/>
          </w:tcPr>
          <w:p w:rsidR="00CC7E23" w:rsidRPr="003D33EC" w:rsidRDefault="00CC7E23" w:rsidP="009D4BFE">
            <w:pPr>
              <w:pStyle w:val="ConsPlusNormal0"/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374000 кв. см. </w:t>
            </w:r>
          </w:p>
        </w:tc>
        <w:tc>
          <w:tcPr>
            <w:tcW w:w="1408" w:type="dxa"/>
          </w:tcPr>
          <w:p w:rsidR="00CC7E23" w:rsidRPr="003D33EC" w:rsidRDefault="00CC7E23" w:rsidP="009D4BFE">
            <w:pPr>
              <w:pStyle w:val="ConsPlusNormal0"/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14,00</w:t>
            </w:r>
          </w:p>
        </w:tc>
        <w:tc>
          <w:tcPr>
            <w:tcW w:w="1427" w:type="dxa"/>
          </w:tcPr>
          <w:p w:rsidR="00CC7E23" w:rsidRDefault="00CC7E23" w:rsidP="009D4BFE">
            <w:pPr>
              <w:pStyle w:val="ConsPlusNormal0"/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523600,00</w:t>
            </w:r>
          </w:p>
          <w:p w:rsidR="00CC7E23" w:rsidRPr="003D33EC" w:rsidRDefault="00CC7E23" w:rsidP="009D4BFE">
            <w:pPr>
              <w:pStyle w:val="ConsPlusNormal0"/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C7E23" w:rsidTr="009D4BFE">
        <w:tc>
          <w:tcPr>
            <w:tcW w:w="993" w:type="dxa"/>
          </w:tcPr>
          <w:p w:rsidR="00CC7E23" w:rsidRPr="003D33EC" w:rsidRDefault="00CC7E23" w:rsidP="00CC7E23">
            <w:pPr>
              <w:pStyle w:val="ConsPlusNormal0"/>
              <w:numPr>
                <w:ilvl w:val="0"/>
                <w:numId w:val="36"/>
              </w:num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6" w:type="dxa"/>
          </w:tcPr>
          <w:p w:rsidR="00CC7E23" w:rsidRPr="00B50933" w:rsidRDefault="00CC7E23" w:rsidP="009D4BFE">
            <w:pPr>
              <w:pStyle w:val="ConsPlusNormal0"/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09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информирование граждан о реализуемых в стране приоритетных национальных программах во всех сферах жизнедеятельности;        </w:t>
            </w:r>
          </w:p>
          <w:p w:rsidR="00CC7E23" w:rsidRPr="00B50933" w:rsidRDefault="00CC7E23" w:rsidP="009D4BFE">
            <w:pPr>
              <w:pStyle w:val="ConsPlusNormal0"/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09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-обеспечение информационного сопровождения инициатив и проектов, реализуемых в районе, в сфере социально-экономического развития;</w:t>
            </w:r>
          </w:p>
          <w:p w:rsidR="00CC7E23" w:rsidRPr="00B50933" w:rsidRDefault="00CC7E23" w:rsidP="009D4BFE">
            <w:pPr>
              <w:pStyle w:val="ConsPlusNormal0"/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09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культивирование этнических обычаев и традиций населения отдельно взятой местности;</w:t>
            </w:r>
          </w:p>
          <w:p w:rsidR="00CC7E23" w:rsidRPr="00B50933" w:rsidRDefault="00CC7E23" w:rsidP="009D4BFE">
            <w:pPr>
              <w:pStyle w:val="ConsPlusNormal0"/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09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-выявление и информирование населения о видных  земляках и выходцах родного края, привлечение их к соучастию в жизни родного села;</w:t>
            </w:r>
          </w:p>
          <w:p w:rsidR="00CC7E23" w:rsidRPr="00B50933" w:rsidRDefault="00CC7E23" w:rsidP="009D4BFE">
            <w:pPr>
              <w:pStyle w:val="ConsPlusNormal0"/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09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формирование в общественном сознании жителей села ценностей отдельно взятых инициативных решений;</w:t>
            </w:r>
          </w:p>
          <w:p w:rsidR="00CC7E23" w:rsidRPr="00B50933" w:rsidRDefault="00CC7E23" w:rsidP="009D4BFE">
            <w:pPr>
              <w:pStyle w:val="ConsPlusNormal0"/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09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воспитание у молодого поколения любви к родной земле, ответственности за ее развитие и процветание на лучших примерах;</w:t>
            </w:r>
          </w:p>
          <w:p w:rsidR="00CC7E23" w:rsidRPr="003D33EC" w:rsidRDefault="00CC7E23" w:rsidP="009D4BFE">
            <w:pPr>
              <w:pStyle w:val="ConsPlusNormal0"/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09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создание «лифта» для полноценного участия молодежи в новых креативных проектах, направленных на развитие сельских территорий на страницах районной газеты «Нократ» (Вятка)</w:t>
            </w:r>
            <w:r w:rsidRPr="003D33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 телеканале «Мамадыш ТВ»</w:t>
            </w:r>
          </w:p>
        </w:tc>
        <w:tc>
          <w:tcPr>
            <w:tcW w:w="1557" w:type="dxa"/>
          </w:tcPr>
          <w:p w:rsidR="00CC7E23" w:rsidRPr="003D33EC" w:rsidRDefault="00CC7E23" w:rsidP="009D4BFE">
            <w:pPr>
              <w:pStyle w:val="ConsPlusNormal0"/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33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Январь- декабрь</w:t>
            </w:r>
          </w:p>
        </w:tc>
        <w:tc>
          <w:tcPr>
            <w:tcW w:w="1276" w:type="dxa"/>
          </w:tcPr>
          <w:p w:rsidR="00CC7E23" w:rsidRPr="003D33EC" w:rsidRDefault="00CC7E23" w:rsidP="009D4BFE">
            <w:pPr>
              <w:pStyle w:val="ConsPlusNormal0"/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220 мин</w:t>
            </w:r>
          </w:p>
        </w:tc>
        <w:tc>
          <w:tcPr>
            <w:tcW w:w="1408" w:type="dxa"/>
          </w:tcPr>
          <w:p w:rsidR="00CC7E23" w:rsidRPr="003D33EC" w:rsidRDefault="00CC7E23" w:rsidP="009D4BFE">
            <w:pPr>
              <w:pStyle w:val="ConsPlusNormal0"/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1200,00</w:t>
            </w:r>
          </w:p>
        </w:tc>
        <w:tc>
          <w:tcPr>
            <w:tcW w:w="1427" w:type="dxa"/>
          </w:tcPr>
          <w:p w:rsidR="00CC7E23" w:rsidRPr="003D33EC" w:rsidRDefault="00CC7E23" w:rsidP="009D4BFE">
            <w:pPr>
              <w:pStyle w:val="ConsPlusNormal0"/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264000,00</w:t>
            </w:r>
          </w:p>
        </w:tc>
      </w:tr>
      <w:tr w:rsidR="00CC7E23" w:rsidTr="009D4BFE">
        <w:tc>
          <w:tcPr>
            <w:tcW w:w="993" w:type="dxa"/>
          </w:tcPr>
          <w:p w:rsidR="00CC7E23" w:rsidRPr="003D33EC" w:rsidRDefault="00CC7E23" w:rsidP="00CC7E23">
            <w:pPr>
              <w:pStyle w:val="ConsPlusNormal0"/>
              <w:numPr>
                <w:ilvl w:val="0"/>
                <w:numId w:val="36"/>
              </w:num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6" w:type="dxa"/>
          </w:tcPr>
          <w:p w:rsidR="00CC7E23" w:rsidRPr="00B50933" w:rsidRDefault="00CC7E23" w:rsidP="009D4BFE">
            <w:pPr>
              <w:pStyle w:val="ConsPlusNormal0"/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09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информирование граждан о реализуемых в стране приоритетных национальных программах во всех сферах жизнедеятельности;        </w:t>
            </w:r>
          </w:p>
          <w:p w:rsidR="00CC7E23" w:rsidRPr="00B50933" w:rsidRDefault="00CC7E23" w:rsidP="009D4BFE">
            <w:pPr>
              <w:pStyle w:val="ConsPlusNormal0"/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09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-обеспечение информационного сопровождения инициатив и проектов, реализуемых в районе, в сфере социально-экономического развития;</w:t>
            </w:r>
          </w:p>
          <w:p w:rsidR="00CC7E23" w:rsidRPr="00B50933" w:rsidRDefault="00CC7E23" w:rsidP="009D4BFE">
            <w:pPr>
              <w:pStyle w:val="ConsPlusNormal0"/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09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культивирование этнических обычаев и традиций населения отдельно взятой местности;</w:t>
            </w:r>
          </w:p>
          <w:p w:rsidR="00CC7E23" w:rsidRPr="00B50933" w:rsidRDefault="00CC7E23" w:rsidP="009D4BFE">
            <w:pPr>
              <w:pStyle w:val="ConsPlusNormal0"/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09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-выявление и информирование населения о видных  земляках и выходцах родного края, привлечение их к соучастию в жизни родного села;</w:t>
            </w:r>
          </w:p>
          <w:p w:rsidR="00CC7E23" w:rsidRPr="00B50933" w:rsidRDefault="00CC7E23" w:rsidP="009D4BFE">
            <w:pPr>
              <w:pStyle w:val="ConsPlusNormal0"/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09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формирование в общественном сознании жителей села ценностей отдельно взятых инициативных решений;</w:t>
            </w:r>
          </w:p>
          <w:p w:rsidR="00CC7E23" w:rsidRPr="00B50933" w:rsidRDefault="00CC7E23" w:rsidP="009D4BFE">
            <w:pPr>
              <w:pStyle w:val="ConsPlusNormal0"/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09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воспитание у молодого поколения любви к родной земле, ответственности за ее развитие и процветание на лучших примерах;</w:t>
            </w:r>
          </w:p>
          <w:p w:rsidR="00CC7E23" w:rsidRPr="003D33EC" w:rsidRDefault="00CC7E23" w:rsidP="009D4BFE">
            <w:pPr>
              <w:pStyle w:val="ConsPlusNormal0"/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09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создание «лифта» для полноценного участия молодежи в новых креативных проектах, направленных на развитие сельских территорий на страницах районной газеты «Нократ» (Вятка)</w:t>
            </w:r>
            <w:r w:rsidRPr="003D33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 радиоканале «Нократ дулкыннары»  </w:t>
            </w:r>
          </w:p>
        </w:tc>
        <w:tc>
          <w:tcPr>
            <w:tcW w:w="1557" w:type="dxa"/>
          </w:tcPr>
          <w:p w:rsidR="00CC7E23" w:rsidRPr="003D33EC" w:rsidRDefault="00CC7E23" w:rsidP="009D4BFE">
            <w:pPr>
              <w:pStyle w:val="ConsPlusNormal0"/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33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Январь- декабрь</w:t>
            </w:r>
          </w:p>
        </w:tc>
        <w:tc>
          <w:tcPr>
            <w:tcW w:w="1276" w:type="dxa"/>
          </w:tcPr>
          <w:p w:rsidR="00CC7E23" w:rsidRPr="003D33EC" w:rsidRDefault="00CC7E23" w:rsidP="009D4BFE">
            <w:pPr>
              <w:pStyle w:val="ConsPlusNormal0"/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720 минут</w:t>
            </w:r>
          </w:p>
        </w:tc>
        <w:tc>
          <w:tcPr>
            <w:tcW w:w="1408" w:type="dxa"/>
          </w:tcPr>
          <w:p w:rsidR="00CC7E23" w:rsidRPr="003D33EC" w:rsidRDefault="00CC7E23" w:rsidP="009D4BFE">
            <w:pPr>
              <w:pStyle w:val="ConsPlusNormal0"/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167,00</w:t>
            </w:r>
          </w:p>
        </w:tc>
        <w:tc>
          <w:tcPr>
            <w:tcW w:w="1427" w:type="dxa"/>
          </w:tcPr>
          <w:p w:rsidR="00CC7E23" w:rsidRPr="003D33EC" w:rsidRDefault="00CC7E23" w:rsidP="009D4BFE">
            <w:pPr>
              <w:pStyle w:val="ConsPlusNormal0"/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120240,00</w:t>
            </w:r>
          </w:p>
        </w:tc>
      </w:tr>
      <w:tr w:rsidR="00CC7E23" w:rsidTr="009D4BFE">
        <w:tc>
          <w:tcPr>
            <w:tcW w:w="993" w:type="dxa"/>
          </w:tcPr>
          <w:p w:rsidR="00CC7E23" w:rsidRPr="003D33EC" w:rsidRDefault="00CC7E23" w:rsidP="00CC7E23">
            <w:pPr>
              <w:pStyle w:val="ConsPlusNormal0"/>
              <w:numPr>
                <w:ilvl w:val="0"/>
                <w:numId w:val="36"/>
              </w:numPr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6" w:type="dxa"/>
          </w:tcPr>
          <w:p w:rsidR="00CC7E23" w:rsidRPr="00B50933" w:rsidRDefault="00CC7E23" w:rsidP="009D4BFE">
            <w:pPr>
              <w:pStyle w:val="ConsPlusNormal0"/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09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информирование граждан о реализуемых в стране приоритетных национальных программах во всех сферах жизнедеятельности;        </w:t>
            </w:r>
          </w:p>
          <w:p w:rsidR="00CC7E23" w:rsidRPr="00B50933" w:rsidRDefault="00CC7E23" w:rsidP="009D4BFE">
            <w:pPr>
              <w:pStyle w:val="ConsPlusNormal0"/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09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-обеспечение информационного сопровождения инициатив и проектов, реализуемых в районе, в сфере социально-экономического развития;</w:t>
            </w:r>
          </w:p>
          <w:p w:rsidR="00CC7E23" w:rsidRPr="00B50933" w:rsidRDefault="00CC7E23" w:rsidP="009D4BFE">
            <w:pPr>
              <w:pStyle w:val="ConsPlusNormal0"/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09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культивирование этнических обычаев и традиций населения отдельно взятой местности;</w:t>
            </w:r>
          </w:p>
          <w:p w:rsidR="00CC7E23" w:rsidRPr="00B50933" w:rsidRDefault="00CC7E23" w:rsidP="009D4BFE">
            <w:pPr>
              <w:pStyle w:val="ConsPlusNormal0"/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09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-выявление и информирование населения о видных  земляках и выходцах родного края, привлечение их к соучастию в жизни родного села;</w:t>
            </w:r>
          </w:p>
          <w:p w:rsidR="00CC7E23" w:rsidRPr="00B50933" w:rsidRDefault="00CC7E23" w:rsidP="009D4BFE">
            <w:pPr>
              <w:pStyle w:val="ConsPlusNormal0"/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09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формирование в общественном сознании жителей села ценностей отдельно взятых инициативных решений;</w:t>
            </w:r>
          </w:p>
          <w:p w:rsidR="00CC7E23" w:rsidRPr="00B50933" w:rsidRDefault="00CC7E23" w:rsidP="009D4BFE">
            <w:pPr>
              <w:pStyle w:val="ConsPlusNormal0"/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09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воспитание у молодого поколения любви к родной земле, ответственности за ее </w:t>
            </w:r>
            <w:r w:rsidRPr="00B509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развитие и процветание на лучших примерах;</w:t>
            </w:r>
          </w:p>
          <w:p w:rsidR="00CC7E23" w:rsidRPr="003D33EC" w:rsidRDefault="00CC7E23" w:rsidP="009D4BFE">
            <w:pPr>
              <w:pStyle w:val="ConsPlusNormal0"/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509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создание «лифта» для полноценного участия молодежи в новых креативных проектах, направленных на развитие сельских территорий на страницах районной газеты «Нократ» (Вятка)</w:t>
            </w:r>
            <w:r w:rsidRPr="003D33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на сайте «Нократ» («Вятка»)</w:t>
            </w:r>
          </w:p>
        </w:tc>
        <w:tc>
          <w:tcPr>
            <w:tcW w:w="1557" w:type="dxa"/>
          </w:tcPr>
          <w:p w:rsidR="00CC7E23" w:rsidRPr="003D33EC" w:rsidRDefault="00CC7E23" w:rsidP="009D4BFE">
            <w:pPr>
              <w:pStyle w:val="ConsPlusNormal0"/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33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Январь- декабрь</w:t>
            </w:r>
          </w:p>
        </w:tc>
        <w:tc>
          <w:tcPr>
            <w:tcW w:w="1276" w:type="dxa"/>
          </w:tcPr>
          <w:p w:rsidR="00CC7E23" w:rsidRPr="003D33EC" w:rsidRDefault="00CC7E23" w:rsidP="009D4BFE">
            <w:pPr>
              <w:pStyle w:val="ConsPlusNormal0"/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240 </w:t>
            </w:r>
          </w:p>
        </w:tc>
        <w:tc>
          <w:tcPr>
            <w:tcW w:w="1408" w:type="dxa"/>
          </w:tcPr>
          <w:p w:rsidR="00CC7E23" w:rsidRPr="003D33EC" w:rsidRDefault="00CC7E23" w:rsidP="009D4BFE">
            <w:pPr>
              <w:pStyle w:val="ConsPlusNormal0"/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384,00</w:t>
            </w:r>
          </w:p>
        </w:tc>
        <w:tc>
          <w:tcPr>
            <w:tcW w:w="1427" w:type="dxa"/>
          </w:tcPr>
          <w:p w:rsidR="00CC7E23" w:rsidRPr="003D33EC" w:rsidRDefault="00CC7E23" w:rsidP="009D4BFE">
            <w:pPr>
              <w:pStyle w:val="ConsPlusNormal0"/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92160,00</w:t>
            </w:r>
          </w:p>
        </w:tc>
      </w:tr>
      <w:tr w:rsidR="00CC7E23" w:rsidTr="009D4BFE">
        <w:tc>
          <w:tcPr>
            <w:tcW w:w="993" w:type="dxa"/>
          </w:tcPr>
          <w:p w:rsidR="00CC7E23" w:rsidRPr="003D33EC" w:rsidRDefault="00CC7E23" w:rsidP="009D4BFE">
            <w:pPr>
              <w:pStyle w:val="ConsPlusNormal0"/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33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Итого </w:t>
            </w:r>
          </w:p>
          <w:p w:rsidR="00CC7E23" w:rsidRPr="003D33EC" w:rsidRDefault="00CC7E23" w:rsidP="009D4BFE">
            <w:pPr>
              <w:pStyle w:val="ConsPlusNormal0"/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33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(в руб.)</w:t>
            </w:r>
          </w:p>
        </w:tc>
        <w:tc>
          <w:tcPr>
            <w:tcW w:w="3546" w:type="dxa"/>
          </w:tcPr>
          <w:p w:rsidR="00CC7E23" w:rsidRPr="003D33EC" w:rsidRDefault="00CC7E23" w:rsidP="009D4BFE">
            <w:pPr>
              <w:pStyle w:val="ConsPlusNormal0"/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7" w:type="dxa"/>
          </w:tcPr>
          <w:p w:rsidR="00CC7E23" w:rsidRPr="003D33EC" w:rsidRDefault="00CC7E23" w:rsidP="009D4BFE">
            <w:pPr>
              <w:pStyle w:val="ConsPlusNormal0"/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CC7E23" w:rsidRPr="003D33EC" w:rsidRDefault="00CC7E23" w:rsidP="009D4BFE">
            <w:pPr>
              <w:pStyle w:val="ConsPlusNormal0"/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08" w:type="dxa"/>
          </w:tcPr>
          <w:p w:rsidR="00CC7E23" w:rsidRPr="003D33EC" w:rsidRDefault="00CC7E23" w:rsidP="009D4BFE">
            <w:pPr>
              <w:pStyle w:val="ConsPlusNormal0"/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27" w:type="dxa"/>
          </w:tcPr>
          <w:p w:rsidR="00CC7E23" w:rsidRPr="003D33EC" w:rsidRDefault="00CC7E23" w:rsidP="009D4BFE">
            <w:pPr>
              <w:pStyle w:val="ConsPlusNormal0"/>
              <w:spacing w:line="264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D33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1000000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,00</w:t>
            </w:r>
          </w:p>
        </w:tc>
      </w:tr>
    </w:tbl>
    <w:p w:rsidR="00CC7E23" w:rsidRDefault="00CC7E23" w:rsidP="00CC7E23">
      <w:pPr>
        <w:pStyle w:val="ConsPlusNormal0"/>
        <w:spacing w:line="264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CC7E23" w:rsidRDefault="00CC7E23" w:rsidP="00CC7E23">
      <w:pPr>
        <w:pStyle w:val="ConsPlusNormal0"/>
        <w:spacing w:line="264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CC7E23" w:rsidRDefault="00CC7E23" w:rsidP="00CC7E23">
      <w:pPr>
        <w:pStyle w:val="ConsPlusNormal0"/>
        <w:spacing w:line="264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CC7E23" w:rsidRDefault="00CC7E23" w:rsidP="00CC7E23">
      <w:pPr>
        <w:pStyle w:val="ConsPlusNormal0"/>
        <w:spacing w:line="264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CC7E23" w:rsidRDefault="00CC7E23" w:rsidP="00CC7E23">
      <w:pPr>
        <w:pStyle w:val="ConsPlusNormal0"/>
        <w:spacing w:line="264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CC7E23" w:rsidRDefault="00CC7E23" w:rsidP="00CC7E23">
      <w:pPr>
        <w:pStyle w:val="ConsPlusNormal0"/>
        <w:spacing w:line="264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CC7E23" w:rsidRDefault="00CC7E23" w:rsidP="00CC7E23">
      <w:bookmarkStart w:id="11" w:name="_GoBack"/>
      <w:bookmarkEnd w:id="11"/>
    </w:p>
    <w:p w:rsidR="00CC7E23" w:rsidRDefault="00CC7E23" w:rsidP="009D2F14">
      <w:pPr>
        <w:pStyle w:val="ConsPlusNormal0"/>
        <w:spacing w:line="264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2F14" w:rsidRDefault="009D2F14" w:rsidP="0016343F">
      <w:pPr>
        <w:spacing w:line="264" w:lineRule="auto"/>
        <w:jc w:val="both"/>
        <w:rPr>
          <w:sz w:val="28"/>
          <w:szCs w:val="28"/>
        </w:rPr>
      </w:pPr>
    </w:p>
    <w:sectPr w:rsidR="009D2F14" w:rsidSect="009D2F14">
      <w:pgSz w:w="11905" w:h="16837"/>
      <w:pgMar w:top="1134" w:right="567" w:bottom="907" w:left="1276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469" w:rsidRDefault="00C31469">
      <w:r>
        <w:separator/>
      </w:r>
    </w:p>
  </w:endnote>
  <w:endnote w:type="continuationSeparator" w:id="0">
    <w:p w:rsidR="00C31469" w:rsidRDefault="00C31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469" w:rsidRDefault="00C31469">
      <w:r>
        <w:separator/>
      </w:r>
    </w:p>
  </w:footnote>
  <w:footnote w:type="continuationSeparator" w:id="0">
    <w:p w:rsidR="00C31469" w:rsidRDefault="00C314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86C220C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1E13835"/>
    <w:multiLevelType w:val="singleLevel"/>
    <w:tmpl w:val="01209DC0"/>
    <w:lvl w:ilvl="0">
      <w:start w:val="4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64D90"/>
    <w:multiLevelType w:val="hybridMultilevel"/>
    <w:tmpl w:val="86AE5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E89581F"/>
    <w:multiLevelType w:val="singleLevel"/>
    <w:tmpl w:val="E7240FFA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83A10AB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9B0197B"/>
    <w:multiLevelType w:val="singleLevel"/>
    <w:tmpl w:val="559A536C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A892E43"/>
    <w:multiLevelType w:val="singleLevel"/>
    <w:tmpl w:val="D3B6741E"/>
    <w:lvl w:ilvl="0">
      <w:start w:val="7"/>
      <w:numFmt w:val="decimal"/>
      <w:lvlText w:val="2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1F5A008E"/>
    <w:multiLevelType w:val="singleLevel"/>
    <w:tmpl w:val="0F94F622"/>
    <w:lvl w:ilvl="0">
      <w:start w:val="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22F67342"/>
    <w:multiLevelType w:val="singleLevel"/>
    <w:tmpl w:val="E4842C98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8881F8C"/>
    <w:multiLevelType w:val="singleLevel"/>
    <w:tmpl w:val="C5DE8920"/>
    <w:lvl w:ilvl="0">
      <w:start w:val="8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2ADF5EF5"/>
    <w:multiLevelType w:val="singleLevel"/>
    <w:tmpl w:val="4CA854D2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2B144E97"/>
    <w:multiLevelType w:val="singleLevel"/>
    <w:tmpl w:val="5EAC4A5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31193C1D"/>
    <w:multiLevelType w:val="singleLevel"/>
    <w:tmpl w:val="D55CA1F8"/>
    <w:lvl w:ilvl="0">
      <w:start w:val="2"/>
      <w:numFmt w:val="decimal"/>
      <w:lvlText w:val="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3DA10C09"/>
    <w:multiLevelType w:val="multilevel"/>
    <w:tmpl w:val="E3BC3B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EAF70A1"/>
    <w:multiLevelType w:val="singleLevel"/>
    <w:tmpl w:val="379231A4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6B1972"/>
    <w:multiLevelType w:val="hybridMultilevel"/>
    <w:tmpl w:val="B302F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103510"/>
    <w:multiLevelType w:val="hybridMultilevel"/>
    <w:tmpl w:val="C0702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4" w15:restartNumberingAfterBreak="0">
    <w:nsid w:val="5EFD559B"/>
    <w:multiLevelType w:val="singleLevel"/>
    <w:tmpl w:val="FCB2BAD2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6F64296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8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97B4489"/>
    <w:multiLevelType w:val="hybridMultilevel"/>
    <w:tmpl w:val="4DC88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83688C"/>
    <w:multiLevelType w:val="hybridMultilevel"/>
    <w:tmpl w:val="2FC4D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E956A4C"/>
    <w:multiLevelType w:val="singleLevel"/>
    <w:tmpl w:val="E91C6AF2"/>
    <w:lvl w:ilvl="0">
      <w:start w:val="1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7"/>
  </w:num>
  <w:num w:numId="3">
    <w:abstractNumId w:val="3"/>
  </w:num>
  <w:num w:numId="4">
    <w:abstractNumId w:val="28"/>
  </w:num>
  <w:num w:numId="5">
    <w:abstractNumId w:val="29"/>
  </w:num>
  <w:num w:numId="6">
    <w:abstractNumId w:val="25"/>
  </w:num>
  <w:num w:numId="7">
    <w:abstractNumId w:val="4"/>
  </w:num>
  <w:num w:numId="8">
    <w:abstractNumId w:val="23"/>
  </w:num>
  <w:num w:numId="9">
    <w:abstractNumId w:val="6"/>
  </w:num>
  <w:num w:numId="10">
    <w:abstractNumId w:val="20"/>
  </w:num>
  <w:num w:numId="11">
    <w:abstractNumId w:val="12"/>
  </w:num>
  <w:num w:numId="12">
    <w:abstractNumId w:val="15"/>
  </w:num>
  <w:num w:numId="13">
    <w:abstractNumId w:val="14"/>
  </w:num>
  <w:num w:numId="14">
    <w:abstractNumId w:val="24"/>
  </w:num>
  <w:num w:numId="15">
    <w:abstractNumId w:val="11"/>
  </w:num>
  <w:num w:numId="16">
    <w:abstractNumId w:val="7"/>
  </w:num>
  <w:num w:numId="17">
    <w:abstractNumId w:val="32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3"/>
  </w:num>
  <w:num w:numId="21">
    <w:abstractNumId w:val="9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6"/>
  </w:num>
  <w:num w:numId="24">
    <w:abstractNumId w:val="17"/>
  </w:num>
  <w:num w:numId="25">
    <w:abstractNumId w:val="17"/>
    <w:lvlOverride w:ilvl="0">
      <w:lvl w:ilvl="0">
        <w:start w:val="4"/>
        <w:numFmt w:val="decimal"/>
        <w:lvlText w:val="3.%1.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8"/>
  </w:num>
  <w:num w:numId="27">
    <w:abstractNumId w:val="10"/>
  </w:num>
  <w:num w:numId="28">
    <w:abstractNumId w:val="2"/>
  </w:num>
  <w:num w:numId="29">
    <w:abstractNumId w:val="16"/>
  </w:num>
  <w:num w:numId="30">
    <w:abstractNumId w:val="19"/>
  </w:num>
  <w:num w:numId="31">
    <w:abstractNumId w:val="5"/>
  </w:num>
  <w:num w:numId="32">
    <w:abstractNumId w:val="22"/>
  </w:num>
  <w:num w:numId="33">
    <w:abstractNumId w:val="18"/>
  </w:num>
  <w:num w:numId="34">
    <w:abstractNumId w:val="30"/>
  </w:num>
  <w:num w:numId="35">
    <w:abstractNumId w:val="21"/>
  </w:num>
  <w:num w:numId="3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6ED4"/>
    <w:rsid w:val="00015ED9"/>
    <w:rsid w:val="00022359"/>
    <w:rsid w:val="00022D61"/>
    <w:rsid w:val="000429F7"/>
    <w:rsid w:val="000430DB"/>
    <w:rsid w:val="00047FCC"/>
    <w:rsid w:val="00054A3B"/>
    <w:rsid w:val="0005711A"/>
    <w:rsid w:val="00063630"/>
    <w:rsid w:val="0007333E"/>
    <w:rsid w:val="0008359D"/>
    <w:rsid w:val="00095CF6"/>
    <w:rsid w:val="000C0B1A"/>
    <w:rsid w:val="000F7E7B"/>
    <w:rsid w:val="00106D04"/>
    <w:rsid w:val="00107FC2"/>
    <w:rsid w:val="00112128"/>
    <w:rsid w:val="00113E25"/>
    <w:rsid w:val="00127961"/>
    <w:rsid w:val="00131B46"/>
    <w:rsid w:val="00132550"/>
    <w:rsid w:val="0016343F"/>
    <w:rsid w:val="0018195A"/>
    <w:rsid w:val="001B41FB"/>
    <w:rsid w:val="001B5F1C"/>
    <w:rsid w:val="001C5938"/>
    <w:rsid w:val="001F715B"/>
    <w:rsid w:val="00200549"/>
    <w:rsid w:val="00202DC8"/>
    <w:rsid w:val="0020685B"/>
    <w:rsid w:val="00206B4F"/>
    <w:rsid w:val="00210F16"/>
    <w:rsid w:val="00216F82"/>
    <w:rsid w:val="00217843"/>
    <w:rsid w:val="002264DB"/>
    <w:rsid w:val="002318CC"/>
    <w:rsid w:val="0023270A"/>
    <w:rsid w:val="00232ED1"/>
    <w:rsid w:val="00235B58"/>
    <w:rsid w:val="002648A4"/>
    <w:rsid w:val="00265C71"/>
    <w:rsid w:val="00275860"/>
    <w:rsid w:val="00293F50"/>
    <w:rsid w:val="002963C4"/>
    <w:rsid w:val="002A6A6D"/>
    <w:rsid w:val="002C2397"/>
    <w:rsid w:val="002D2573"/>
    <w:rsid w:val="002D267E"/>
    <w:rsid w:val="002D3DCB"/>
    <w:rsid w:val="002D7616"/>
    <w:rsid w:val="002F4D44"/>
    <w:rsid w:val="00301CE8"/>
    <w:rsid w:val="003063CB"/>
    <w:rsid w:val="003207EC"/>
    <w:rsid w:val="003222F7"/>
    <w:rsid w:val="003355B1"/>
    <w:rsid w:val="00343C37"/>
    <w:rsid w:val="00356D78"/>
    <w:rsid w:val="00360C45"/>
    <w:rsid w:val="00373DFD"/>
    <w:rsid w:val="003A2776"/>
    <w:rsid w:val="003A2FC9"/>
    <w:rsid w:val="003B7D21"/>
    <w:rsid w:val="003C2E32"/>
    <w:rsid w:val="003F057C"/>
    <w:rsid w:val="00401AC2"/>
    <w:rsid w:val="00411014"/>
    <w:rsid w:val="00415936"/>
    <w:rsid w:val="00417663"/>
    <w:rsid w:val="00420E8B"/>
    <w:rsid w:val="00430E37"/>
    <w:rsid w:val="004316EB"/>
    <w:rsid w:val="004363E2"/>
    <w:rsid w:val="00437108"/>
    <w:rsid w:val="00440713"/>
    <w:rsid w:val="00441C89"/>
    <w:rsid w:val="00442D64"/>
    <w:rsid w:val="0045012E"/>
    <w:rsid w:val="00450462"/>
    <w:rsid w:val="004531AB"/>
    <w:rsid w:val="004551F9"/>
    <w:rsid w:val="004700CC"/>
    <w:rsid w:val="00474D02"/>
    <w:rsid w:val="004754B0"/>
    <w:rsid w:val="00494AAC"/>
    <w:rsid w:val="004A232B"/>
    <w:rsid w:val="004A4560"/>
    <w:rsid w:val="004F191F"/>
    <w:rsid w:val="005026A6"/>
    <w:rsid w:val="005073DA"/>
    <w:rsid w:val="005075F8"/>
    <w:rsid w:val="005113FD"/>
    <w:rsid w:val="00511483"/>
    <w:rsid w:val="00520CCA"/>
    <w:rsid w:val="00530A98"/>
    <w:rsid w:val="0053423B"/>
    <w:rsid w:val="005550F3"/>
    <w:rsid w:val="00594985"/>
    <w:rsid w:val="005B63D9"/>
    <w:rsid w:val="005C5CF0"/>
    <w:rsid w:val="005C6B7F"/>
    <w:rsid w:val="005D6637"/>
    <w:rsid w:val="005E3205"/>
    <w:rsid w:val="005F19CC"/>
    <w:rsid w:val="005F5AD1"/>
    <w:rsid w:val="005F7E8D"/>
    <w:rsid w:val="00606A63"/>
    <w:rsid w:val="0062743B"/>
    <w:rsid w:val="00660122"/>
    <w:rsid w:val="00667325"/>
    <w:rsid w:val="00677669"/>
    <w:rsid w:val="00691C1D"/>
    <w:rsid w:val="006921E7"/>
    <w:rsid w:val="00694EED"/>
    <w:rsid w:val="006C7F97"/>
    <w:rsid w:val="006F6AA6"/>
    <w:rsid w:val="00722B19"/>
    <w:rsid w:val="00744812"/>
    <w:rsid w:val="00767EAD"/>
    <w:rsid w:val="007738B7"/>
    <w:rsid w:val="00780A18"/>
    <w:rsid w:val="00794779"/>
    <w:rsid w:val="007969EC"/>
    <w:rsid w:val="007A05FD"/>
    <w:rsid w:val="007A6E8B"/>
    <w:rsid w:val="007B2272"/>
    <w:rsid w:val="007B65C6"/>
    <w:rsid w:val="007B6885"/>
    <w:rsid w:val="007B74E4"/>
    <w:rsid w:val="007C3555"/>
    <w:rsid w:val="007C4361"/>
    <w:rsid w:val="007E0B19"/>
    <w:rsid w:val="00811ED5"/>
    <w:rsid w:val="008138C2"/>
    <w:rsid w:val="00827D69"/>
    <w:rsid w:val="00841AE4"/>
    <w:rsid w:val="008508B3"/>
    <w:rsid w:val="00851C33"/>
    <w:rsid w:val="00864085"/>
    <w:rsid w:val="008671BA"/>
    <w:rsid w:val="0088299D"/>
    <w:rsid w:val="00894EC7"/>
    <w:rsid w:val="008B148E"/>
    <w:rsid w:val="008B288E"/>
    <w:rsid w:val="008B37EE"/>
    <w:rsid w:val="008D0C60"/>
    <w:rsid w:val="008D7E9B"/>
    <w:rsid w:val="008E3C06"/>
    <w:rsid w:val="008E457F"/>
    <w:rsid w:val="00900C2C"/>
    <w:rsid w:val="00907CFD"/>
    <w:rsid w:val="009173C1"/>
    <w:rsid w:val="009257CA"/>
    <w:rsid w:val="00926F86"/>
    <w:rsid w:val="00946541"/>
    <w:rsid w:val="0096472E"/>
    <w:rsid w:val="00967F54"/>
    <w:rsid w:val="00982234"/>
    <w:rsid w:val="009967F3"/>
    <w:rsid w:val="009B70FA"/>
    <w:rsid w:val="009C207B"/>
    <w:rsid w:val="009D2F14"/>
    <w:rsid w:val="009E183F"/>
    <w:rsid w:val="009E212D"/>
    <w:rsid w:val="00A03E0C"/>
    <w:rsid w:val="00A07F48"/>
    <w:rsid w:val="00A35590"/>
    <w:rsid w:val="00A43554"/>
    <w:rsid w:val="00A60D80"/>
    <w:rsid w:val="00A92A11"/>
    <w:rsid w:val="00AA7CC1"/>
    <w:rsid w:val="00AB64AC"/>
    <w:rsid w:val="00AC3290"/>
    <w:rsid w:val="00AC5587"/>
    <w:rsid w:val="00AC7B2A"/>
    <w:rsid w:val="00AD2BAC"/>
    <w:rsid w:val="00AD2D79"/>
    <w:rsid w:val="00AE6F7A"/>
    <w:rsid w:val="00AE76F9"/>
    <w:rsid w:val="00AF4545"/>
    <w:rsid w:val="00B12302"/>
    <w:rsid w:val="00B363E3"/>
    <w:rsid w:val="00B555F9"/>
    <w:rsid w:val="00B556C1"/>
    <w:rsid w:val="00B56FC0"/>
    <w:rsid w:val="00B934FC"/>
    <w:rsid w:val="00BA5061"/>
    <w:rsid w:val="00BC3C8B"/>
    <w:rsid w:val="00BC440A"/>
    <w:rsid w:val="00BD34D4"/>
    <w:rsid w:val="00BE2A11"/>
    <w:rsid w:val="00BF431B"/>
    <w:rsid w:val="00C02746"/>
    <w:rsid w:val="00C11740"/>
    <w:rsid w:val="00C31469"/>
    <w:rsid w:val="00C32166"/>
    <w:rsid w:val="00C3336F"/>
    <w:rsid w:val="00C66A71"/>
    <w:rsid w:val="00C66C16"/>
    <w:rsid w:val="00C67E72"/>
    <w:rsid w:val="00C67F28"/>
    <w:rsid w:val="00C7694A"/>
    <w:rsid w:val="00C8210C"/>
    <w:rsid w:val="00C8237F"/>
    <w:rsid w:val="00C82D0D"/>
    <w:rsid w:val="00C95E0A"/>
    <w:rsid w:val="00C9788C"/>
    <w:rsid w:val="00CC7E23"/>
    <w:rsid w:val="00CD226B"/>
    <w:rsid w:val="00CE4E37"/>
    <w:rsid w:val="00CF038D"/>
    <w:rsid w:val="00CF2458"/>
    <w:rsid w:val="00D17400"/>
    <w:rsid w:val="00D2444C"/>
    <w:rsid w:val="00D33E4E"/>
    <w:rsid w:val="00D4016A"/>
    <w:rsid w:val="00D504AC"/>
    <w:rsid w:val="00D51204"/>
    <w:rsid w:val="00D56925"/>
    <w:rsid w:val="00D60017"/>
    <w:rsid w:val="00D6781B"/>
    <w:rsid w:val="00D90903"/>
    <w:rsid w:val="00D9711B"/>
    <w:rsid w:val="00DA7760"/>
    <w:rsid w:val="00DB4DCE"/>
    <w:rsid w:val="00DC7458"/>
    <w:rsid w:val="00DF06FD"/>
    <w:rsid w:val="00DF3E54"/>
    <w:rsid w:val="00E03FB0"/>
    <w:rsid w:val="00E12C1E"/>
    <w:rsid w:val="00E20990"/>
    <w:rsid w:val="00E2388B"/>
    <w:rsid w:val="00E3766F"/>
    <w:rsid w:val="00E44E26"/>
    <w:rsid w:val="00E51B49"/>
    <w:rsid w:val="00E55ADD"/>
    <w:rsid w:val="00E64ABC"/>
    <w:rsid w:val="00E804CB"/>
    <w:rsid w:val="00EA67BE"/>
    <w:rsid w:val="00EA7058"/>
    <w:rsid w:val="00EB51E8"/>
    <w:rsid w:val="00EC5B4B"/>
    <w:rsid w:val="00EE3460"/>
    <w:rsid w:val="00EE453E"/>
    <w:rsid w:val="00EE65F9"/>
    <w:rsid w:val="00F01955"/>
    <w:rsid w:val="00F06785"/>
    <w:rsid w:val="00F0688A"/>
    <w:rsid w:val="00F1543F"/>
    <w:rsid w:val="00F17F28"/>
    <w:rsid w:val="00F22FF3"/>
    <w:rsid w:val="00F40B93"/>
    <w:rsid w:val="00F534F7"/>
    <w:rsid w:val="00F72DEC"/>
    <w:rsid w:val="00F84451"/>
    <w:rsid w:val="00F8752E"/>
    <w:rsid w:val="00F90E71"/>
    <w:rsid w:val="00FA5E31"/>
    <w:rsid w:val="00FB2C89"/>
    <w:rsid w:val="00FD5C48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10F4F4"/>
  <w15:docId w15:val="{347729C3-913B-411E-BD09-891713A13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4316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6EB"/>
  </w:style>
  <w:style w:type="paragraph" w:styleId="ae">
    <w:name w:val="No Spacing"/>
    <w:uiPriority w:val="1"/>
    <w:qFormat/>
    <w:rsid w:val="00343C37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5">
    <w:name w:val="Style5"/>
    <w:basedOn w:val="a"/>
    <w:uiPriority w:val="99"/>
    <w:rsid w:val="005113FD"/>
    <w:pPr>
      <w:widowControl w:val="0"/>
      <w:autoSpaceDE w:val="0"/>
      <w:autoSpaceDN w:val="0"/>
      <w:adjustRightInd w:val="0"/>
      <w:spacing w:line="336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5113FD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5113FD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5113FD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5113FD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5113F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5113F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5113FD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5113F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5113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5113F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5113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5113FD"/>
    <w:rPr>
      <w:rFonts w:ascii="Times New Roman" w:hAnsi="Times New Roman" w:cs="Times New Roman"/>
      <w:sz w:val="26"/>
      <w:szCs w:val="26"/>
    </w:rPr>
  </w:style>
  <w:style w:type="character" w:customStyle="1" w:styleId="af">
    <w:name w:val="Основной текст_"/>
    <w:basedOn w:val="a0"/>
    <w:link w:val="13"/>
    <w:locked/>
    <w:rsid w:val="005D6637"/>
    <w:rPr>
      <w:spacing w:val="6"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"/>
    <w:rsid w:val="005D6637"/>
    <w:pPr>
      <w:widowControl w:val="0"/>
      <w:shd w:val="clear" w:color="auto" w:fill="FFFFFF"/>
      <w:spacing w:after="660" w:line="302" w:lineRule="exact"/>
      <w:jc w:val="both"/>
    </w:pPr>
    <w:rPr>
      <w:spacing w:val="6"/>
      <w:sz w:val="23"/>
      <w:szCs w:val="23"/>
    </w:rPr>
  </w:style>
  <w:style w:type="character" w:customStyle="1" w:styleId="23">
    <w:name w:val="Основной текст (2)_"/>
    <w:basedOn w:val="a0"/>
    <w:link w:val="24"/>
    <w:locked/>
    <w:rsid w:val="005D6637"/>
    <w:rPr>
      <w:spacing w:val="6"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5D6637"/>
    <w:pPr>
      <w:widowControl w:val="0"/>
      <w:shd w:val="clear" w:color="auto" w:fill="FFFFFF"/>
      <w:spacing w:line="302" w:lineRule="exact"/>
      <w:jc w:val="center"/>
    </w:pPr>
    <w:rPr>
      <w:spacing w:val="6"/>
      <w:sz w:val="23"/>
      <w:szCs w:val="23"/>
    </w:rPr>
  </w:style>
  <w:style w:type="paragraph" w:styleId="af0">
    <w:name w:val="Normal (Web)"/>
    <w:basedOn w:val="a"/>
    <w:unhideWhenUsed/>
    <w:rsid w:val="009D2F1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mama-mamadysh\&#1052;&#1086;&#1080;%20&#1076;&#1086;&#1082;&#1091;&#1084;&#1077;&#1085;&#1090;&#1099;\&#1055;&#1088;&#1086;&#1077;&#1082;&#1090;&#1099;%20&#1087;&#1086;&#1089;&#1090;&#1072;&#1085;&#1086;&#1074;&#1083;&#1077;&#1085;&#1080;&#1081;\Local%20Settings\Temporary%20Internet%20Files\&#1055;&#1086;&#1083;&#1100;&#1079;&#1086;&#1074;&#1072;&#1090;&#1077;&#1083;&#1100;%20&#1040;&#1062;&#1050;\&#1052;&#1086;&#1080;%20&#1076;&#1086;&#1082;&#1091;&#1084;&#1077;&#1085;&#1090;&#1099;\&#1041;&#1083;&#1072;&#1085;&#1082;%20&#1087;&#1086;&#1089;&#1090;%202015.doc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Documents%20and%20Settings\mama-mamadysh\&#1052;&#1086;&#1080;%20&#1076;&#1086;&#1082;&#1091;&#1084;&#1077;&#1085;&#1090;&#1099;\&#1055;&#1088;&#1086;&#1077;&#1082;&#1090;&#1099;%20&#1087;&#1086;&#1089;&#1090;&#1072;&#1085;&#1086;&#1074;&#1083;&#1077;&#1085;&#1080;&#1081;\Local%20Settings\Temporary%20Internet%20Files\&#1055;&#1086;&#1083;&#1100;&#1079;&#1086;&#1074;&#1072;&#1090;&#1077;&#1083;&#1100;%20&#1040;&#1062;&#1050;\&#1052;&#1086;&#1080;%20&#1076;&#1086;&#1082;&#1091;&#1084;&#1077;&#1085;&#1090;&#1099;\&#1041;&#1083;&#1072;&#1085;&#1082;%20&#1087;&#1086;&#1089;&#1090;%202015.do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Documents%20and%20Settings\mama-mamadysh\&#1052;&#1086;&#1080;%20&#1076;&#1086;&#1082;&#1091;&#1084;&#1077;&#1085;&#1090;&#1099;\&#1055;&#1088;&#1086;&#1077;&#1082;&#1090;&#1099;%20&#1087;&#1086;&#1089;&#1090;&#1072;&#1085;&#1086;&#1074;&#1083;&#1077;&#1085;&#1080;&#1081;\Local%20Settings\Temporary%20Internet%20Files\&#1055;&#1086;&#1083;&#1100;&#1079;&#1086;&#1074;&#1072;&#1090;&#1077;&#1083;&#1100;%20&#1040;&#1062;&#1050;\&#1052;&#1086;&#1080;%20&#1076;&#1086;&#1082;&#1091;&#1084;&#1077;&#1085;&#1090;&#1099;\&#1041;&#1083;&#1072;&#1085;&#1082;%20&#1087;&#1086;&#1089;&#1090;%202015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Documents%20and%20Settings\mama-mamadysh\&#1052;&#1086;&#1080;%20&#1076;&#1086;&#1082;&#1091;&#1084;&#1077;&#1085;&#1090;&#1099;\&#1055;&#1088;&#1086;&#1077;&#1082;&#1090;&#1099;%20&#1087;&#1086;&#1089;&#1090;&#1072;&#1085;&#1086;&#1074;&#1083;&#1077;&#1085;&#1080;&#1081;\Local%20Settings\Temporary%20Internet%20Files\&#1055;&#1086;&#1083;&#1100;&#1079;&#1086;&#1074;&#1072;&#1090;&#1077;&#1083;&#1100;%20&#1040;&#1062;&#1050;\&#1052;&#1086;&#1080;%20&#1076;&#1086;&#1082;&#1091;&#1084;&#1077;&#1085;&#1090;&#1099;\&#1041;&#1083;&#1072;&#1085;&#1082;%20&#1087;&#1086;&#1089;&#1090;%202015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D988972-0163-427F-8F2D-F8E02BCBB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4478</Words>
  <Characters>25526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29945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2021-06-03T05:29:00Z</cp:lastPrinted>
  <dcterms:created xsi:type="dcterms:W3CDTF">2021-06-01T11:10:00Z</dcterms:created>
  <dcterms:modified xsi:type="dcterms:W3CDTF">2021-06-03T05:29:00Z</dcterms:modified>
</cp:coreProperties>
</file>