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57C" w:rsidRDefault="00B2557C" w:rsidP="00B2557C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B2557C" w:rsidRDefault="00B2557C" w:rsidP="00B2557C">
      <w:pPr>
        <w:jc w:val="right"/>
        <w:rPr>
          <w:sz w:val="28"/>
          <w:szCs w:val="28"/>
        </w:rPr>
      </w:pPr>
    </w:p>
    <w:p w:rsidR="00B2557C" w:rsidRDefault="00B2557C" w:rsidP="00B2557C">
      <w:pPr>
        <w:rPr>
          <w:sz w:val="28"/>
          <w:szCs w:val="28"/>
        </w:rPr>
      </w:pPr>
    </w:p>
    <w:p w:rsidR="00B2557C" w:rsidRDefault="00B2557C" w:rsidP="00B2557C">
      <w:pPr>
        <w:rPr>
          <w:sz w:val="28"/>
          <w:szCs w:val="28"/>
        </w:rPr>
      </w:pPr>
      <w:r>
        <w:rPr>
          <w:sz w:val="28"/>
          <w:szCs w:val="28"/>
        </w:rPr>
        <w:t>О признании утратившими силу</w:t>
      </w:r>
    </w:p>
    <w:p w:rsidR="00B2557C" w:rsidRDefault="00B2557C" w:rsidP="00B2557C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административных </w:t>
      </w:r>
      <w:r w:rsidRPr="00166629">
        <w:rPr>
          <w:sz w:val="28"/>
          <w:szCs w:val="28"/>
        </w:rPr>
        <w:t xml:space="preserve">регламентов </w:t>
      </w:r>
    </w:p>
    <w:p w:rsidR="00B2557C" w:rsidRDefault="00B2557C" w:rsidP="00B2557C">
      <w:pPr>
        <w:rPr>
          <w:sz w:val="28"/>
          <w:szCs w:val="28"/>
        </w:rPr>
      </w:pPr>
      <w:r w:rsidRPr="00166629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государственных услуг </w:t>
      </w:r>
    </w:p>
    <w:p w:rsidR="00B2557C" w:rsidRDefault="00B2557C" w:rsidP="00B2557C">
      <w:pPr>
        <w:rPr>
          <w:sz w:val="28"/>
          <w:szCs w:val="28"/>
        </w:rPr>
      </w:pPr>
      <w:r>
        <w:rPr>
          <w:sz w:val="28"/>
          <w:szCs w:val="28"/>
        </w:rPr>
        <w:t xml:space="preserve">в области опеки и попечительства </w:t>
      </w:r>
    </w:p>
    <w:p w:rsidR="00B2557C" w:rsidRDefault="00B2557C" w:rsidP="00B2557C">
      <w:pPr>
        <w:rPr>
          <w:sz w:val="28"/>
          <w:szCs w:val="28"/>
        </w:rPr>
      </w:pPr>
      <w:r>
        <w:rPr>
          <w:sz w:val="28"/>
          <w:szCs w:val="28"/>
        </w:rPr>
        <w:t>в отношении несовершеннолетних граждан</w:t>
      </w:r>
    </w:p>
    <w:p w:rsidR="00B2557C" w:rsidRDefault="00B2557C" w:rsidP="00B2557C">
      <w:pPr>
        <w:rPr>
          <w:sz w:val="28"/>
          <w:szCs w:val="28"/>
        </w:rPr>
      </w:pPr>
    </w:p>
    <w:p w:rsidR="00B2557C" w:rsidRPr="00B2557C" w:rsidRDefault="00B2557C" w:rsidP="00B2557C">
      <w:pPr>
        <w:ind w:firstLine="567"/>
        <w:jc w:val="both"/>
        <w:rPr>
          <w:sz w:val="28"/>
          <w:szCs w:val="28"/>
        </w:rPr>
      </w:pPr>
      <w:r w:rsidRPr="00166629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распоряжений Министерства юстиции Республики Татарстан от </w:t>
      </w:r>
      <w:smartTag w:uri="urn:schemas-microsoft-com:office:smarttags" w:element="date">
        <w:smartTagPr>
          <w:attr w:name="ls" w:val="trans"/>
          <w:attr w:name="Month" w:val="11"/>
          <w:attr w:name="Day" w:val="26"/>
          <w:attr w:name="Year" w:val="2020"/>
        </w:smartTagPr>
        <w:r>
          <w:rPr>
            <w:sz w:val="28"/>
            <w:szCs w:val="28"/>
          </w:rPr>
          <w:t>26.11.2020</w:t>
        </w:r>
      </w:smartTag>
      <w:r>
        <w:rPr>
          <w:sz w:val="28"/>
          <w:szCs w:val="28"/>
        </w:rPr>
        <w:t xml:space="preserve"> года № 7036, от </w:t>
      </w:r>
      <w:smartTag w:uri="urn:schemas-microsoft-com:office:smarttags" w:element="date">
        <w:smartTagPr>
          <w:attr w:name="ls" w:val="trans"/>
          <w:attr w:name="Month" w:val="12"/>
          <w:attr w:name="Day" w:val="24"/>
          <w:attr w:name="Year" w:val="2020"/>
        </w:smartTagPr>
        <w:r>
          <w:rPr>
            <w:sz w:val="28"/>
            <w:szCs w:val="28"/>
          </w:rPr>
          <w:t>24.12.2020</w:t>
        </w:r>
      </w:smartTag>
      <w:r>
        <w:rPr>
          <w:sz w:val="28"/>
          <w:szCs w:val="28"/>
        </w:rPr>
        <w:t xml:space="preserve"> года № 7483, от </w:t>
      </w:r>
      <w:smartTag w:uri="urn:schemas-microsoft-com:office:smarttags" w:element="date">
        <w:smartTagPr>
          <w:attr w:name="ls" w:val="trans"/>
          <w:attr w:name="Month" w:val="01"/>
          <w:attr w:name="Day" w:val="15"/>
          <w:attr w:name="Year" w:val="2021"/>
        </w:smartTagPr>
        <w:r>
          <w:rPr>
            <w:sz w:val="28"/>
            <w:szCs w:val="28"/>
          </w:rPr>
          <w:t>15.01.2021</w:t>
        </w:r>
      </w:smartTag>
      <w:r>
        <w:rPr>
          <w:sz w:val="28"/>
          <w:szCs w:val="28"/>
        </w:rPr>
        <w:t xml:space="preserve"> № 7507, от </w:t>
      </w:r>
      <w:smartTag w:uri="urn:schemas-microsoft-com:office:smarttags" w:element="date">
        <w:smartTagPr>
          <w:attr w:name="ls" w:val="trans"/>
          <w:attr w:name="Month" w:val="01"/>
          <w:attr w:name="Day" w:val="26"/>
          <w:attr w:name="Year" w:val="2021"/>
        </w:smartTagPr>
        <w:r>
          <w:rPr>
            <w:sz w:val="28"/>
            <w:szCs w:val="28"/>
          </w:rPr>
          <w:t>26.01.2021</w:t>
        </w:r>
      </w:smartTag>
      <w:r>
        <w:rPr>
          <w:sz w:val="28"/>
          <w:szCs w:val="28"/>
        </w:rPr>
        <w:t xml:space="preserve"> № 7522, приказа Министерства образования и науки Республики Татарстан от </w:t>
      </w:r>
      <w:smartTag w:uri="urn:schemas-microsoft-com:office:smarttags" w:element="date">
        <w:smartTagPr>
          <w:attr w:name="ls" w:val="trans"/>
          <w:attr w:name="Month" w:val="11"/>
          <w:attr w:name="Day" w:val="02"/>
          <w:attr w:name="Year" w:val="2020"/>
        </w:smartTagPr>
        <w:r>
          <w:rPr>
            <w:sz w:val="28"/>
            <w:szCs w:val="28"/>
          </w:rPr>
          <w:t>02.11.2020</w:t>
        </w:r>
      </w:smartTag>
      <w:r>
        <w:rPr>
          <w:sz w:val="28"/>
          <w:szCs w:val="28"/>
        </w:rPr>
        <w:t xml:space="preserve"> года № под-1148/20 «Об утверждении Административного регламента предоставления государственной услуги по назначению опекуна (попечителя) детям-сиротам и детям, оставшимся без попечения родителей (на возмездных или безвозмездных условиях), или выдаче заключения о возможности быть опекуном (попечителем)», приказа Министерства образования и науки Республики Татарстан от </w:t>
      </w:r>
      <w:smartTag w:uri="urn:schemas-microsoft-com:office:smarttags" w:element="date">
        <w:smartTagPr>
          <w:attr w:name="ls" w:val="trans"/>
          <w:attr w:name="Month" w:val="11"/>
          <w:attr w:name="Day" w:val="05"/>
          <w:attr w:name="Year" w:val="2020"/>
        </w:smartTagPr>
        <w:r>
          <w:rPr>
            <w:sz w:val="28"/>
            <w:szCs w:val="28"/>
          </w:rPr>
          <w:t>05.11.2020</w:t>
        </w:r>
      </w:smartTag>
      <w:r>
        <w:rPr>
          <w:sz w:val="28"/>
          <w:szCs w:val="28"/>
        </w:rPr>
        <w:t xml:space="preserve"> года № под-1158/20 «Об утверждении Административного регламента предоставления государственной услуги по выдаче предварительного разрешения на закрытие счета, снятие, перевод, расходование денежных средств, принадлежащих несовершеннолетнему, находящихся на счете (вкладе) в банке или иной кредитной организации», приказа Министерства образования и науки Республики Татарстан от </w:t>
      </w:r>
      <w:smartTag w:uri="urn:schemas-microsoft-com:office:smarttags" w:element="date">
        <w:smartTagPr>
          <w:attr w:name="ls" w:val="trans"/>
          <w:attr w:name="Month" w:val="12"/>
          <w:attr w:name="Day" w:val="11"/>
          <w:attr w:name="Year" w:val="2020"/>
        </w:smartTagPr>
        <w:r>
          <w:rPr>
            <w:sz w:val="28"/>
            <w:szCs w:val="28"/>
          </w:rPr>
          <w:t>11.12.2020</w:t>
        </w:r>
      </w:smartTag>
      <w:r>
        <w:rPr>
          <w:sz w:val="28"/>
          <w:szCs w:val="28"/>
        </w:rPr>
        <w:t xml:space="preserve"> года № под-1326/20 «Об утверждении Административного регламента предоставления государственной услуги по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усыновители»,</w:t>
      </w:r>
      <w:r w:rsidRPr="00546D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приказа Министерства образования и науки Республики Татарстан от 09.12.2020 года № под-1305/20 «Об утверждении Административного регламента предоставления государственной услуги по выдаче предварительного разрешения на совершение сделок по отчуждению движимого имущества несовершеннолетних», на основании писем Министерства образования и науки Республики Татарстан от </w:t>
      </w:r>
      <w:smartTag w:uri="urn:schemas-microsoft-com:office:smarttags" w:element="date">
        <w:smartTagPr>
          <w:attr w:name="ls" w:val="trans"/>
          <w:attr w:name="Month" w:val="01"/>
          <w:attr w:name="Day" w:val="04"/>
          <w:attr w:name="Year" w:val="2021"/>
        </w:smartTagPr>
        <w:r>
          <w:rPr>
            <w:sz w:val="28"/>
            <w:szCs w:val="28"/>
          </w:rPr>
          <w:t>04.01.2021</w:t>
        </w:r>
      </w:smartTag>
      <w:r>
        <w:rPr>
          <w:sz w:val="28"/>
          <w:szCs w:val="28"/>
        </w:rPr>
        <w:t xml:space="preserve"> года № 16/21, от </w:t>
      </w:r>
      <w:smartTag w:uri="urn:schemas-microsoft-com:office:smarttags" w:element="date">
        <w:smartTagPr>
          <w:attr w:name="ls" w:val="trans"/>
          <w:attr w:name="Month" w:val="01"/>
          <w:attr w:name="Day" w:val="21"/>
          <w:attr w:name="Year" w:val="2021"/>
        </w:smartTagPr>
        <w:r>
          <w:rPr>
            <w:sz w:val="28"/>
            <w:szCs w:val="28"/>
          </w:rPr>
          <w:t>21.01.2021</w:t>
        </w:r>
      </w:smartTag>
      <w:r>
        <w:rPr>
          <w:sz w:val="28"/>
          <w:szCs w:val="28"/>
        </w:rPr>
        <w:t xml:space="preserve"> № 567/21, от </w:t>
      </w:r>
      <w:smartTag w:uri="urn:schemas-microsoft-com:office:smarttags" w:element="date">
        <w:smartTagPr>
          <w:attr w:name="ls" w:val="trans"/>
          <w:attr w:name="Month" w:val="01"/>
          <w:attr w:name="Day" w:val="22"/>
          <w:attr w:name="Year" w:val="2021"/>
        </w:smartTagPr>
        <w:r>
          <w:rPr>
            <w:sz w:val="28"/>
            <w:szCs w:val="28"/>
          </w:rPr>
          <w:t>22.01.2021</w:t>
        </w:r>
      </w:smartTag>
      <w:r>
        <w:rPr>
          <w:sz w:val="28"/>
          <w:szCs w:val="28"/>
        </w:rPr>
        <w:t xml:space="preserve"> года № 645/21, от 20.02.2021 № 1891/21,  Исполнительный комитет Мамадышского муниципального района Республики Татарстан п о с т а н о в л я е т:</w:t>
      </w:r>
    </w:p>
    <w:p w:rsidR="00B2557C" w:rsidRDefault="00B2557C" w:rsidP="00A06918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165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утратившими силу административные регламенты предоставления Исполнительным комитетом Мамадышского муниципального района Республики Татарстан государственных услуг в области опеки и попечительства в отношении несовершеннолетних граждан:</w:t>
      </w:r>
    </w:p>
    <w:p w:rsidR="00B2557C" w:rsidRPr="0011368D" w:rsidRDefault="00B2557C" w:rsidP="00B2557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368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68D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государственной услуги по </w:t>
      </w:r>
      <w:r w:rsidRPr="0011368D">
        <w:rPr>
          <w:rFonts w:ascii="Times New Roman" w:hAnsi="Times New Roman"/>
          <w:sz w:val="28"/>
          <w:szCs w:val="20"/>
        </w:rPr>
        <w:t>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  <w:r>
        <w:rPr>
          <w:rFonts w:ascii="Times New Roman" w:hAnsi="Times New Roman"/>
          <w:sz w:val="28"/>
          <w:szCs w:val="20"/>
        </w:rPr>
        <w:t>,</w:t>
      </w:r>
      <w:r w:rsidRPr="00834E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утвержденный постановлением Исполнительного комитета Мамадышского муниципального р</w:t>
      </w:r>
      <w:r w:rsidR="00A06918">
        <w:rPr>
          <w:rFonts w:ascii="Times New Roman" w:hAnsi="Times New Roman"/>
          <w:sz w:val="28"/>
          <w:szCs w:val="28"/>
        </w:rPr>
        <w:t>айона Республики Татарстан от 28.11.2018 года № 586</w:t>
      </w:r>
      <w:r w:rsidRPr="0011368D">
        <w:rPr>
          <w:rFonts w:ascii="Times New Roman" w:hAnsi="Times New Roman"/>
          <w:sz w:val="28"/>
          <w:szCs w:val="28"/>
        </w:rPr>
        <w:t>;</w:t>
      </w:r>
    </w:p>
    <w:p w:rsidR="00B2557C" w:rsidRPr="0011368D" w:rsidRDefault="00B2557C" w:rsidP="00B2557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368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68D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государственной услуги по </w:t>
      </w:r>
      <w:r w:rsidRPr="0011368D">
        <w:rPr>
          <w:rFonts w:ascii="Times New Roman" w:hAnsi="Times New Roman"/>
          <w:sz w:val="28"/>
          <w:szCs w:val="20"/>
        </w:rPr>
        <w:t>назначению опеки (попечительства) над детьми-сиротами и детьми, оставшимися без попечения родителей гражданами (на возмездных или безвозмездных условиях), постоянно проживающими на территории Российской Федерации, или выдаче заключения о возможности быть опекуном (попечителем)</w:t>
      </w:r>
      <w:r>
        <w:rPr>
          <w:rFonts w:ascii="Times New Roman" w:hAnsi="Times New Roman"/>
          <w:sz w:val="28"/>
          <w:szCs w:val="20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утвержденный постановлением Исполнительного комитета Мамадышского муниципального р</w:t>
      </w:r>
      <w:r w:rsidR="00A06918">
        <w:rPr>
          <w:rFonts w:ascii="Times New Roman" w:hAnsi="Times New Roman"/>
          <w:sz w:val="28"/>
          <w:szCs w:val="28"/>
        </w:rPr>
        <w:t>айона Республики Татарстан от 28.11.2018 года № 586</w:t>
      </w:r>
      <w:r w:rsidRPr="0011368D">
        <w:rPr>
          <w:rFonts w:ascii="Times New Roman" w:hAnsi="Times New Roman"/>
          <w:sz w:val="28"/>
          <w:szCs w:val="28"/>
        </w:rPr>
        <w:t>;</w:t>
      </w:r>
    </w:p>
    <w:p w:rsidR="00B2557C" w:rsidRDefault="00B2557C" w:rsidP="00B2557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368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административный регламент предоставления государственной услуги по </w:t>
      </w:r>
      <w:r w:rsidRPr="00CC643E">
        <w:rPr>
          <w:rFonts w:ascii="Times New Roman" w:hAnsi="Times New Roman"/>
          <w:sz w:val="28"/>
          <w:szCs w:val="20"/>
        </w:rPr>
        <w:t>выдаче разрешения законному представителю на получение денежного вклада несовершеннолетнего</w:t>
      </w:r>
      <w:r>
        <w:rPr>
          <w:rFonts w:ascii="Times New Roman" w:hAnsi="Times New Roman"/>
          <w:sz w:val="28"/>
          <w:szCs w:val="20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утвержденный постановлением Исполнительного комитета Мамадышского муниципального р</w:t>
      </w:r>
      <w:r w:rsidR="00A06918">
        <w:rPr>
          <w:rFonts w:ascii="Times New Roman" w:hAnsi="Times New Roman"/>
          <w:sz w:val="28"/>
          <w:szCs w:val="28"/>
        </w:rPr>
        <w:t>айона Республики Татарстан от 28.11.2018 года № 586</w:t>
      </w:r>
      <w:r>
        <w:rPr>
          <w:rFonts w:ascii="Times New Roman" w:hAnsi="Times New Roman"/>
          <w:sz w:val="28"/>
          <w:szCs w:val="28"/>
        </w:rPr>
        <w:t>;</w:t>
      </w:r>
    </w:p>
    <w:p w:rsidR="00B2557C" w:rsidRDefault="00B2557C" w:rsidP="00B2557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46DD2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государственной услуги по выдаче </w:t>
      </w:r>
      <w:r>
        <w:rPr>
          <w:rFonts w:ascii="Times New Roman" w:hAnsi="Times New Roman"/>
          <w:sz w:val="28"/>
          <w:szCs w:val="28"/>
        </w:rPr>
        <w:t xml:space="preserve">предварительного </w:t>
      </w:r>
      <w:r w:rsidRPr="00546DD2">
        <w:rPr>
          <w:rFonts w:ascii="Times New Roman" w:hAnsi="Times New Roman"/>
          <w:sz w:val="28"/>
          <w:szCs w:val="28"/>
        </w:rPr>
        <w:t xml:space="preserve">разрешения </w:t>
      </w:r>
      <w:r>
        <w:rPr>
          <w:rFonts w:ascii="Times New Roman" w:hAnsi="Times New Roman"/>
          <w:sz w:val="28"/>
          <w:szCs w:val="28"/>
        </w:rPr>
        <w:t>на совершение сделок по отчуждению движимого имущества несовершеннолетних</w:t>
      </w:r>
      <w:r w:rsidRPr="00546DD2">
        <w:rPr>
          <w:rFonts w:ascii="Times New Roman" w:hAnsi="Times New Roman"/>
          <w:sz w:val="28"/>
          <w:szCs w:val="28"/>
        </w:rPr>
        <w:t>, утвержденный постановлением Исполни</w:t>
      </w:r>
      <w:r>
        <w:rPr>
          <w:rFonts w:ascii="Times New Roman" w:hAnsi="Times New Roman"/>
          <w:sz w:val="28"/>
          <w:szCs w:val="28"/>
        </w:rPr>
        <w:t>тельного комитета Мамадышского</w:t>
      </w:r>
      <w:r w:rsidRPr="00546DD2">
        <w:rPr>
          <w:rFonts w:ascii="Times New Roman" w:hAnsi="Times New Roman"/>
          <w:sz w:val="28"/>
          <w:szCs w:val="28"/>
        </w:rPr>
        <w:t xml:space="preserve"> муниципального р</w:t>
      </w:r>
      <w:r w:rsidR="00A06918">
        <w:rPr>
          <w:rFonts w:ascii="Times New Roman" w:hAnsi="Times New Roman"/>
          <w:sz w:val="28"/>
          <w:szCs w:val="28"/>
        </w:rPr>
        <w:t>айона Республики Татарстан от 28.11.2018 года № 586</w:t>
      </w:r>
      <w:r>
        <w:rPr>
          <w:rFonts w:ascii="Times New Roman" w:hAnsi="Times New Roman"/>
          <w:sz w:val="28"/>
          <w:szCs w:val="28"/>
        </w:rPr>
        <w:t>.</w:t>
      </w:r>
    </w:p>
    <w:p w:rsidR="0071658C" w:rsidRPr="0071658C" w:rsidRDefault="0071658C" w:rsidP="0071658C">
      <w:pPr>
        <w:pStyle w:val="20"/>
        <w:tabs>
          <w:tab w:val="left" w:pos="851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2557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Сектору по связям с общественностью и СМИ Исполнительного комитета Мамадышского муниципального района Республики Татарстан в течение трех рабочих дней обеспечить размещение административных регламентов предоставления государственных услуг в области опеки и попечительства в информационно-телекоммуникационной сети «Интернет» на официальном сайте муниципального района Республики Татарстан.</w:t>
      </w:r>
    </w:p>
    <w:p w:rsidR="00A06918" w:rsidRDefault="00A06918" w:rsidP="00A06918">
      <w:pPr>
        <w:pStyle w:val="20"/>
        <w:tabs>
          <w:tab w:val="left" w:pos="851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2557C">
        <w:rPr>
          <w:rFonts w:ascii="Times New Roman" w:hAnsi="Times New Roman"/>
          <w:sz w:val="28"/>
          <w:szCs w:val="28"/>
        </w:rPr>
        <w:t>3</w:t>
      </w:r>
      <w:r w:rsidR="00B2557C" w:rsidRPr="000457C2">
        <w:rPr>
          <w:rFonts w:ascii="Times New Roman" w:hAnsi="Times New Roman"/>
          <w:sz w:val="28"/>
          <w:szCs w:val="28"/>
        </w:rPr>
        <w:t>.</w:t>
      </w:r>
      <w:r w:rsidR="00B2557C">
        <w:rPr>
          <w:rFonts w:ascii="Times New Roman" w:hAnsi="Times New Roman"/>
          <w:sz w:val="28"/>
          <w:szCs w:val="28"/>
        </w:rPr>
        <w:t xml:space="preserve"> Контроль за исполнением настоящего пос</w:t>
      </w:r>
      <w:r>
        <w:rPr>
          <w:rFonts w:ascii="Times New Roman" w:hAnsi="Times New Roman"/>
          <w:sz w:val="28"/>
          <w:szCs w:val="28"/>
        </w:rPr>
        <w:t xml:space="preserve">тановления возложить на </w:t>
      </w:r>
      <w:r w:rsidR="00B2557C">
        <w:rPr>
          <w:rFonts w:ascii="Times New Roman" w:hAnsi="Times New Roman"/>
          <w:sz w:val="28"/>
          <w:szCs w:val="28"/>
        </w:rPr>
        <w:t>заместителя руководителя Исполни</w:t>
      </w:r>
      <w:r>
        <w:rPr>
          <w:rFonts w:ascii="Times New Roman" w:hAnsi="Times New Roman"/>
          <w:sz w:val="28"/>
          <w:szCs w:val="28"/>
        </w:rPr>
        <w:t>тельного комитета Мамадышского</w:t>
      </w:r>
      <w:r w:rsidR="00B2557C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Хузязянова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М.Р.</w:t>
      </w:r>
    </w:p>
    <w:p w:rsidR="00A06918" w:rsidRDefault="00A06918" w:rsidP="00A06918">
      <w:pPr>
        <w:pStyle w:val="20"/>
        <w:tabs>
          <w:tab w:val="left" w:pos="851"/>
        </w:tabs>
        <w:ind w:firstLine="0"/>
        <w:rPr>
          <w:rFonts w:ascii="Times New Roman" w:hAnsi="Times New Roman"/>
          <w:sz w:val="28"/>
          <w:szCs w:val="28"/>
        </w:rPr>
      </w:pPr>
    </w:p>
    <w:p w:rsidR="00B2557C" w:rsidRPr="00A06918" w:rsidRDefault="00B2557C" w:rsidP="00A06918">
      <w:pPr>
        <w:jc w:val="both"/>
        <w:rPr>
          <w:sz w:val="28"/>
          <w:szCs w:val="28"/>
        </w:rPr>
      </w:pPr>
    </w:p>
    <w:p w:rsidR="00B2557C" w:rsidRDefault="00B2557C" w:rsidP="00B2557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B2557C" w:rsidRDefault="0071658C" w:rsidP="00B2557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                                                                               И.М. </w:t>
      </w:r>
      <w:proofErr w:type="spellStart"/>
      <w:r>
        <w:rPr>
          <w:rFonts w:ascii="Times New Roman" w:hAnsi="Times New Roman"/>
          <w:sz w:val="28"/>
          <w:szCs w:val="28"/>
        </w:rPr>
        <w:t>Дарземанов</w:t>
      </w:r>
      <w:proofErr w:type="spellEnd"/>
    </w:p>
    <w:p w:rsidR="00B2557C" w:rsidRDefault="00B2557C" w:rsidP="00B2557C">
      <w:pPr>
        <w:pStyle w:val="a3"/>
        <w:ind w:left="0"/>
        <w:jc w:val="both"/>
      </w:pPr>
    </w:p>
    <w:p w:rsidR="003E5298" w:rsidRDefault="003E5298" w:rsidP="00B2557C"/>
    <w:sectPr w:rsidR="003E5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69"/>
    <w:rsid w:val="003E5298"/>
    <w:rsid w:val="006B2937"/>
    <w:rsid w:val="0071658C"/>
    <w:rsid w:val="00722469"/>
    <w:rsid w:val="00A06918"/>
    <w:rsid w:val="00B2557C"/>
    <w:rsid w:val="00F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A7B0-65FE-4849-A7B7-57331C40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57C"/>
    <w:pPr>
      <w:ind w:left="720"/>
      <w:contextualSpacing/>
      <w:jc w:val="center"/>
    </w:pPr>
    <w:rPr>
      <w:rFonts w:ascii="Calibri" w:eastAsia="Calibri" w:hAnsi="Calibri"/>
      <w:color w:val="000000"/>
      <w:lang w:eastAsia="en-US"/>
    </w:rPr>
  </w:style>
  <w:style w:type="character" w:customStyle="1" w:styleId="2">
    <w:name w:val="Основной текст с отступом 2 Знак"/>
    <w:basedOn w:val="a0"/>
    <w:link w:val="20"/>
    <w:rsid w:val="0071658C"/>
    <w:rPr>
      <w:rFonts w:ascii="Courier New" w:eastAsia="Times New Roman" w:hAnsi="Courier New" w:cs="Courier New"/>
      <w:sz w:val="26"/>
      <w:szCs w:val="26"/>
      <w:lang w:eastAsia="ru-RU"/>
    </w:rPr>
  </w:style>
  <w:style w:type="paragraph" w:styleId="20">
    <w:name w:val="Body Text Indent 2"/>
    <w:basedOn w:val="a"/>
    <w:link w:val="2"/>
    <w:unhideWhenUsed/>
    <w:rsid w:val="0071658C"/>
    <w:pPr>
      <w:ind w:firstLine="426"/>
      <w:jc w:val="both"/>
    </w:pPr>
    <w:rPr>
      <w:rFonts w:ascii="Courier New" w:hAnsi="Courier New" w:cs="Courier New"/>
      <w:sz w:val="26"/>
      <w:szCs w:val="26"/>
    </w:rPr>
  </w:style>
  <w:style w:type="character" w:customStyle="1" w:styleId="21">
    <w:name w:val="Основной текст с отступом 2 Знак1"/>
    <w:basedOn w:val="a0"/>
    <w:uiPriority w:val="99"/>
    <w:semiHidden/>
    <w:rsid w:val="007165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2021-03-03T06:01:00Z</dcterms:created>
  <dcterms:modified xsi:type="dcterms:W3CDTF">2021-03-03T06:01:00Z</dcterms:modified>
</cp:coreProperties>
</file>