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7CC" w:rsidRPr="00BF4D1F" w:rsidRDefault="008F47CC" w:rsidP="008F47CC">
      <w:pPr>
        <w:pStyle w:val="a3"/>
        <w:jc w:val="both"/>
        <w:rPr>
          <w:b w:val="0"/>
          <w:sz w:val="22"/>
          <w:szCs w:val="22"/>
        </w:rPr>
      </w:pPr>
      <w:bookmarkStart w:id="0" w:name="_GoBack"/>
      <w:bookmarkEnd w:id="0"/>
    </w:p>
    <w:p w:rsidR="005D7DB2" w:rsidRDefault="005D7DB2" w:rsidP="00CE1BB7">
      <w:pPr>
        <w:pStyle w:val="a3"/>
        <w:jc w:val="both"/>
        <w:rPr>
          <w:b w:val="0"/>
          <w:sz w:val="28"/>
          <w:szCs w:val="28"/>
        </w:rPr>
      </w:pPr>
    </w:p>
    <w:p w:rsidR="005D7DB2" w:rsidRDefault="005D7DB2" w:rsidP="00CE1BB7">
      <w:pPr>
        <w:pStyle w:val="a3"/>
        <w:jc w:val="both"/>
        <w:rPr>
          <w:b w:val="0"/>
          <w:sz w:val="28"/>
          <w:szCs w:val="28"/>
        </w:rPr>
      </w:pPr>
    </w:p>
    <w:p w:rsidR="00CE1BB7" w:rsidRDefault="00CE1BB7" w:rsidP="00CE1BB7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</w:p>
    <w:p w:rsidR="00CE1BB7" w:rsidRDefault="00CE1BB7" w:rsidP="00CE1BB7">
      <w:pPr>
        <w:pStyle w:val="a3"/>
        <w:jc w:val="both"/>
        <w:rPr>
          <w:b w:val="0"/>
          <w:sz w:val="28"/>
          <w:szCs w:val="28"/>
        </w:rPr>
      </w:pPr>
    </w:p>
    <w:p w:rsidR="00CE1BB7" w:rsidRDefault="00CE1BB7" w:rsidP="00CE1BB7">
      <w:pPr>
        <w:pStyle w:val="a3"/>
        <w:jc w:val="both"/>
        <w:rPr>
          <w:b w:val="0"/>
          <w:sz w:val="28"/>
          <w:szCs w:val="28"/>
        </w:rPr>
      </w:pPr>
    </w:p>
    <w:p w:rsidR="00CE1BB7" w:rsidRDefault="00CE1BB7" w:rsidP="00CE1BB7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  внесении    изменений   </w:t>
      </w:r>
      <w:r w:rsidR="00D17F98"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в  постановление</w:t>
      </w:r>
      <w:proofErr w:type="gramEnd"/>
    </w:p>
    <w:p w:rsidR="00CE1BB7" w:rsidRDefault="00CE1BB7" w:rsidP="00CE1BB7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Исполнительного </w:t>
      </w:r>
      <w:proofErr w:type="gramStart"/>
      <w:r>
        <w:rPr>
          <w:b w:val="0"/>
          <w:sz w:val="28"/>
          <w:szCs w:val="28"/>
        </w:rPr>
        <w:t>комитета</w:t>
      </w:r>
      <w:r w:rsidR="00D17F9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муниципального</w:t>
      </w:r>
      <w:proofErr w:type="gramEnd"/>
      <w:r>
        <w:rPr>
          <w:b w:val="0"/>
          <w:sz w:val="28"/>
          <w:szCs w:val="28"/>
        </w:rPr>
        <w:t xml:space="preserve"> </w:t>
      </w:r>
    </w:p>
    <w:p w:rsidR="00CE1BB7" w:rsidRDefault="00CE1BB7" w:rsidP="00CE1BB7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района от 25.12.2018г. №610</w:t>
      </w:r>
      <w:r w:rsidR="00D17F98">
        <w:rPr>
          <w:b w:val="0"/>
          <w:sz w:val="28"/>
          <w:szCs w:val="28"/>
        </w:rPr>
        <w:t xml:space="preserve"> (с изменениями</w:t>
      </w:r>
    </w:p>
    <w:p w:rsidR="00D17F98" w:rsidRDefault="00D17F98" w:rsidP="00CE1BB7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 от 26.06.2020г. №241)</w:t>
      </w:r>
    </w:p>
    <w:p w:rsidR="00CE1BB7" w:rsidRDefault="00CE1BB7" w:rsidP="00CE1BB7">
      <w:pPr>
        <w:pStyle w:val="a3"/>
        <w:jc w:val="both"/>
        <w:rPr>
          <w:b w:val="0"/>
          <w:sz w:val="28"/>
          <w:szCs w:val="28"/>
        </w:rPr>
      </w:pPr>
    </w:p>
    <w:p w:rsidR="00CE1BB7" w:rsidRDefault="00CE1BB7" w:rsidP="00CE1BB7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Рассмотрев протест прокуратуры Мамадышского </w:t>
      </w:r>
      <w:proofErr w:type="gramStart"/>
      <w:r>
        <w:rPr>
          <w:b w:val="0"/>
          <w:sz w:val="28"/>
          <w:szCs w:val="28"/>
        </w:rPr>
        <w:t>района  №</w:t>
      </w:r>
      <w:proofErr w:type="gramEnd"/>
      <w:r>
        <w:rPr>
          <w:b w:val="0"/>
          <w:sz w:val="28"/>
          <w:szCs w:val="28"/>
        </w:rPr>
        <w:t xml:space="preserve">02-08-02-2021 от 17.02.2021г., в соответствии с Федеральным законом от 27.12.2018г. №522-ФЗ «О внесении изменений в отдельные законодательные акты </w:t>
      </w:r>
      <w:r w:rsidR="00D17F98">
        <w:rPr>
          <w:b w:val="0"/>
          <w:sz w:val="28"/>
          <w:szCs w:val="28"/>
        </w:rPr>
        <w:t>Р</w:t>
      </w:r>
      <w:r>
        <w:rPr>
          <w:b w:val="0"/>
          <w:sz w:val="28"/>
          <w:szCs w:val="28"/>
        </w:rPr>
        <w:t>оссийской Федерации в связи с развитием систем учета электрической энергии (мощности) в Российской Федерации», Исполнительный комитет Мамадышского муниципального района Республики Татарстан   п о с т а н о в л я е т:</w:t>
      </w:r>
    </w:p>
    <w:p w:rsidR="00CE1BB7" w:rsidRDefault="00D17F98" w:rsidP="00D17F98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1. </w:t>
      </w:r>
      <w:r w:rsidR="00CE1BB7">
        <w:rPr>
          <w:b w:val="0"/>
          <w:sz w:val="28"/>
          <w:szCs w:val="28"/>
        </w:rPr>
        <w:t>Подпункт 6 пункта 25</w:t>
      </w:r>
      <w:r w:rsidR="00B20B93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подпункт 6 Приложения №</w:t>
      </w:r>
      <w:proofErr w:type="gramStart"/>
      <w:r>
        <w:rPr>
          <w:b w:val="0"/>
          <w:sz w:val="28"/>
          <w:szCs w:val="28"/>
        </w:rPr>
        <w:t xml:space="preserve">1 </w:t>
      </w:r>
      <w:r w:rsidR="00CE1BB7">
        <w:rPr>
          <w:b w:val="0"/>
          <w:sz w:val="28"/>
          <w:szCs w:val="28"/>
        </w:rPr>
        <w:t xml:space="preserve"> Административн</w:t>
      </w:r>
      <w:r w:rsidR="00B20B93">
        <w:rPr>
          <w:b w:val="0"/>
          <w:sz w:val="28"/>
          <w:szCs w:val="28"/>
        </w:rPr>
        <w:t>ого</w:t>
      </w:r>
      <w:proofErr w:type="gramEnd"/>
      <w:r w:rsidR="00CE1BB7">
        <w:rPr>
          <w:b w:val="0"/>
          <w:sz w:val="28"/>
          <w:szCs w:val="28"/>
        </w:rPr>
        <w:t xml:space="preserve"> регламент</w:t>
      </w:r>
      <w:r w:rsidR="00B20B93">
        <w:rPr>
          <w:b w:val="0"/>
          <w:sz w:val="28"/>
          <w:szCs w:val="28"/>
        </w:rPr>
        <w:t>а</w:t>
      </w:r>
      <w:r w:rsidR="00CE1BB7">
        <w:rPr>
          <w:b w:val="0"/>
          <w:sz w:val="28"/>
          <w:szCs w:val="28"/>
        </w:rPr>
        <w:t xml:space="preserve">  предоставления муниципальной услуги по выдаче разрешения  ввод объекта в эксплуатацию в новой редакции</w:t>
      </w:r>
      <w:r w:rsidR="00B20B93">
        <w:rPr>
          <w:b w:val="0"/>
          <w:sz w:val="28"/>
          <w:szCs w:val="28"/>
        </w:rPr>
        <w:t>,</w:t>
      </w:r>
      <w:r w:rsidR="00CE1BB7">
        <w:rPr>
          <w:b w:val="0"/>
          <w:sz w:val="28"/>
          <w:szCs w:val="28"/>
        </w:rPr>
        <w:t xml:space="preserve"> утвержденной постановлением Исполнительного комитета Мамадышского муниципального района Республики Татарстан от 25.12.2018г. №610</w:t>
      </w:r>
      <w:r w:rsidR="00B20B93">
        <w:rPr>
          <w:b w:val="0"/>
          <w:sz w:val="28"/>
          <w:szCs w:val="28"/>
        </w:rPr>
        <w:t>,</w:t>
      </w:r>
      <w:r w:rsidR="00CE1BB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(с изменениями постановление от 26.06.2020г. №241) </w:t>
      </w:r>
      <w:r w:rsidR="00CE1BB7">
        <w:rPr>
          <w:b w:val="0"/>
          <w:sz w:val="28"/>
          <w:szCs w:val="28"/>
        </w:rPr>
        <w:t xml:space="preserve">изложить в следующей редакции:     </w:t>
      </w:r>
    </w:p>
    <w:p w:rsidR="00CE1BB7" w:rsidRDefault="00CE1BB7" w:rsidP="00CE1B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а также 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энергии;</w:t>
      </w:r>
    </w:p>
    <w:p w:rsidR="00CE1BB7" w:rsidRDefault="00CE1BB7" w:rsidP="00CE1BB7">
      <w:pPr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в течение трех рабочих дней 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CE1BB7" w:rsidRDefault="00CE1BB7" w:rsidP="00CE1BB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CE1BB7" w:rsidRDefault="00CE1BB7" w:rsidP="00CE1BB7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CE1BB7" w:rsidRDefault="00CE1BB7" w:rsidP="00CE1BB7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И.М. </w:t>
      </w:r>
      <w:proofErr w:type="spellStart"/>
      <w:r>
        <w:rPr>
          <w:sz w:val="28"/>
          <w:szCs w:val="28"/>
        </w:rPr>
        <w:t>Дарземанов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CE1BB7" w:rsidTr="00CE1BB7">
        <w:trPr>
          <w:trHeight w:val="855"/>
        </w:trPr>
        <w:tc>
          <w:tcPr>
            <w:tcW w:w="4953" w:type="dxa"/>
          </w:tcPr>
          <w:p w:rsidR="00CE1BB7" w:rsidRDefault="00CE1BB7">
            <w:pPr>
              <w:widowControl w:val="0"/>
              <w:outlineLvl w:val="3"/>
              <w:rPr>
                <w:bCs/>
                <w:sz w:val="28"/>
                <w:szCs w:val="28"/>
              </w:rPr>
            </w:pPr>
          </w:p>
          <w:p w:rsidR="00CE1BB7" w:rsidRDefault="00CE1BB7">
            <w:pPr>
              <w:widowControl w:val="0"/>
              <w:outlineLvl w:val="3"/>
              <w:rPr>
                <w:bCs/>
                <w:sz w:val="28"/>
                <w:szCs w:val="28"/>
              </w:rPr>
            </w:pPr>
          </w:p>
          <w:p w:rsidR="00CE1BB7" w:rsidRDefault="00CE1BB7">
            <w:pPr>
              <w:widowControl w:val="0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4958" w:type="dxa"/>
          </w:tcPr>
          <w:p w:rsidR="00CE1BB7" w:rsidRDefault="00CE1BB7">
            <w:pPr>
              <w:widowControl w:val="0"/>
              <w:tabs>
                <w:tab w:val="left" w:pos="0"/>
              </w:tabs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CE1BB7" w:rsidRDefault="00CE1BB7" w:rsidP="00CE1B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1BB7" w:rsidRDefault="00CE1BB7" w:rsidP="00CE1B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1BB7" w:rsidRDefault="00CE1BB7" w:rsidP="00CE1BB7">
      <w:pPr>
        <w:pStyle w:val="a3"/>
        <w:jc w:val="both"/>
        <w:rPr>
          <w:b w:val="0"/>
          <w:sz w:val="28"/>
          <w:szCs w:val="28"/>
        </w:rPr>
      </w:pPr>
    </w:p>
    <w:p w:rsidR="00621965" w:rsidRDefault="00621965"/>
    <w:sectPr w:rsidR="0062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22695"/>
    <w:multiLevelType w:val="hybridMultilevel"/>
    <w:tmpl w:val="03E48B4A"/>
    <w:lvl w:ilvl="0" w:tplc="8258EB4A">
      <w:start w:val="1"/>
      <w:numFmt w:val="decimal"/>
      <w:lvlText w:val="%1."/>
      <w:lvlJc w:val="left"/>
      <w:pPr>
        <w:ind w:left="1008" w:hanging="360"/>
      </w:pPr>
    </w:lvl>
    <w:lvl w:ilvl="1" w:tplc="04190019">
      <w:start w:val="1"/>
      <w:numFmt w:val="lowerLetter"/>
      <w:lvlText w:val="%2."/>
      <w:lvlJc w:val="left"/>
      <w:pPr>
        <w:ind w:left="1728" w:hanging="360"/>
      </w:pPr>
    </w:lvl>
    <w:lvl w:ilvl="2" w:tplc="0419001B">
      <w:start w:val="1"/>
      <w:numFmt w:val="lowerRoman"/>
      <w:lvlText w:val="%3."/>
      <w:lvlJc w:val="right"/>
      <w:pPr>
        <w:ind w:left="2448" w:hanging="180"/>
      </w:pPr>
    </w:lvl>
    <w:lvl w:ilvl="3" w:tplc="0419000F">
      <w:start w:val="1"/>
      <w:numFmt w:val="decimal"/>
      <w:lvlText w:val="%4."/>
      <w:lvlJc w:val="left"/>
      <w:pPr>
        <w:ind w:left="3168" w:hanging="360"/>
      </w:pPr>
    </w:lvl>
    <w:lvl w:ilvl="4" w:tplc="04190019">
      <w:start w:val="1"/>
      <w:numFmt w:val="lowerLetter"/>
      <w:lvlText w:val="%5."/>
      <w:lvlJc w:val="left"/>
      <w:pPr>
        <w:ind w:left="3888" w:hanging="360"/>
      </w:pPr>
    </w:lvl>
    <w:lvl w:ilvl="5" w:tplc="0419001B">
      <w:start w:val="1"/>
      <w:numFmt w:val="lowerRoman"/>
      <w:lvlText w:val="%6."/>
      <w:lvlJc w:val="right"/>
      <w:pPr>
        <w:ind w:left="4608" w:hanging="180"/>
      </w:pPr>
    </w:lvl>
    <w:lvl w:ilvl="6" w:tplc="0419000F">
      <w:start w:val="1"/>
      <w:numFmt w:val="decimal"/>
      <w:lvlText w:val="%7."/>
      <w:lvlJc w:val="left"/>
      <w:pPr>
        <w:ind w:left="5328" w:hanging="360"/>
      </w:pPr>
    </w:lvl>
    <w:lvl w:ilvl="7" w:tplc="04190019">
      <w:start w:val="1"/>
      <w:numFmt w:val="lowerLetter"/>
      <w:lvlText w:val="%8."/>
      <w:lvlJc w:val="left"/>
      <w:pPr>
        <w:ind w:left="6048" w:hanging="360"/>
      </w:pPr>
    </w:lvl>
    <w:lvl w:ilvl="8" w:tplc="0419001B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B7"/>
    <w:rsid w:val="000D0DCC"/>
    <w:rsid w:val="005D7DB2"/>
    <w:rsid w:val="00621965"/>
    <w:rsid w:val="007C7564"/>
    <w:rsid w:val="008F47CC"/>
    <w:rsid w:val="00B20B93"/>
    <w:rsid w:val="00BF4D1F"/>
    <w:rsid w:val="00CE1BB7"/>
    <w:rsid w:val="00D1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6253"/>
  <w15:chartTrackingRefBased/>
  <w15:docId w15:val="{F3504D19-1DB2-4618-B670-AAB15BDE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1BB7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CE1B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2021-03-01T11:41:00Z</cp:lastPrinted>
  <dcterms:created xsi:type="dcterms:W3CDTF">2021-03-01T11:41:00Z</dcterms:created>
  <dcterms:modified xsi:type="dcterms:W3CDTF">2021-03-01T11:41:00Z</dcterms:modified>
</cp:coreProperties>
</file>