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37" w:rsidRDefault="004C0805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Главы муниципального района</w:t>
      </w:r>
    </w:p>
    <w:p w:rsidR="00624D37" w:rsidRDefault="00624D37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D37" w:rsidRDefault="00624D37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D37" w:rsidRDefault="00624D37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D37" w:rsidRDefault="00624D37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D37" w:rsidRDefault="00624D37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D37" w:rsidRDefault="00624D37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E74" w:rsidRDefault="00AB5E74" w:rsidP="008D3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</w:t>
      </w:r>
      <w:r w:rsidR="00E449B6">
        <w:rPr>
          <w:rFonts w:ascii="Times New Roman" w:hAnsi="Times New Roman" w:cs="Times New Roman"/>
          <w:sz w:val="28"/>
          <w:szCs w:val="28"/>
        </w:rPr>
        <w:t xml:space="preserve">есении изменений и дополнения </w:t>
      </w:r>
    </w:p>
    <w:p w:rsidR="00AB5E74" w:rsidRDefault="00AB5E74" w:rsidP="008D3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33D0">
        <w:rPr>
          <w:rFonts w:ascii="Times New Roman" w:hAnsi="Times New Roman" w:cs="Times New Roman"/>
          <w:sz w:val="28"/>
          <w:szCs w:val="28"/>
        </w:rPr>
        <w:t>постановление Главы муниципального</w:t>
      </w:r>
    </w:p>
    <w:p w:rsidR="00F101F4" w:rsidRPr="0044279A" w:rsidRDefault="008D33D0" w:rsidP="008D3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10.12.2010 г. № 076</w:t>
      </w:r>
    </w:p>
    <w:p w:rsidR="00F101F4" w:rsidRPr="0044279A" w:rsidRDefault="00F101F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F4" w:rsidRDefault="00F101F4" w:rsidP="005D02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79A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18 октября 2007 года №1374 «О дополнительных мерах по противодействию незаконному обороту наркотических средств, психотропных веществ и их прекурсоров», Указа Президента Республики Татарстан от 25 декабря 2007 года № УП-698т «Об организационных вопросах деятельности антинаркотической  комиссии в Республике Татарстан» и в целях осуществления  органами местного самоуправления муниципального района в пределах своих полномочий противодействия незаконному обороту наркотических средств, психотропных веществ и их прекурсоров, профилактики наркотизации населения</w:t>
      </w:r>
      <w:r w:rsidR="008F091E">
        <w:rPr>
          <w:rFonts w:ascii="Times New Roman" w:hAnsi="Times New Roman" w:cs="Times New Roman"/>
          <w:sz w:val="28"/>
          <w:szCs w:val="28"/>
        </w:rPr>
        <w:t xml:space="preserve"> </w:t>
      </w:r>
      <w:r w:rsidR="005D0288">
        <w:rPr>
          <w:rFonts w:ascii="Times New Roman" w:hAnsi="Times New Roman" w:cs="Times New Roman"/>
          <w:sz w:val="28"/>
          <w:szCs w:val="28"/>
        </w:rPr>
        <w:t xml:space="preserve">п </w:t>
      </w:r>
      <w:r w:rsidRPr="0044279A">
        <w:rPr>
          <w:rFonts w:ascii="Times New Roman" w:hAnsi="Times New Roman" w:cs="Times New Roman"/>
          <w:sz w:val="28"/>
          <w:szCs w:val="28"/>
        </w:rPr>
        <w:t>о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с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т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а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н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о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в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л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я</w:t>
      </w:r>
      <w:r w:rsidR="005D0288">
        <w:rPr>
          <w:rFonts w:ascii="Times New Roman" w:hAnsi="Times New Roman" w:cs="Times New Roman"/>
          <w:sz w:val="28"/>
          <w:szCs w:val="28"/>
        </w:rPr>
        <w:t xml:space="preserve"> </w:t>
      </w:r>
      <w:r w:rsidRPr="0044279A">
        <w:rPr>
          <w:rFonts w:ascii="Times New Roman" w:hAnsi="Times New Roman" w:cs="Times New Roman"/>
          <w:sz w:val="28"/>
          <w:szCs w:val="28"/>
        </w:rPr>
        <w:t>ю:</w:t>
      </w:r>
      <w:r w:rsidR="0044279A">
        <w:rPr>
          <w:rFonts w:ascii="Times New Roman" w:hAnsi="Times New Roman" w:cs="Times New Roman"/>
          <w:sz w:val="28"/>
          <w:szCs w:val="28"/>
        </w:rPr>
        <w:tab/>
      </w:r>
    </w:p>
    <w:p w:rsidR="00AB5E74" w:rsidRPr="00AB5E74" w:rsidRDefault="00AB5E74" w:rsidP="00612A1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(по согласованию) </w:t>
      </w:r>
      <w:r w:rsidR="00285DA8">
        <w:rPr>
          <w:rFonts w:ascii="Times New Roman" w:hAnsi="Times New Roman" w:cs="Times New Roman"/>
          <w:sz w:val="28"/>
          <w:szCs w:val="28"/>
        </w:rPr>
        <w:t xml:space="preserve">новый </w:t>
      </w:r>
      <w:r>
        <w:rPr>
          <w:rFonts w:ascii="Times New Roman" w:hAnsi="Times New Roman" w:cs="Times New Roman"/>
          <w:sz w:val="28"/>
          <w:szCs w:val="28"/>
        </w:rPr>
        <w:t>состав антинаркотич</w:t>
      </w:r>
      <w:r w:rsidR="00612A12">
        <w:rPr>
          <w:rFonts w:ascii="Times New Roman" w:hAnsi="Times New Roman" w:cs="Times New Roman"/>
          <w:sz w:val="28"/>
          <w:szCs w:val="28"/>
        </w:rPr>
        <w:t>еской комиссии в Мамадышском муниципальном районе (приложение №1).</w:t>
      </w:r>
    </w:p>
    <w:p w:rsidR="00F101F4" w:rsidRDefault="00F101F4" w:rsidP="008F091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79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F091E">
        <w:rPr>
          <w:rFonts w:ascii="Times New Roman" w:hAnsi="Times New Roman" w:cs="Times New Roman"/>
          <w:sz w:val="28"/>
          <w:szCs w:val="28"/>
        </w:rPr>
        <w:t xml:space="preserve">в Положение об антинаркотической комиссии в Мамадышском муниципальном районе, утвержденное постановлением Главы муниципального района от 10.12.2010 г. № 076 (далее Положение) </w:t>
      </w:r>
      <w:r w:rsidRPr="0044279A">
        <w:rPr>
          <w:rFonts w:ascii="Times New Roman" w:hAnsi="Times New Roman" w:cs="Times New Roman"/>
          <w:sz w:val="28"/>
          <w:szCs w:val="28"/>
        </w:rPr>
        <w:t>следующие</w:t>
      </w:r>
      <w:r w:rsidR="008F091E">
        <w:rPr>
          <w:rFonts w:ascii="Times New Roman" w:hAnsi="Times New Roman" w:cs="Times New Roman"/>
          <w:sz w:val="28"/>
          <w:szCs w:val="28"/>
        </w:rPr>
        <w:t xml:space="preserve"> изменения и дополнения:</w:t>
      </w:r>
    </w:p>
    <w:p w:rsidR="008F091E" w:rsidRDefault="008F091E" w:rsidP="008F091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 Положения изложить в следующей редакции: «Заседание комиссии проводятся не реже одного раза в квартал. В случае необходимости по решению председателя комиссии проводятся внеочередные заседания комиссии»;</w:t>
      </w:r>
    </w:p>
    <w:p w:rsidR="008F091E" w:rsidRDefault="008F091E" w:rsidP="008F091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D0610C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 : Решения Комиссии принимаются простым большинством голосов её членов, присутствующих на заседании, путем открытого голосования и оформляются протоколом заседания Комиссии. Протокол Комиссии подписывают председательствующий  и секретарь комиссии в день принятия решения. При равенстве голосов принятым считается решение , за которое проголосовал председательствующий на заседании;</w:t>
      </w:r>
    </w:p>
    <w:p w:rsidR="008F091E" w:rsidRDefault="008F091E" w:rsidP="008F091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10 дополнить: </w:t>
      </w:r>
    </w:p>
    <w:p w:rsidR="008F091E" w:rsidRDefault="008F091E" w:rsidP="008F091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состоит из председателя, заместителя председателя, секретаря и членов комиссии. Председатель Комиссии:</w:t>
      </w:r>
    </w:p>
    <w:p w:rsidR="008F091E" w:rsidRDefault="008F091E" w:rsidP="008F0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работой Комиссии,</w:t>
      </w:r>
    </w:p>
    <w:p w:rsidR="008F091E" w:rsidRDefault="008F091E" w:rsidP="008F0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Комиссии,</w:t>
      </w:r>
    </w:p>
    <w:p w:rsidR="008F091E" w:rsidRDefault="008F091E" w:rsidP="008F0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Отвечает за качество работы Комиссии, объективность принимаемых решений, своевременность оформления документов по итогам работы, </w:t>
      </w:r>
    </w:p>
    <w:p w:rsidR="008F091E" w:rsidRDefault="008F091E" w:rsidP="008F0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дату и время проведения заседаний Комиссии</w:t>
      </w:r>
      <w:r w:rsidR="00E14C58">
        <w:rPr>
          <w:rFonts w:ascii="Times New Roman" w:hAnsi="Times New Roman" w:cs="Times New Roman"/>
          <w:sz w:val="28"/>
          <w:szCs w:val="28"/>
        </w:rPr>
        <w:t>,</w:t>
      </w:r>
    </w:p>
    <w:p w:rsidR="00E14C58" w:rsidRDefault="00E14C58" w:rsidP="00E14C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в отсутствии председателя Комиссии выполняет его функции. </w:t>
      </w:r>
    </w:p>
    <w:p w:rsidR="00FC75C1" w:rsidRDefault="00FC75C1" w:rsidP="00FC75C1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Секретарь комиссии:</w:t>
      </w:r>
    </w:p>
    <w:p w:rsidR="00FC75C1" w:rsidRDefault="00FC75C1" w:rsidP="00FC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график проведения заседаний Комиссии,</w:t>
      </w:r>
    </w:p>
    <w:p w:rsidR="00FC75C1" w:rsidRDefault="00FC75C1" w:rsidP="00FC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членов Комиссии о сроках и месте проведения заседаний Комиссии,</w:t>
      </w:r>
    </w:p>
    <w:p w:rsidR="00FC75C1" w:rsidRPr="00592BDD" w:rsidRDefault="00FC75C1" w:rsidP="00FC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и оформляет протокол заседания Комиссии.</w:t>
      </w:r>
    </w:p>
    <w:p w:rsidR="00E14C58" w:rsidRDefault="00E14C58" w:rsidP="00E14C5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14C58" w:rsidRDefault="00E14C58" w:rsidP="00E14C58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работе Комиссии,</w:t>
      </w:r>
    </w:p>
    <w:p w:rsidR="00E14C58" w:rsidRDefault="00E14C58" w:rsidP="00E14C58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Высказывают свое мнение по рассмотренному вопросу (в случае особого мнения в письменной форме),</w:t>
      </w:r>
    </w:p>
    <w:p w:rsidR="00E14C58" w:rsidRDefault="00E14C58" w:rsidP="00E14C58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Отвечают за объективность компетентность принятых решений, </w:t>
      </w:r>
    </w:p>
    <w:p w:rsidR="00E14C58" w:rsidRPr="00E14C58" w:rsidRDefault="00E14C58" w:rsidP="00E14C58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Предупреждают секретаря Комиссии в случае невозможности присутствия на заседании Комиссии по уважительной причине не менее чем за два дня до даты проведения заседания.</w:t>
      </w:r>
    </w:p>
    <w:p w:rsidR="00612A12" w:rsidRDefault="00612A12" w:rsidP="003022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 Приложение № 1 (состав антинаркотической комиссии), утвержденное п.1 постановления Главы муниципального района от 10.12.2010 г. № 076, постановления Главы муниципального района от 04.03.2015 г. № 020, от 21.10.2016 № 100, от 27.10.2017 № 111, от 21.03.2019 № 030.</w:t>
      </w:r>
    </w:p>
    <w:p w:rsidR="0044279A" w:rsidRPr="0044279A" w:rsidRDefault="0044279A" w:rsidP="003022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79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4279A" w:rsidRDefault="0044279A" w:rsidP="0030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5C1" w:rsidRPr="0044279A" w:rsidRDefault="00FC75C1" w:rsidP="0030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D37" w:rsidRDefault="0044279A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79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4279A" w:rsidRDefault="0044279A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79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 w:rsidR="003022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4279A">
        <w:rPr>
          <w:rFonts w:ascii="Times New Roman" w:hAnsi="Times New Roman" w:cs="Times New Roman"/>
          <w:sz w:val="28"/>
          <w:szCs w:val="28"/>
        </w:rPr>
        <w:t>А.П.Иванов</w:t>
      </w: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Default="00324F84" w:rsidP="00624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Pr="00324F84" w:rsidRDefault="00324F84" w:rsidP="00324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84" w:rsidRPr="00324F84" w:rsidRDefault="00324F84" w:rsidP="00324F8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4F84">
        <w:rPr>
          <w:rFonts w:ascii="Times New Roman" w:hAnsi="Times New Roman" w:cs="Times New Roman"/>
          <w:sz w:val="24"/>
          <w:szCs w:val="24"/>
        </w:rPr>
        <w:t>Приложение №1</w:t>
      </w:r>
      <w:r w:rsidRPr="00324F84">
        <w:rPr>
          <w:rFonts w:ascii="Times New Roman" w:hAnsi="Times New Roman" w:cs="Times New Roman"/>
          <w:sz w:val="24"/>
          <w:szCs w:val="24"/>
        </w:rPr>
        <w:tab/>
      </w:r>
    </w:p>
    <w:p w:rsidR="00324F84" w:rsidRPr="00324F84" w:rsidRDefault="00324F84" w:rsidP="00324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24F84">
        <w:rPr>
          <w:rFonts w:ascii="Times New Roman" w:hAnsi="Times New Roman" w:cs="Times New Roman"/>
          <w:sz w:val="24"/>
          <w:szCs w:val="24"/>
        </w:rPr>
        <w:t xml:space="preserve"> Постановлению Главы </w:t>
      </w:r>
    </w:p>
    <w:p w:rsidR="00324F84" w:rsidRPr="00324F84" w:rsidRDefault="00324F84" w:rsidP="0032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24F8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4F8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24F84" w:rsidRPr="00324F84" w:rsidRDefault="00324F84" w:rsidP="0032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24F84">
        <w:rPr>
          <w:rFonts w:ascii="Times New Roman" w:hAnsi="Times New Roman" w:cs="Times New Roman"/>
          <w:sz w:val="24"/>
          <w:szCs w:val="24"/>
        </w:rPr>
        <w:t xml:space="preserve"> №_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F84">
        <w:rPr>
          <w:rFonts w:ascii="Times New Roman" w:hAnsi="Times New Roman" w:cs="Times New Roman"/>
          <w:sz w:val="24"/>
          <w:szCs w:val="24"/>
        </w:rPr>
        <w:t>__от__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4F84">
        <w:rPr>
          <w:rFonts w:ascii="Times New Roman" w:hAnsi="Times New Roman" w:cs="Times New Roman"/>
          <w:sz w:val="24"/>
          <w:szCs w:val="24"/>
        </w:rPr>
        <w:t>_20_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24F84">
        <w:rPr>
          <w:rFonts w:ascii="Times New Roman" w:hAnsi="Times New Roman" w:cs="Times New Roman"/>
          <w:sz w:val="24"/>
          <w:szCs w:val="24"/>
        </w:rPr>
        <w:t>_г.</w:t>
      </w:r>
    </w:p>
    <w:p w:rsidR="00324F84" w:rsidRPr="00324F84" w:rsidRDefault="00324F84" w:rsidP="00324F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tt-RU"/>
        </w:rPr>
      </w:pPr>
      <w:r w:rsidRPr="00324F84">
        <w:rPr>
          <w:rFonts w:ascii="Times New Roman" w:hAnsi="Times New Roman" w:cs="Times New Roman"/>
          <w:b/>
          <w:sz w:val="27"/>
          <w:szCs w:val="27"/>
        </w:rPr>
        <w:t>с о с т а в</w:t>
      </w:r>
      <w:r w:rsidRPr="00324F84">
        <w:rPr>
          <w:rFonts w:ascii="Times New Roman" w:hAnsi="Times New Roman" w:cs="Times New Roman"/>
          <w:b/>
          <w:sz w:val="27"/>
          <w:szCs w:val="27"/>
          <w:lang w:val="tt-RU"/>
        </w:rPr>
        <w:t xml:space="preserve"> </w:t>
      </w:r>
      <w:r w:rsidRPr="00324F84">
        <w:rPr>
          <w:rFonts w:ascii="Times New Roman" w:hAnsi="Times New Roman" w:cs="Times New Roman"/>
          <w:sz w:val="27"/>
          <w:szCs w:val="27"/>
          <w:lang w:val="tt-RU"/>
        </w:rPr>
        <w:t xml:space="preserve"> </w:t>
      </w:r>
    </w:p>
    <w:p w:rsidR="00324F84" w:rsidRPr="00324F84" w:rsidRDefault="00324F84" w:rsidP="00324F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tt-RU"/>
        </w:rPr>
      </w:pPr>
      <w:r w:rsidRPr="00324F84">
        <w:rPr>
          <w:rFonts w:ascii="Times New Roman" w:hAnsi="Times New Roman" w:cs="Times New Roman"/>
          <w:sz w:val="27"/>
          <w:szCs w:val="27"/>
          <w:lang w:val="tt-RU"/>
        </w:rPr>
        <w:t>антинаркотической комиссии в Мамадышском муниципальном районе</w:t>
      </w:r>
    </w:p>
    <w:p w:rsidR="00324F84" w:rsidRPr="00324F84" w:rsidRDefault="00324F84" w:rsidP="00324F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tt-RU"/>
        </w:rPr>
      </w:pPr>
      <w:r w:rsidRPr="00324F84">
        <w:rPr>
          <w:rFonts w:ascii="Times New Roman" w:hAnsi="Times New Roman" w:cs="Times New Roman"/>
          <w:sz w:val="27"/>
          <w:szCs w:val="27"/>
          <w:lang w:val="tt-RU"/>
        </w:rPr>
        <w:t>(по согласованию)</w:t>
      </w:r>
    </w:p>
    <w:p w:rsidR="00324F84" w:rsidRPr="00324F84" w:rsidRDefault="00324F84" w:rsidP="00324F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46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103"/>
      </w:tblGrid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1.Иванов А.П.        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комиссии, Глава района</w:t>
            </w:r>
          </w:p>
        </w:tc>
      </w:tr>
      <w:tr w:rsidR="00324F84" w:rsidRPr="00324F84" w:rsidTr="00D6241B">
        <w:trPr>
          <w:trHeight w:val="2169"/>
        </w:trPr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2.</w:t>
            </w: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 xml:space="preserve">Хузязянов М. Р.  </w:t>
            </w: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 xml:space="preserve">3.Юнусова Л.М.                 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Заместитель председателя, первый заместитель руководителя Исполкома Мамадышского муниципального района</w:t>
            </w:r>
          </w:p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Специалист отдела территориального развития Исполнительного комитета муниципального района</w:t>
            </w:r>
          </w:p>
        </w:tc>
      </w:tr>
      <w:tr w:rsidR="00324F84" w:rsidRPr="00324F84" w:rsidTr="00D6241B">
        <w:trPr>
          <w:trHeight w:val="348"/>
        </w:trPr>
        <w:tc>
          <w:tcPr>
            <w:tcW w:w="9464" w:type="dxa"/>
            <w:gridSpan w:val="3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:rsidR="00324F84" w:rsidRPr="00324F84" w:rsidRDefault="00324F84" w:rsidP="0032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4.Хафизов Ф.Э.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Прокурор Мамадышского района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 xml:space="preserve">5.Усачев Л.Б.                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Начальник отдела МВД РФ по Мамадышскому району</w:t>
            </w:r>
          </w:p>
        </w:tc>
      </w:tr>
      <w:tr w:rsidR="00324F84" w:rsidRPr="00324F84" w:rsidTr="00D6241B">
        <w:trPr>
          <w:trHeight w:val="1025"/>
        </w:trPr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6.Шайхутдинов Ф. М.-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по оперативной работе отдела МВД России по РТ в Мамадышском районе.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7.Бессонова К.В.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Врач-нарколог ГАУЗ «Мамадышская ЦРБ»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 xml:space="preserve">8.---------                     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Начальник отдела социальной защиты МТЗ и СЗ в Мамадышском муниципальном районе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9.Ханова С.Н.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Директор филиала ОА «Татмедиа» «Мамадышинформ»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10.Габдрахманов И.Н.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Начальник МКУ «Отдел образования»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 xml:space="preserve">11.Мубаракшина Г. Р.   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Руководитель отделения по вопросам              миграции отдела МВД России по РТ в Мамадышском ра</w:t>
            </w: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оне</w:t>
            </w:r>
          </w:p>
        </w:tc>
      </w:tr>
      <w:tr w:rsidR="00324F84" w:rsidRPr="00324F84" w:rsidTr="00D6241B">
        <w:trPr>
          <w:trHeight w:val="671"/>
        </w:trPr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12.Егоров Н. Н.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Директор «Мамадышский профессиональный колледж №87»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 w:colFirst="1" w:colLast="1"/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13.Спиридонов С.П.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Начальник МУ «Отдел по делам молодежи и спорту»</w:t>
            </w:r>
          </w:p>
        </w:tc>
      </w:tr>
      <w:bookmarkEnd w:id="0"/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14.Гарифуллин А.А.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Начальник МУ «Отдел по делам молодежи и спорту»</w:t>
            </w:r>
          </w:p>
        </w:tc>
      </w:tr>
      <w:tr w:rsidR="00324F84" w:rsidRPr="00324F84" w:rsidTr="00D6241B">
        <w:tc>
          <w:tcPr>
            <w:tcW w:w="3190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15.Сергеев С. М.</w:t>
            </w:r>
          </w:p>
        </w:tc>
        <w:tc>
          <w:tcPr>
            <w:tcW w:w="1171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  <w:shd w:val="clear" w:color="auto" w:fill="FFFFFF"/>
          </w:tcPr>
          <w:p w:rsidR="00324F84" w:rsidRPr="00324F84" w:rsidRDefault="00324F84" w:rsidP="00324F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24F84">
              <w:rPr>
                <w:rFonts w:ascii="Times New Roman" w:hAnsi="Times New Roman" w:cs="Times New Roman"/>
                <w:sz w:val="27"/>
                <w:szCs w:val="27"/>
              </w:rPr>
              <w:t>Председатель постоянной комиссии Совета района по регламенту, законности, правопорядку и депутатской этике</w:t>
            </w:r>
          </w:p>
        </w:tc>
      </w:tr>
    </w:tbl>
    <w:p w:rsidR="00324F84" w:rsidRPr="00324F84" w:rsidRDefault="00324F84" w:rsidP="00324F8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4F84" w:rsidRPr="00324F84" w:rsidRDefault="00324F84" w:rsidP="00324F8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24F84">
        <w:rPr>
          <w:rFonts w:ascii="Times New Roman" w:hAnsi="Times New Roman" w:cs="Times New Roman"/>
          <w:sz w:val="27"/>
          <w:szCs w:val="27"/>
        </w:rPr>
        <w:t xml:space="preserve">Руководитель аппарата                                                                          </w:t>
      </w:r>
    </w:p>
    <w:p w:rsidR="00324F84" w:rsidRPr="00324F84" w:rsidRDefault="00324F84" w:rsidP="00324F84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324F84">
        <w:rPr>
          <w:rFonts w:ascii="Times New Roman" w:hAnsi="Times New Roman" w:cs="Times New Roman"/>
          <w:sz w:val="27"/>
          <w:szCs w:val="27"/>
        </w:rPr>
        <w:t>Совета муниципального  района                         В.Н. Фаизов</w:t>
      </w:r>
    </w:p>
    <w:p w:rsidR="00324F84" w:rsidRPr="00324F84" w:rsidRDefault="00324F84" w:rsidP="00324F8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324F84" w:rsidRPr="00324F84" w:rsidSect="00324F84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2E" w:rsidRDefault="00950E2E" w:rsidP="0044279A">
      <w:pPr>
        <w:spacing w:after="0" w:line="240" w:lineRule="auto"/>
      </w:pPr>
      <w:r>
        <w:separator/>
      </w:r>
    </w:p>
  </w:endnote>
  <w:endnote w:type="continuationSeparator" w:id="0">
    <w:p w:rsidR="00950E2E" w:rsidRDefault="00950E2E" w:rsidP="0044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2E" w:rsidRDefault="00950E2E" w:rsidP="0044279A">
      <w:pPr>
        <w:spacing w:after="0" w:line="240" w:lineRule="auto"/>
      </w:pPr>
      <w:r>
        <w:separator/>
      </w:r>
    </w:p>
  </w:footnote>
  <w:footnote w:type="continuationSeparator" w:id="0">
    <w:p w:rsidR="00950E2E" w:rsidRDefault="00950E2E" w:rsidP="0044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3549"/>
    <w:multiLevelType w:val="hybridMultilevel"/>
    <w:tmpl w:val="AD44997A"/>
    <w:lvl w:ilvl="0" w:tplc="AD02BA6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3240E27"/>
    <w:multiLevelType w:val="hybridMultilevel"/>
    <w:tmpl w:val="83E6B00A"/>
    <w:lvl w:ilvl="0" w:tplc="05EEC00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3D32B90"/>
    <w:multiLevelType w:val="multilevel"/>
    <w:tmpl w:val="2AFC5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97367D4"/>
    <w:multiLevelType w:val="hybridMultilevel"/>
    <w:tmpl w:val="3844EB08"/>
    <w:lvl w:ilvl="0" w:tplc="5DE804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9E"/>
    <w:rsid w:val="00063748"/>
    <w:rsid w:val="000B5B9E"/>
    <w:rsid w:val="001810A7"/>
    <w:rsid w:val="001A35BD"/>
    <w:rsid w:val="00285DA8"/>
    <w:rsid w:val="002D7BF6"/>
    <w:rsid w:val="002E3FBA"/>
    <w:rsid w:val="00302245"/>
    <w:rsid w:val="00324F84"/>
    <w:rsid w:val="003E5E00"/>
    <w:rsid w:val="0044279A"/>
    <w:rsid w:val="004C0805"/>
    <w:rsid w:val="0058318E"/>
    <w:rsid w:val="005B34E3"/>
    <w:rsid w:val="005D0288"/>
    <w:rsid w:val="005D452B"/>
    <w:rsid w:val="00612A12"/>
    <w:rsid w:val="00624D37"/>
    <w:rsid w:val="006F6CB7"/>
    <w:rsid w:val="00712114"/>
    <w:rsid w:val="00781D55"/>
    <w:rsid w:val="008763C4"/>
    <w:rsid w:val="00891048"/>
    <w:rsid w:val="008A57A9"/>
    <w:rsid w:val="008D33D0"/>
    <w:rsid w:val="008F091E"/>
    <w:rsid w:val="008F540A"/>
    <w:rsid w:val="00950E2E"/>
    <w:rsid w:val="009C7FAF"/>
    <w:rsid w:val="00A910B0"/>
    <w:rsid w:val="00AB5E74"/>
    <w:rsid w:val="00B9107D"/>
    <w:rsid w:val="00C12B9D"/>
    <w:rsid w:val="00C604B9"/>
    <w:rsid w:val="00C63709"/>
    <w:rsid w:val="00D0610C"/>
    <w:rsid w:val="00D61F8E"/>
    <w:rsid w:val="00DA5214"/>
    <w:rsid w:val="00DB4762"/>
    <w:rsid w:val="00E14C58"/>
    <w:rsid w:val="00E449B6"/>
    <w:rsid w:val="00EA491B"/>
    <w:rsid w:val="00F101F4"/>
    <w:rsid w:val="00FC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B3FAD-36FA-4A7C-B24E-C232E278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79A"/>
  </w:style>
  <w:style w:type="paragraph" w:styleId="a6">
    <w:name w:val="footer"/>
    <w:basedOn w:val="a"/>
    <w:link w:val="a7"/>
    <w:uiPriority w:val="99"/>
    <w:unhideWhenUsed/>
    <w:rsid w:val="0044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79A"/>
  </w:style>
  <w:style w:type="paragraph" w:styleId="a8">
    <w:name w:val="Balloon Text"/>
    <w:basedOn w:val="a"/>
    <w:link w:val="a9"/>
    <w:uiPriority w:val="99"/>
    <w:semiHidden/>
    <w:unhideWhenUsed/>
    <w:rsid w:val="00D0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6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2021-02-09T08:12:00Z</cp:lastPrinted>
  <dcterms:created xsi:type="dcterms:W3CDTF">2021-02-09T08:12:00Z</dcterms:created>
  <dcterms:modified xsi:type="dcterms:W3CDTF">2021-02-11T12:42:00Z</dcterms:modified>
</cp:coreProperties>
</file>