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67" w:rsidRDefault="00500867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Проект постановления Главы муниципального района</w:t>
      </w:r>
    </w:p>
    <w:p w:rsidR="00500867" w:rsidRDefault="00500867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внесение изменений и дополнений 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Положение О создании   Комиссии  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по  повышению</w:t>
      </w:r>
      <w:proofErr w:type="gramEnd"/>
      <w:r>
        <w:rPr>
          <w:sz w:val="28"/>
          <w:szCs w:val="28"/>
        </w:rPr>
        <w:t xml:space="preserve"> устойчивости            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функционирования</w:t>
      </w:r>
      <w:proofErr w:type="gramEnd"/>
      <w:r>
        <w:rPr>
          <w:sz w:val="28"/>
          <w:szCs w:val="28"/>
        </w:rPr>
        <w:t xml:space="preserve"> организаций     в   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военное</w:t>
      </w:r>
      <w:proofErr w:type="gramEnd"/>
      <w:r>
        <w:rPr>
          <w:sz w:val="28"/>
          <w:szCs w:val="28"/>
        </w:rPr>
        <w:t xml:space="preserve">   время   и   в чрезвычайных 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ситуациях</w:t>
      </w:r>
      <w:proofErr w:type="gramEnd"/>
      <w:r>
        <w:rPr>
          <w:sz w:val="28"/>
          <w:szCs w:val="28"/>
        </w:rPr>
        <w:t xml:space="preserve"> на территории Мамадышского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Татарстан,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постановлением Главы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от 04.09.2017 г. № 092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rPr>
          <w:rFonts w:ascii="Arial" w:cs="Arial"/>
          <w:sz w:val="28"/>
          <w:szCs w:val="28"/>
        </w:rPr>
      </w:pPr>
    </w:p>
    <w:p w:rsidR="00FE05B5" w:rsidRDefault="00FE05B5" w:rsidP="00FE05B5">
      <w:pPr>
        <w:autoSpaceDE w:val="0"/>
        <w:autoSpaceDN w:val="0"/>
        <w:adjustRightInd w:val="0"/>
        <w:ind w:firstLine="540"/>
        <w:jc w:val="both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                                        </w:t>
      </w:r>
    </w:p>
    <w:p w:rsidR="00FE05B5" w:rsidRDefault="00FE05B5" w:rsidP="00FE05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21.12.1994 N 68-ФЗ "О защите населения и территорий от чрезвычайных ситуаций природного и техногенного характера", от 12.02.1998 N 28-ФЗ "О гражданской обороне, постановлением Правительства Российской Федерации от 26 ноября 2007 года №804 «Об утверждении положения о гражданской обороне в Российской Федерации», Указом Президента Республики Татарстан от 22 ноября 2008 года №УП-598 «Об утверждении Положения об организации об организации и ведении гражданской обороны в Республике Татарстан», Постановлением Кабинета Министров Республики Татарстан от 11 июля 2017 года №473 «О создании Комиссии по повышению устойчивости функционирования организаций в военное время и в чрезвычайных ситуациях на территории Республики Татарстан», а также в целях обеспечения устойчивости функционирования организаций, необходимых для выживания населения при военных конфликтах или, в следствии этих конфликтов, а также при чрезвычайных ситуациях природного и техногенного характера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муниципальном районе Республики Татарстан ПОСТАНОВЛЯЮ:</w:t>
      </w:r>
    </w:p>
    <w:p w:rsidR="00FE05B5" w:rsidRDefault="00FE05B5" w:rsidP="00FE05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Комиссии по повышению устойчивости функционирования организаций в военное время и в чрезвычайных ситуациях на территории Мамадышского муниципального района Республики Татарстан, утвержденное постановлением Главы муниципального района</w:t>
      </w:r>
      <w:r w:rsidR="00500867">
        <w:rPr>
          <w:sz w:val="28"/>
          <w:szCs w:val="28"/>
        </w:rPr>
        <w:t xml:space="preserve"> от 04.09.2017 г. № 092 (далее П</w:t>
      </w:r>
      <w:r>
        <w:rPr>
          <w:sz w:val="28"/>
          <w:szCs w:val="28"/>
        </w:rPr>
        <w:t>оложение) следующие изменения:</w:t>
      </w:r>
    </w:p>
    <w:p w:rsidR="00FE05B5" w:rsidRDefault="00FE05B5" w:rsidP="00FE05B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4.5 Положения изложить в следующей редакции: заседания </w:t>
      </w:r>
      <w:r w:rsidR="00865515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проводятся не реже одного раза в год в соответствии с планом работы комиссии, утвержденным председателем комиссии. Решения </w:t>
      </w:r>
      <w:r w:rsidR="00865515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принимаются путем открытого голосования большинством голосов, присутствующих на заседании членов комиссии. В случае равенства голосов «за» и «против» решающим является голос председательствующего. </w:t>
      </w:r>
      <w:r w:rsidR="00865515">
        <w:rPr>
          <w:sz w:val="28"/>
          <w:szCs w:val="28"/>
        </w:rPr>
        <w:t>Секретарь К</w:t>
      </w:r>
      <w:r>
        <w:rPr>
          <w:sz w:val="28"/>
          <w:szCs w:val="28"/>
        </w:rPr>
        <w:t xml:space="preserve">омиссии ведет протокол заседания комиссии, в котором фиксируется её решение и результаты голосования, протокол </w:t>
      </w:r>
      <w:r w:rsidR="00865515">
        <w:rPr>
          <w:sz w:val="28"/>
          <w:szCs w:val="28"/>
        </w:rPr>
        <w:t>подписывается председательствующим и секретарем в день проведения заседания Комиссии.</w:t>
      </w:r>
      <w:r>
        <w:rPr>
          <w:sz w:val="28"/>
          <w:szCs w:val="28"/>
        </w:rPr>
        <w:t xml:space="preserve">   </w:t>
      </w:r>
    </w:p>
    <w:p w:rsidR="00500867" w:rsidRDefault="00865515" w:rsidP="00865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05B5">
        <w:rPr>
          <w:sz w:val="28"/>
          <w:szCs w:val="28"/>
        </w:rPr>
        <w:t xml:space="preserve">. </w:t>
      </w:r>
      <w:r w:rsidR="00500867">
        <w:rPr>
          <w:sz w:val="28"/>
          <w:szCs w:val="28"/>
        </w:rPr>
        <w:t>Рекомендовать главам муниципальных  образований и руководителям организаций Мамадышского муниципального района внести изменения</w:t>
      </w:r>
      <w:r w:rsidR="00E47BBD">
        <w:rPr>
          <w:sz w:val="28"/>
          <w:szCs w:val="28"/>
        </w:rPr>
        <w:t xml:space="preserve"> и </w:t>
      </w:r>
      <w:r w:rsidR="00E47BBD">
        <w:rPr>
          <w:sz w:val="28"/>
          <w:szCs w:val="28"/>
        </w:rPr>
        <w:lastRenderedPageBreak/>
        <w:t>дополнения</w:t>
      </w:r>
      <w:r w:rsidR="00500867">
        <w:rPr>
          <w:sz w:val="28"/>
          <w:szCs w:val="28"/>
        </w:rPr>
        <w:t xml:space="preserve"> в Положение о комиссии по повышению устойчивости функционирования организаций в военное время и в чрезвычайных ситуациях</w:t>
      </w:r>
      <w:r w:rsidR="00E47BBD">
        <w:rPr>
          <w:sz w:val="28"/>
          <w:szCs w:val="28"/>
        </w:rPr>
        <w:t xml:space="preserve"> природного и техногенного характера.</w:t>
      </w:r>
      <w:bookmarkStart w:id="0" w:name="_GoBack"/>
      <w:bookmarkEnd w:id="0"/>
    </w:p>
    <w:p w:rsidR="00865515" w:rsidRDefault="00500867" w:rsidP="00865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E05B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65515" w:rsidRDefault="00865515" w:rsidP="008655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867" w:rsidRDefault="00500867" w:rsidP="008655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515" w:rsidRDefault="00FE05B5" w:rsidP="008655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 </w:t>
      </w:r>
    </w:p>
    <w:p w:rsidR="003305FB" w:rsidRDefault="00FE05B5" w:rsidP="00865515">
      <w:pPr>
        <w:tabs>
          <w:tab w:val="left" w:pos="3960"/>
        </w:tabs>
        <w:jc w:val="both"/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</w:t>
      </w:r>
      <w:r w:rsidR="008655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А.П. Иванов</w:t>
      </w:r>
    </w:p>
    <w:sectPr w:rsidR="003305FB" w:rsidSect="00865515">
      <w:pgSz w:w="11906" w:h="16838"/>
      <w:pgMar w:top="1134" w:right="964" w:bottom="34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B5"/>
    <w:rsid w:val="003305FB"/>
    <w:rsid w:val="00500867"/>
    <w:rsid w:val="00865515"/>
    <w:rsid w:val="00E47BBD"/>
    <w:rsid w:val="00F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E66A6-ED5B-4E53-B3D2-B8418815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5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2021-02-09T06:06:00Z</dcterms:created>
  <dcterms:modified xsi:type="dcterms:W3CDTF">2021-02-11T08:24:00Z</dcterms:modified>
</cp:coreProperties>
</file>