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7DD" w:rsidRDefault="00532C91" w:rsidP="006500D4">
      <w:pPr>
        <w:jc w:val="both"/>
        <w:outlineLvl w:val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5217DD">
        <w:rPr>
          <w:sz w:val="28"/>
          <w:szCs w:val="28"/>
        </w:rPr>
        <w:t xml:space="preserve"> внесении  изменений   в    Положение об</w:t>
      </w:r>
    </w:p>
    <w:p w:rsidR="005217DD" w:rsidRDefault="005217DD" w:rsidP="006500D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Общественном  координационном  Совете </w:t>
      </w:r>
    </w:p>
    <w:p w:rsidR="005217DD" w:rsidRDefault="005217DD" w:rsidP="006500D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   работе    с        молодежью              при </w:t>
      </w:r>
    </w:p>
    <w:p w:rsidR="005217DD" w:rsidRDefault="005217DD" w:rsidP="006500D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Исполнительном комитете Мамадышского</w:t>
      </w:r>
    </w:p>
    <w:p w:rsidR="006500D4" w:rsidRPr="006500D4" w:rsidRDefault="005217DD" w:rsidP="006500D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bookmarkEnd w:id="0"/>
    <w:p w:rsidR="006500D4" w:rsidRDefault="006500D4" w:rsidP="006500D4">
      <w:pPr>
        <w:jc w:val="center"/>
        <w:outlineLvl w:val="0"/>
        <w:rPr>
          <w:b/>
          <w:bCs/>
          <w:spacing w:val="-43"/>
          <w:kern w:val="36"/>
          <w:sz w:val="28"/>
          <w:szCs w:val="28"/>
        </w:rPr>
      </w:pP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решения Антитеррористической комиссии в Республике Татарстан от 24.10.2017 г. №ПР-313 и в</w:t>
      </w:r>
      <w:r>
        <w:rPr>
          <w:spacing w:val="3"/>
          <w:sz w:val="28"/>
          <w:szCs w:val="28"/>
        </w:rPr>
        <w:t xml:space="preserve"> целях </w:t>
      </w:r>
      <w:r>
        <w:rPr>
          <w:spacing w:val="2"/>
          <w:sz w:val="28"/>
          <w:szCs w:val="28"/>
        </w:rPr>
        <w:t xml:space="preserve">повышения эффективности реализации на территории Мамадышского муниципального района государственной молодежной политики, </w:t>
      </w:r>
      <w:r>
        <w:rPr>
          <w:spacing w:val="3"/>
          <w:sz w:val="28"/>
          <w:szCs w:val="28"/>
        </w:rPr>
        <w:t>выработки предложений по вопросам, касающимся деятельности молодежных и детских общественных объединений, взаимодействия их с органами государственной власти</w:t>
      </w:r>
      <w:r>
        <w:rPr>
          <w:sz w:val="28"/>
          <w:szCs w:val="28"/>
        </w:rPr>
        <w:t xml:space="preserve">, подготовки рекомендаций по решению проблем молодежи </w:t>
      </w:r>
      <w:r w:rsidR="009A7573">
        <w:rPr>
          <w:sz w:val="28"/>
          <w:szCs w:val="28"/>
        </w:rPr>
        <w:t xml:space="preserve"> </w:t>
      </w:r>
      <w:r>
        <w:rPr>
          <w:sz w:val="28"/>
          <w:szCs w:val="28"/>
        </w:rPr>
        <w:t>в Мамадышском муниципальном районе,  Исполнительный комитет Мамадышского муниципального района</w:t>
      </w:r>
      <w:r w:rsidR="009A7573">
        <w:rPr>
          <w:sz w:val="28"/>
          <w:szCs w:val="28"/>
        </w:rPr>
        <w:t xml:space="preserve"> Республики Татарстан</w:t>
      </w:r>
      <w:r w:rsidR="00521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 о с т а н о в л я е т: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217DD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 Положение об Общественном координационном Совете по работе с молодежью при Исполнительном комитете Мамадышского муниципального района</w:t>
      </w:r>
      <w:r w:rsidR="005217DD">
        <w:rPr>
          <w:sz w:val="28"/>
          <w:szCs w:val="28"/>
        </w:rPr>
        <w:t xml:space="preserve">, утвержденной постановлением </w:t>
      </w:r>
      <w:r w:rsidR="003613F6">
        <w:rPr>
          <w:sz w:val="28"/>
          <w:szCs w:val="28"/>
        </w:rPr>
        <w:t>И</w:t>
      </w:r>
      <w:r w:rsidR="005217DD">
        <w:rPr>
          <w:sz w:val="28"/>
          <w:szCs w:val="28"/>
        </w:rPr>
        <w:t>сполнительного комитета Мамадышского муниципального района Республики Татарстан</w:t>
      </w:r>
      <w:r w:rsidR="003613F6">
        <w:rPr>
          <w:sz w:val="28"/>
          <w:szCs w:val="28"/>
        </w:rPr>
        <w:t xml:space="preserve"> от 08.02.2018г. №136  (далее –Положение) следующие изменения:</w:t>
      </w:r>
    </w:p>
    <w:p w:rsidR="003613F6" w:rsidRDefault="003613F6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абзац 15 пункта 22 Положения исключить;</w:t>
      </w:r>
    </w:p>
    <w:p w:rsidR="003613F6" w:rsidRDefault="003613F6" w:rsidP="003613F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-пункт 5.9. Положения считать в следующей редакции: «</w:t>
      </w:r>
      <w:r w:rsidRPr="00C77551">
        <w:rPr>
          <w:sz w:val="28"/>
          <w:szCs w:val="28"/>
        </w:rPr>
        <w:t xml:space="preserve">Протокол заседания </w:t>
      </w:r>
      <w:r>
        <w:rPr>
          <w:sz w:val="28"/>
          <w:szCs w:val="28"/>
        </w:rPr>
        <w:t>Молодежного координационного Совета</w:t>
      </w:r>
      <w:r w:rsidRPr="00C77551">
        <w:rPr>
          <w:sz w:val="28"/>
          <w:szCs w:val="28"/>
        </w:rPr>
        <w:t xml:space="preserve">, </w:t>
      </w:r>
      <w:r>
        <w:rPr>
          <w:sz w:val="28"/>
          <w:szCs w:val="28"/>
        </w:rPr>
        <w:t>принятые в соответствии с ее компетенцией,</w:t>
      </w:r>
      <w:r w:rsidRPr="00C7755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оформляются и </w:t>
      </w:r>
      <w:r w:rsidRPr="00C77551">
        <w:rPr>
          <w:sz w:val="28"/>
          <w:szCs w:val="28"/>
        </w:rPr>
        <w:t>подписыва</w:t>
      </w:r>
      <w:r>
        <w:rPr>
          <w:sz w:val="28"/>
          <w:szCs w:val="28"/>
        </w:rPr>
        <w:t>ю</w:t>
      </w:r>
      <w:r w:rsidRPr="00C77551">
        <w:rPr>
          <w:sz w:val="28"/>
          <w:szCs w:val="28"/>
        </w:rPr>
        <w:t>тся председателем и секретарем  в день проведения заседания</w:t>
      </w:r>
      <w:r>
        <w:rPr>
          <w:sz w:val="28"/>
          <w:szCs w:val="28"/>
        </w:rPr>
        <w:t xml:space="preserve"> Молодежного координационного Совета»</w:t>
      </w:r>
      <w:r w:rsidRPr="00C77551">
        <w:rPr>
          <w:sz w:val="28"/>
          <w:szCs w:val="28"/>
        </w:rPr>
        <w:t>.</w:t>
      </w:r>
    </w:p>
    <w:p w:rsidR="003613F6" w:rsidRDefault="003613F6" w:rsidP="003613F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пункт 5.11. Положения считать в следующей редакции: </w:t>
      </w:r>
      <w:r w:rsidRPr="00C7755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color w:val="010423"/>
          <w:sz w:val="28"/>
          <w:szCs w:val="28"/>
        </w:rPr>
        <w:t xml:space="preserve">Решения </w:t>
      </w:r>
      <w:r>
        <w:rPr>
          <w:sz w:val="28"/>
          <w:szCs w:val="28"/>
        </w:rPr>
        <w:t>Молодежного</w:t>
      </w:r>
      <w:r>
        <w:rPr>
          <w:spacing w:val="2"/>
          <w:sz w:val="28"/>
          <w:szCs w:val="28"/>
        </w:rPr>
        <w:t xml:space="preserve"> координационного Совета</w:t>
      </w:r>
      <w:r>
        <w:rPr>
          <w:color w:val="010423"/>
          <w:sz w:val="28"/>
          <w:szCs w:val="28"/>
        </w:rPr>
        <w:t xml:space="preserve"> по вопросам молодёжной политики в районе направляются  заместителю </w:t>
      </w:r>
      <w:r>
        <w:rPr>
          <w:sz w:val="28"/>
          <w:szCs w:val="28"/>
        </w:rPr>
        <w:t>руководителя Исполнительного комитета муниципального района</w:t>
      </w:r>
      <w:r w:rsidR="00532C91">
        <w:rPr>
          <w:sz w:val="28"/>
          <w:szCs w:val="28"/>
        </w:rPr>
        <w:t xml:space="preserve"> в день проведения заседания Молодежного координационного Совета»</w:t>
      </w:r>
      <w:r>
        <w:rPr>
          <w:color w:val="010423"/>
          <w:sz w:val="28"/>
          <w:szCs w:val="28"/>
        </w:rPr>
        <w:t>.</w:t>
      </w:r>
    </w:p>
    <w:p w:rsidR="00532C91" w:rsidRPr="00C77551" w:rsidRDefault="00532C91" w:rsidP="00532C9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77551">
        <w:rPr>
          <w:sz w:val="28"/>
          <w:szCs w:val="28"/>
          <w:lang w:val="tt-RU"/>
        </w:rPr>
        <w:t xml:space="preserve">     </w:t>
      </w:r>
      <w:r>
        <w:rPr>
          <w:sz w:val="28"/>
          <w:szCs w:val="28"/>
          <w:lang w:val="tt-RU"/>
        </w:rPr>
        <w:t xml:space="preserve">   </w:t>
      </w:r>
      <w:r w:rsidRPr="00C77551">
        <w:rPr>
          <w:sz w:val="28"/>
          <w:szCs w:val="28"/>
          <w:lang w:val="tt-RU"/>
        </w:rPr>
        <w:t xml:space="preserve">  2. </w:t>
      </w:r>
      <w:r w:rsidRPr="00C77551">
        <w:rPr>
          <w:rFonts w:eastAsia="Calibri"/>
          <w:sz w:val="28"/>
          <w:szCs w:val="28"/>
          <w:lang w:eastAsia="en-US"/>
        </w:rPr>
        <w:t xml:space="preserve">Разместить настоящее постановление на официальном сайте Мамадышского муниципального района </w:t>
      </w:r>
      <w:r w:rsidRPr="00C77551">
        <w:rPr>
          <w:rFonts w:eastAsia="Calibri"/>
          <w:color w:val="262626"/>
          <w:sz w:val="28"/>
          <w:szCs w:val="28"/>
          <w:lang w:val="en-US" w:eastAsia="en-US"/>
        </w:rPr>
        <w:t>mamadysh</w:t>
      </w:r>
      <w:r w:rsidRPr="00C77551">
        <w:rPr>
          <w:rFonts w:eastAsia="Calibri"/>
          <w:color w:val="262626"/>
          <w:sz w:val="28"/>
          <w:szCs w:val="28"/>
          <w:lang w:eastAsia="en-US"/>
        </w:rPr>
        <w:t>.</w:t>
      </w:r>
      <w:r w:rsidRPr="00C77551">
        <w:rPr>
          <w:rFonts w:eastAsia="Calibri"/>
          <w:color w:val="262626"/>
          <w:sz w:val="28"/>
          <w:szCs w:val="28"/>
          <w:lang w:val="en-US" w:eastAsia="en-US"/>
        </w:rPr>
        <w:t>tatarstan</w:t>
      </w:r>
      <w:r w:rsidRPr="00C77551">
        <w:rPr>
          <w:rFonts w:eastAsia="Calibri"/>
          <w:color w:val="262626"/>
          <w:sz w:val="28"/>
          <w:szCs w:val="28"/>
          <w:lang w:eastAsia="en-US"/>
        </w:rPr>
        <w:t>.</w:t>
      </w:r>
      <w:r w:rsidRPr="00C77551">
        <w:rPr>
          <w:rFonts w:eastAsia="Calibri"/>
          <w:color w:val="262626"/>
          <w:sz w:val="28"/>
          <w:szCs w:val="28"/>
          <w:lang w:val="en-US" w:eastAsia="en-US"/>
        </w:rPr>
        <w:t>ru</w:t>
      </w:r>
      <w:r w:rsidRPr="00C77551">
        <w:rPr>
          <w:rFonts w:eastAsia="Calibri"/>
          <w:color w:val="262626"/>
          <w:sz w:val="28"/>
          <w:szCs w:val="28"/>
          <w:lang w:eastAsia="en-US"/>
        </w:rPr>
        <w:t xml:space="preserve"> и  на правовом портале Республики Татарстан.</w:t>
      </w:r>
    </w:p>
    <w:p w:rsidR="00532C91" w:rsidRPr="00C77551" w:rsidRDefault="00532C91" w:rsidP="00532C91">
      <w:pPr>
        <w:pStyle w:val="ab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C77551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РТ Никитина В.И.</w:t>
      </w:r>
    </w:p>
    <w:p w:rsidR="00532C91" w:rsidRPr="00C77551" w:rsidRDefault="00532C91" w:rsidP="00532C91">
      <w:pPr>
        <w:keepNext/>
        <w:ind w:firstLine="720"/>
        <w:contextualSpacing/>
        <w:jc w:val="right"/>
        <w:outlineLvl w:val="0"/>
        <w:rPr>
          <w:sz w:val="28"/>
          <w:szCs w:val="28"/>
        </w:rPr>
      </w:pPr>
      <w:r w:rsidRPr="00C77551">
        <w:rPr>
          <w:b/>
          <w:bCs/>
          <w:i/>
          <w:iCs/>
          <w:sz w:val="28"/>
          <w:szCs w:val="28"/>
        </w:rPr>
        <w:t xml:space="preserve">                 </w:t>
      </w:r>
      <w:r w:rsidRPr="00C77551">
        <w:rPr>
          <w:b/>
          <w:bCs/>
          <w:i/>
          <w:iCs/>
          <w:sz w:val="28"/>
          <w:szCs w:val="28"/>
        </w:rPr>
        <w:tab/>
      </w:r>
      <w:r w:rsidRPr="00C77551">
        <w:rPr>
          <w:b/>
          <w:bCs/>
          <w:i/>
          <w:iCs/>
          <w:sz w:val="28"/>
          <w:szCs w:val="28"/>
        </w:rPr>
        <w:tab/>
      </w:r>
    </w:p>
    <w:p w:rsidR="006500D4" w:rsidRDefault="00532C91" w:rsidP="00532C91">
      <w:pPr>
        <w:pStyle w:val="ConsPlusNormal0"/>
        <w:contextualSpacing/>
        <w:jc w:val="both"/>
        <w:rPr>
          <w:sz w:val="28"/>
          <w:szCs w:val="28"/>
        </w:rPr>
      </w:pPr>
      <w:r w:rsidRPr="00C77551">
        <w:rPr>
          <w:rFonts w:ascii="Times New Roman" w:hAnsi="Times New Roman" w:cs="Times New Roman"/>
          <w:sz w:val="28"/>
          <w:szCs w:val="28"/>
          <w:lang w:val="tt-RU"/>
        </w:rPr>
        <w:t>Руководитель                                                                                       И.М.Дарземанов</w:t>
      </w:r>
    </w:p>
    <w:sectPr w:rsidR="006500D4" w:rsidSect="006500D4">
      <w:pgSz w:w="11906" w:h="16838" w:code="9"/>
      <w:pgMar w:top="1134" w:right="709" w:bottom="510" w:left="1418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273" w:rsidRDefault="00EB7273">
      <w:r>
        <w:separator/>
      </w:r>
    </w:p>
  </w:endnote>
  <w:endnote w:type="continuationSeparator" w:id="0">
    <w:p w:rsidR="00EB7273" w:rsidRDefault="00EB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273" w:rsidRDefault="00EB7273">
      <w:r>
        <w:separator/>
      </w:r>
    </w:p>
  </w:footnote>
  <w:footnote w:type="continuationSeparator" w:id="0">
    <w:p w:rsidR="00EB7273" w:rsidRDefault="00EB7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1E253B"/>
    <w:multiLevelType w:val="hybridMultilevel"/>
    <w:tmpl w:val="1C66F4E8"/>
    <w:lvl w:ilvl="0" w:tplc="6706D1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107FC2"/>
    <w:rsid w:val="00112128"/>
    <w:rsid w:val="00113E25"/>
    <w:rsid w:val="00131B46"/>
    <w:rsid w:val="0018195A"/>
    <w:rsid w:val="001B41FB"/>
    <w:rsid w:val="001B5F1C"/>
    <w:rsid w:val="001C5938"/>
    <w:rsid w:val="001E7A62"/>
    <w:rsid w:val="00200549"/>
    <w:rsid w:val="0020685B"/>
    <w:rsid w:val="00206B4F"/>
    <w:rsid w:val="00217843"/>
    <w:rsid w:val="002264DB"/>
    <w:rsid w:val="002648A4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613F6"/>
    <w:rsid w:val="003A196B"/>
    <w:rsid w:val="003A2776"/>
    <w:rsid w:val="003A2FC9"/>
    <w:rsid w:val="003B7D21"/>
    <w:rsid w:val="003C2E32"/>
    <w:rsid w:val="00411014"/>
    <w:rsid w:val="00415936"/>
    <w:rsid w:val="00417663"/>
    <w:rsid w:val="00420E8B"/>
    <w:rsid w:val="004316EB"/>
    <w:rsid w:val="00437108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217DD"/>
    <w:rsid w:val="00530A98"/>
    <w:rsid w:val="00532C91"/>
    <w:rsid w:val="0053423B"/>
    <w:rsid w:val="005550F3"/>
    <w:rsid w:val="005B63D9"/>
    <w:rsid w:val="005C5CF0"/>
    <w:rsid w:val="005E3205"/>
    <w:rsid w:val="005F19CC"/>
    <w:rsid w:val="005F285B"/>
    <w:rsid w:val="005F5AD1"/>
    <w:rsid w:val="005F7E8D"/>
    <w:rsid w:val="00606A63"/>
    <w:rsid w:val="0062743B"/>
    <w:rsid w:val="006500D4"/>
    <w:rsid w:val="00660122"/>
    <w:rsid w:val="00677669"/>
    <w:rsid w:val="00691C1D"/>
    <w:rsid w:val="00694EED"/>
    <w:rsid w:val="006C7F97"/>
    <w:rsid w:val="006F6AA6"/>
    <w:rsid w:val="00744812"/>
    <w:rsid w:val="00767EAD"/>
    <w:rsid w:val="00780A18"/>
    <w:rsid w:val="00786D39"/>
    <w:rsid w:val="00794779"/>
    <w:rsid w:val="007969EC"/>
    <w:rsid w:val="007A6E8B"/>
    <w:rsid w:val="007B74E4"/>
    <w:rsid w:val="007C4361"/>
    <w:rsid w:val="007E0B19"/>
    <w:rsid w:val="00827D69"/>
    <w:rsid w:val="00841AE4"/>
    <w:rsid w:val="00847C48"/>
    <w:rsid w:val="008508B3"/>
    <w:rsid w:val="00851C33"/>
    <w:rsid w:val="00864085"/>
    <w:rsid w:val="0088299D"/>
    <w:rsid w:val="008830DF"/>
    <w:rsid w:val="008B288E"/>
    <w:rsid w:val="008B37EE"/>
    <w:rsid w:val="008D7E9B"/>
    <w:rsid w:val="008E3C06"/>
    <w:rsid w:val="008E457F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A7573"/>
    <w:rsid w:val="009B70FA"/>
    <w:rsid w:val="009D1884"/>
    <w:rsid w:val="009D585A"/>
    <w:rsid w:val="009E183F"/>
    <w:rsid w:val="009E212D"/>
    <w:rsid w:val="00A03E0C"/>
    <w:rsid w:val="00A07F48"/>
    <w:rsid w:val="00A35590"/>
    <w:rsid w:val="00A43554"/>
    <w:rsid w:val="00A60D80"/>
    <w:rsid w:val="00A92A11"/>
    <w:rsid w:val="00A92CDD"/>
    <w:rsid w:val="00AB64AC"/>
    <w:rsid w:val="00AC5587"/>
    <w:rsid w:val="00AC7B2A"/>
    <w:rsid w:val="00AD2BAC"/>
    <w:rsid w:val="00AE76F9"/>
    <w:rsid w:val="00AF4545"/>
    <w:rsid w:val="00B12302"/>
    <w:rsid w:val="00B934FC"/>
    <w:rsid w:val="00BC3C8B"/>
    <w:rsid w:val="00BC440A"/>
    <w:rsid w:val="00BF431B"/>
    <w:rsid w:val="00C02746"/>
    <w:rsid w:val="00C32166"/>
    <w:rsid w:val="00C66C16"/>
    <w:rsid w:val="00C67E72"/>
    <w:rsid w:val="00C67F28"/>
    <w:rsid w:val="00C95E0A"/>
    <w:rsid w:val="00CD226B"/>
    <w:rsid w:val="00CE4E37"/>
    <w:rsid w:val="00CF038D"/>
    <w:rsid w:val="00D01CBE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B4DCE"/>
    <w:rsid w:val="00DB67CE"/>
    <w:rsid w:val="00DC7458"/>
    <w:rsid w:val="00DF06FD"/>
    <w:rsid w:val="00E03FB0"/>
    <w:rsid w:val="00E12C1E"/>
    <w:rsid w:val="00E20990"/>
    <w:rsid w:val="00E44E26"/>
    <w:rsid w:val="00E51B49"/>
    <w:rsid w:val="00E804CB"/>
    <w:rsid w:val="00EA7058"/>
    <w:rsid w:val="00EB51E8"/>
    <w:rsid w:val="00EB7273"/>
    <w:rsid w:val="00EE65F9"/>
    <w:rsid w:val="00F0688A"/>
    <w:rsid w:val="00F17F28"/>
    <w:rsid w:val="00F22FF3"/>
    <w:rsid w:val="00F8752E"/>
    <w:rsid w:val="00FA5E31"/>
    <w:rsid w:val="00FB2C89"/>
    <w:rsid w:val="00FC4C6F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373556-E91E-48D0-9453-EDDBB974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Основной текст_"/>
    <w:basedOn w:val="a0"/>
    <w:link w:val="13"/>
    <w:locked/>
    <w:rsid w:val="006500D4"/>
    <w:rPr>
      <w:spacing w:val="1"/>
      <w:shd w:val="clear" w:color="auto" w:fill="FFFFFF"/>
    </w:rPr>
  </w:style>
  <w:style w:type="paragraph" w:customStyle="1" w:styleId="13">
    <w:name w:val="Основной текст1"/>
    <w:basedOn w:val="a"/>
    <w:link w:val="af"/>
    <w:rsid w:val="006500D4"/>
    <w:pPr>
      <w:widowControl w:val="0"/>
      <w:shd w:val="clear" w:color="auto" w:fill="FFFFFF"/>
      <w:spacing w:before="300" w:after="300" w:line="240" w:lineRule="atLeast"/>
      <w:jc w:val="both"/>
    </w:pPr>
    <w:rPr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86AE834-D2F4-4619-AF75-2294A993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2202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2018-02-01T07:12:00Z</cp:lastPrinted>
  <dcterms:created xsi:type="dcterms:W3CDTF">2021-02-05T03:54:00Z</dcterms:created>
  <dcterms:modified xsi:type="dcterms:W3CDTF">2021-02-08T06:49:00Z</dcterms:modified>
</cp:coreProperties>
</file>