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0E0C18" w:rsidRDefault="000E0C18" w:rsidP="00683F8D">
      <w:pPr>
        <w:ind w:right="4251"/>
        <w:rPr>
          <w:rFonts w:eastAsia="Calibri"/>
          <w:sz w:val="28"/>
          <w:szCs w:val="28"/>
          <w:lang w:eastAsia="en-US"/>
        </w:rPr>
      </w:pPr>
    </w:p>
    <w:p w:rsidR="00683F8D" w:rsidRPr="006A759B" w:rsidRDefault="00683F8D" w:rsidP="00683F8D">
      <w:pPr>
        <w:ind w:right="4251"/>
        <w:rPr>
          <w:rFonts w:eastAsia="Calibri"/>
          <w:sz w:val="28"/>
          <w:szCs w:val="28"/>
          <w:lang w:eastAsia="en-US"/>
        </w:rPr>
      </w:pPr>
      <w:r w:rsidRPr="006A759B">
        <w:rPr>
          <w:rFonts w:eastAsia="Calibri"/>
          <w:sz w:val="28"/>
          <w:szCs w:val="28"/>
          <w:lang w:eastAsia="en-US"/>
        </w:rPr>
        <w:t xml:space="preserve">О </w:t>
      </w:r>
      <w:r>
        <w:rPr>
          <w:rFonts w:eastAsia="Calibri"/>
          <w:sz w:val="28"/>
          <w:szCs w:val="28"/>
          <w:lang w:eastAsia="en-US"/>
        </w:rPr>
        <w:t xml:space="preserve">внесении изменений и дополнений </w:t>
      </w:r>
      <w:r w:rsidRPr="006A759B">
        <w:rPr>
          <w:rFonts w:eastAsia="Calibri"/>
          <w:sz w:val="28"/>
          <w:szCs w:val="28"/>
          <w:lang w:eastAsia="en-US"/>
        </w:rPr>
        <w:t xml:space="preserve"> </w:t>
      </w:r>
      <w:r>
        <w:rPr>
          <w:rFonts w:eastAsia="Calibri"/>
          <w:sz w:val="28"/>
          <w:szCs w:val="28"/>
          <w:lang w:eastAsia="en-US"/>
        </w:rPr>
        <w:t xml:space="preserve"> в Положение об общественном </w:t>
      </w:r>
      <w:r w:rsidRPr="006A759B">
        <w:rPr>
          <w:rFonts w:eastAsia="Calibri"/>
          <w:sz w:val="28"/>
          <w:szCs w:val="28"/>
          <w:lang w:eastAsia="en-US"/>
        </w:rPr>
        <w:t xml:space="preserve">Совета </w:t>
      </w:r>
      <w:r>
        <w:rPr>
          <w:rFonts w:eastAsia="Calibri"/>
          <w:sz w:val="28"/>
          <w:szCs w:val="28"/>
          <w:lang w:eastAsia="en-US"/>
        </w:rPr>
        <w:t xml:space="preserve">по вопросам развития и поддержки </w:t>
      </w:r>
      <w:r w:rsidRPr="006A759B">
        <w:rPr>
          <w:rFonts w:eastAsia="Calibri"/>
          <w:sz w:val="28"/>
          <w:szCs w:val="28"/>
          <w:lang w:eastAsia="en-US"/>
        </w:rPr>
        <w:t>предпринимате</w:t>
      </w:r>
      <w:r>
        <w:rPr>
          <w:rFonts w:eastAsia="Calibri"/>
          <w:sz w:val="28"/>
          <w:szCs w:val="28"/>
          <w:lang w:eastAsia="en-US"/>
        </w:rPr>
        <w:t xml:space="preserve">льства в </w:t>
      </w:r>
      <w:proofErr w:type="spellStart"/>
      <w:r w:rsidRPr="006A759B">
        <w:rPr>
          <w:rFonts w:eastAsia="Calibri"/>
          <w:sz w:val="28"/>
          <w:szCs w:val="28"/>
          <w:lang w:eastAsia="en-US"/>
        </w:rPr>
        <w:t>Мамадышско</w:t>
      </w:r>
      <w:r>
        <w:rPr>
          <w:rFonts w:eastAsia="Calibri"/>
          <w:sz w:val="28"/>
          <w:szCs w:val="28"/>
          <w:lang w:eastAsia="en-US"/>
        </w:rPr>
        <w:t>м</w:t>
      </w:r>
      <w:proofErr w:type="spellEnd"/>
      <w:r w:rsidRPr="006A759B">
        <w:rPr>
          <w:rFonts w:eastAsia="Calibri"/>
          <w:sz w:val="28"/>
          <w:szCs w:val="28"/>
          <w:lang w:eastAsia="en-US"/>
        </w:rPr>
        <w:t xml:space="preserve"> муниципально</w:t>
      </w:r>
      <w:r>
        <w:rPr>
          <w:rFonts w:eastAsia="Calibri"/>
          <w:sz w:val="28"/>
          <w:szCs w:val="28"/>
          <w:lang w:eastAsia="en-US"/>
        </w:rPr>
        <w:t xml:space="preserve">м районе </w:t>
      </w:r>
      <w:r w:rsidRPr="006A759B">
        <w:rPr>
          <w:rFonts w:eastAsia="Calibri"/>
          <w:sz w:val="28"/>
          <w:szCs w:val="28"/>
          <w:lang w:eastAsia="en-US"/>
        </w:rPr>
        <w:t>РТ</w:t>
      </w:r>
    </w:p>
    <w:p w:rsidR="00683F8D" w:rsidRDefault="00683F8D" w:rsidP="00683F8D">
      <w:pPr>
        <w:widowControl w:val="0"/>
        <w:autoSpaceDE w:val="0"/>
        <w:autoSpaceDN w:val="0"/>
        <w:adjustRightInd w:val="0"/>
        <w:jc w:val="both"/>
        <w:rPr>
          <w:sz w:val="28"/>
          <w:szCs w:val="20"/>
        </w:rPr>
      </w:pPr>
    </w:p>
    <w:p w:rsidR="00683F8D" w:rsidRPr="000576EE" w:rsidRDefault="00683F8D" w:rsidP="00683F8D">
      <w:pPr>
        <w:widowControl w:val="0"/>
        <w:autoSpaceDE w:val="0"/>
        <w:autoSpaceDN w:val="0"/>
        <w:adjustRightInd w:val="0"/>
        <w:ind w:firstLine="540"/>
        <w:jc w:val="both"/>
        <w:rPr>
          <w:sz w:val="28"/>
          <w:szCs w:val="20"/>
        </w:rPr>
      </w:pPr>
      <w:r w:rsidRPr="000576EE">
        <w:rPr>
          <w:sz w:val="28"/>
          <w:szCs w:val="20"/>
        </w:rPr>
        <w:t xml:space="preserve">В целях содействия развитию предпринимательской деятельности на территории </w:t>
      </w:r>
      <w:r>
        <w:rPr>
          <w:sz w:val="28"/>
          <w:szCs w:val="20"/>
        </w:rPr>
        <w:t>Мамадыш</w:t>
      </w:r>
      <w:r w:rsidRPr="000576EE">
        <w:rPr>
          <w:sz w:val="28"/>
          <w:szCs w:val="20"/>
        </w:rPr>
        <w:t xml:space="preserve">ского муниципального района, в соответствии с Федеральным </w:t>
      </w:r>
      <w:hyperlink r:id="rId6" w:tooltip="Федеральный закон от 24.07.2007 N 209-ФЗ (ред. от 28.12.2013) &quot;О развитии малого и среднего предпринимательства в Российской Федерации&quot;{КонсультантПлюс}" w:history="1">
        <w:r w:rsidRPr="000576EE">
          <w:rPr>
            <w:sz w:val="28"/>
            <w:szCs w:val="20"/>
          </w:rPr>
          <w:t>законом</w:t>
        </w:r>
      </w:hyperlink>
      <w:r w:rsidRPr="000576EE">
        <w:rPr>
          <w:sz w:val="28"/>
          <w:szCs w:val="20"/>
        </w:rPr>
        <w:t xml:space="preserve"> от 24.07.2007 </w:t>
      </w:r>
      <w:r>
        <w:rPr>
          <w:sz w:val="28"/>
          <w:szCs w:val="20"/>
        </w:rPr>
        <w:t xml:space="preserve">№ </w:t>
      </w:r>
      <w:r w:rsidRPr="000576EE">
        <w:rPr>
          <w:sz w:val="28"/>
          <w:szCs w:val="20"/>
        </w:rPr>
        <w:t xml:space="preserve">209-ФЗ </w:t>
      </w:r>
      <w:r>
        <w:rPr>
          <w:sz w:val="28"/>
          <w:szCs w:val="20"/>
        </w:rPr>
        <w:t>«</w:t>
      </w:r>
      <w:r w:rsidRPr="000576EE">
        <w:rPr>
          <w:sz w:val="28"/>
          <w:szCs w:val="20"/>
        </w:rPr>
        <w:t>О развитии малого и среднего предпринимательства в Российской Федерации</w:t>
      </w:r>
      <w:r>
        <w:rPr>
          <w:sz w:val="28"/>
          <w:szCs w:val="20"/>
        </w:rPr>
        <w:t>»</w:t>
      </w:r>
      <w:r w:rsidRPr="000576EE">
        <w:rPr>
          <w:sz w:val="28"/>
          <w:szCs w:val="20"/>
        </w:rPr>
        <w:t>, Законом Республики Татарстан от 21.01.2010 №</w:t>
      </w:r>
      <w:r>
        <w:rPr>
          <w:sz w:val="28"/>
          <w:szCs w:val="20"/>
        </w:rPr>
        <w:t xml:space="preserve"> </w:t>
      </w:r>
      <w:r w:rsidRPr="000576EE">
        <w:rPr>
          <w:sz w:val="28"/>
          <w:szCs w:val="20"/>
        </w:rPr>
        <w:t>7-ЗРТ «О развитии малого и среднего предпринимательства в Республике Татарстан</w:t>
      </w:r>
      <w:r>
        <w:rPr>
          <w:sz w:val="28"/>
          <w:szCs w:val="20"/>
        </w:rPr>
        <w:t>»</w:t>
      </w:r>
      <w:r w:rsidRPr="00FE16F9">
        <w:rPr>
          <w:sz w:val="28"/>
          <w:szCs w:val="20"/>
        </w:rPr>
        <w:t xml:space="preserve"> </w:t>
      </w:r>
      <w:r>
        <w:rPr>
          <w:sz w:val="28"/>
          <w:szCs w:val="20"/>
        </w:rPr>
        <w:t>Исполнительный комитет Мамадышского муниципального района Республики Татарстан   п о с т а н о в л я е т:</w:t>
      </w:r>
    </w:p>
    <w:p w:rsidR="002D33D7" w:rsidRDefault="00683F8D" w:rsidP="002D33D7">
      <w:pPr>
        <w:pStyle w:val="ad"/>
        <w:widowControl w:val="0"/>
        <w:numPr>
          <w:ilvl w:val="0"/>
          <w:numId w:val="11"/>
        </w:numPr>
        <w:autoSpaceDE w:val="0"/>
        <w:autoSpaceDN w:val="0"/>
        <w:adjustRightInd w:val="0"/>
        <w:ind w:left="0" w:firstLine="567"/>
        <w:jc w:val="both"/>
        <w:rPr>
          <w:sz w:val="28"/>
          <w:szCs w:val="20"/>
        </w:rPr>
      </w:pPr>
      <w:r>
        <w:rPr>
          <w:sz w:val="28"/>
          <w:szCs w:val="20"/>
        </w:rPr>
        <w:t xml:space="preserve">Внести в </w:t>
      </w:r>
      <w:r w:rsidRPr="00683F8D">
        <w:rPr>
          <w:sz w:val="28"/>
          <w:szCs w:val="20"/>
        </w:rPr>
        <w:t xml:space="preserve"> </w:t>
      </w:r>
      <w:hyperlink w:anchor="Par135" w:tooltip="Ссылка на текущий документ" w:history="1">
        <w:r w:rsidRPr="00683F8D">
          <w:rPr>
            <w:sz w:val="28"/>
            <w:szCs w:val="20"/>
          </w:rPr>
          <w:t>Положени</w:t>
        </w:r>
      </w:hyperlink>
      <w:r w:rsidRPr="00683F8D">
        <w:rPr>
          <w:sz w:val="28"/>
          <w:szCs w:val="20"/>
        </w:rPr>
        <w:t xml:space="preserve">е об общественном Совете </w:t>
      </w:r>
      <w:r w:rsidRPr="00683F8D">
        <w:rPr>
          <w:rFonts w:eastAsia="Calibri"/>
          <w:sz w:val="28"/>
          <w:szCs w:val="28"/>
          <w:lang w:eastAsia="en-US"/>
        </w:rPr>
        <w:t xml:space="preserve">по вопросам развития и поддержки предпринимательства в </w:t>
      </w:r>
      <w:proofErr w:type="spellStart"/>
      <w:r w:rsidRPr="00683F8D">
        <w:rPr>
          <w:rFonts w:eastAsia="Calibri"/>
          <w:sz w:val="28"/>
          <w:szCs w:val="28"/>
          <w:lang w:eastAsia="en-US"/>
        </w:rPr>
        <w:t>Мамадышском</w:t>
      </w:r>
      <w:proofErr w:type="spellEnd"/>
      <w:r w:rsidRPr="00683F8D">
        <w:rPr>
          <w:rFonts w:eastAsia="Calibri"/>
          <w:sz w:val="28"/>
          <w:szCs w:val="28"/>
          <w:lang w:eastAsia="en-US"/>
        </w:rPr>
        <w:t xml:space="preserve"> муниципальном районе РТ</w:t>
      </w:r>
      <w:r w:rsidR="002D33D7">
        <w:rPr>
          <w:rFonts w:eastAsia="Calibri"/>
          <w:sz w:val="28"/>
          <w:szCs w:val="28"/>
          <w:lang w:eastAsia="en-US"/>
        </w:rPr>
        <w:t>,</w:t>
      </w:r>
      <w:r>
        <w:rPr>
          <w:rFonts w:eastAsia="Calibri"/>
          <w:sz w:val="28"/>
          <w:szCs w:val="28"/>
          <w:lang w:eastAsia="en-US"/>
        </w:rPr>
        <w:t xml:space="preserve"> утвержденной </w:t>
      </w:r>
      <w:r w:rsidRPr="00683F8D">
        <w:rPr>
          <w:sz w:val="28"/>
          <w:szCs w:val="20"/>
        </w:rPr>
        <w:t xml:space="preserve"> </w:t>
      </w:r>
      <w:r>
        <w:rPr>
          <w:sz w:val="28"/>
          <w:szCs w:val="20"/>
        </w:rPr>
        <w:t>постановлением исполнительного комитета Мамадышского муниципального района Республики Татарстан</w:t>
      </w:r>
      <w:r w:rsidR="002D33D7">
        <w:rPr>
          <w:sz w:val="28"/>
          <w:szCs w:val="20"/>
        </w:rPr>
        <w:t xml:space="preserve"> №775 от 30.06.2016г. следующие изменения и дополнения:</w:t>
      </w:r>
    </w:p>
    <w:p w:rsidR="002D33D7" w:rsidRDefault="002D33D7" w:rsidP="002D33D7">
      <w:pPr>
        <w:pStyle w:val="ad"/>
        <w:widowControl w:val="0"/>
        <w:autoSpaceDE w:val="0"/>
        <w:autoSpaceDN w:val="0"/>
        <w:adjustRightInd w:val="0"/>
        <w:ind w:left="567"/>
        <w:jc w:val="both"/>
        <w:rPr>
          <w:sz w:val="28"/>
          <w:szCs w:val="20"/>
        </w:rPr>
      </w:pPr>
      <w:r>
        <w:rPr>
          <w:sz w:val="28"/>
          <w:szCs w:val="20"/>
        </w:rPr>
        <w:t>-дополнить пунктом 4.6. следующего содержания:</w:t>
      </w:r>
    </w:p>
    <w:p w:rsidR="002D33D7" w:rsidRDefault="002D33D7" w:rsidP="002D33D7">
      <w:pPr>
        <w:autoSpaceDE w:val="0"/>
        <w:autoSpaceDN w:val="0"/>
        <w:adjustRightInd w:val="0"/>
        <w:ind w:firstLine="540"/>
        <w:jc w:val="both"/>
        <w:rPr>
          <w:sz w:val="28"/>
          <w:szCs w:val="28"/>
        </w:rPr>
      </w:pPr>
      <w:r>
        <w:rPr>
          <w:sz w:val="28"/>
          <w:szCs w:val="28"/>
        </w:rPr>
        <w:t xml:space="preserve"> Председатель </w:t>
      </w:r>
      <w:r w:rsidR="008C73A0">
        <w:rPr>
          <w:sz w:val="28"/>
          <w:szCs w:val="28"/>
        </w:rPr>
        <w:t xml:space="preserve">общественного </w:t>
      </w:r>
      <w:r>
        <w:rPr>
          <w:sz w:val="28"/>
          <w:szCs w:val="28"/>
        </w:rPr>
        <w:t>Совета осуществляет общее руководство Советом, определяет, утверждает направления и план работы Совета, подписыв</w:t>
      </w:r>
      <w:r w:rsidR="000317DB">
        <w:rPr>
          <w:sz w:val="28"/>
          <w:szCs w:val="28"/>
        </w:rPr>
        <w:t>ает протоколы заседаний Совета</w:t>
      </w:r>
      <w:bookmarkStart w:id="0" w:name="_GoBack"/>
      <w:bookmarkEnd w:id="0"/>
      <w:r>
        <w:rPr>
          <w:sz w:val="28"/>
          <w:szCs w:val="28"/>
        </w:rPr>
        <w:t xml:space="preserve">, выписки из протоколов, утверждает принятые </w:t>
      </w:r>
      <w:proofErr w:type="gramStart"/>
      <w:r>
        <w:rPr>
          <w:sz w:val="28"/>
          <w:szCs w:val="28"/>
        </w:rPr>
        <w:t>Советом  решения</w:t>
      </w:r>
      <w:proofErr w:type="gramEnd"/>
      <w:r>
        <w:rPr>
          <w:sz w:val="28"/>
          <w:szCs w:val="28"/>
        </w:rPr>
        <w:t>, обеспечивает контроль за исполнением решений, принятых Советом.</w:t>
      </w:r>
    </w:p>
    <w:p w:rsidR="002D33D7" w:rsidRDefault="002D33D7" w:rsidP="002D33D7">
      <w:pPr>
        <w:autoSpaceDE w:val="0"/>
        <w:autoSpaceDN w:val="0"/>
        <w:adjustRightInd w:val="0"/>
        <w:ind w:firstLine="540"/>
        <w:jc w:val="both"/>
        <w:rPr>
          <w:sz w:val="28"/>
          <w:szCs w:val="28"/>
        </w:rPr>
      </w:pPr>
      <w:r>
        <w:rPr>
          <w:sz w:val="28"/>
          <w:szCs w:val="28"/>
        </w:rPr>
        <w:t xml:space="preserve"> Секретарь</w:t>
      </w:r>
      <w:r w:rsidR="008C73A0">
        <w:rPr>
          <w:sz w:val="28"/>
          <w:szCs w:val="28"/>
        </w:rPr>
        <w:t xml:space="preserve"> </w:t>
      </w:r>
      <w:proofErr w:type="gramStart"/>
      <w:r w:rsidR="008C73A0">
        <w:rPr>
          <w:sz w:val="28"/>
          <w:szCs w:val="28"/>
        </w:rPr>
        <w:t xml:space="preserve">общественного </w:t>
      </w:r>
      <w:r>
        <w:rPr>
          <w:sz w:val="28"/>
          <w:szCs w:val="28"/>
        </w:rPr>
        <w:t xml:space="preserve"> Совета</w:t>
      </w:r>
      <w:proofErr w:type="gramEnd"/>
      <w:r>
        <w:rPr>
          <w:sz w:val="28"/>
          <w:szCs w:val="28"/>
        </w:rPr>
        <w:t xml:space="preserve"> осуществляет организационное обеспечение деятельности Совета, ведет делопроизводство Совета, извещает членов Совета и приглашенных на ее заседание лиц о дате, месте проведения и повестке дня, рассылает проекты документов, подлежащих обсуждению, и другие материалы, организует подготовку заседаний Совета.</w:t>
      </w:r>
    </w:p>
    <w:p w:rsidR="002D33D7" w:rsidRDefault="002D33D7" w:rsidP="002D33D7">
      <w:pPr>
        <w:autoSpaceDE w:val="0"/>
        <w:autoSpaceDN w:val="0"/>
        <w:adjustRightInd w:val="0"/>
        <w:ind w:firstLine="540"/>
        <w:jc w:val="both"/>
        <w:rPr>
          <w:sz w:val="28"/>
          <w:szCs w:val="28"/>
        </w:rPr>
      </w:pPr>
      <w:r>
        <w:rPr>
          <w:sz w:val="28"/>
          <w:szCs w:val="28"/>
        </w:rPr>
        <w:t>- пункт 5.4. изложить в следующей редакции:</w:t>
      </w:r>
    </w:p>
    <w:p w:rsidR="002D33D7" w:rsidRDefault="002D33D7" w:rsidP="002D33D7">
      <w:pPr>
        <w:autoSpaceDE w:val="0"/>
        <w:autoSpaceDN w:val="0"/>
        <w:adjustRightInd w:val="0"/>
        <w:jc w:val="both"/>
        <w:rPr>
          <w:sz w:val="28"/>
          <w:szCs w:val="28"/>
        </w:rPr>
      </w:pPr>
      <w:r>
        <w:rPr>
          <w:sz w:val="28"/>
          <w:szCs w:val="28"/>
        </w:rPr>
        <w:t xml:space="preserve">       </w:t>
      </w:r>
      <w:r w:rsidR="000E0C18">
        <w:rPr>
          <w:sz w:val="28"/>
          <w:szCs w:val="28"/>
        </w:rPr>
        <w:t>З</w:t>
      </w:r>
      <w:r>
        <w:rPr>
          <w:sz w:val="28"/>
          <w:szCs w:val="28"/>
        </w:rPr>
        <w:t>аседание</w:t>
      </w:r>
      <w:r w:rsidR="008C73A0">
        <w:rPr>
          <w:sz w:val="28"/>
          <w:szCs w:val="28"/>
        </w:rPr>
        <w:t xml:space="preserve"> общественного</w:t>
      </w:r>
      <w:r>
        <w:rPr>
          <w:sz w:val="28"/>
          <w:szCs w:val="28"/>
        </w:rPr>
        <w:t xml:space="preserve"> Совета считается правомочным, если на нем присутствуют более половины его членов. Решение Совета принимается большинством голосов присутствующих на заседании членов Совета. При равенстве голосов решающим является голос председательствующего на заседании. Решения, принимаемые на заседании Совета, оформляются протоколами, которые подписывают председательствующий на заседании и секретарь в день </w:t>
      </w:r>
      <w:r>
        <w:rPr>
          <w:sz w:val="28"/>
          <w:szCs w:val="28"/>
        </w:rPr>
        <w:lastRenderedPageBreak/>
        <w:t xml:space="preserve">принятия решения. Копии протоколов заседаний Совета рассылаются его членам в течение 3-х рабочих дней с момента проведения заседания </w:t>
      </w:r>
      <w:r w:rsidR="008C73A0">
        <w:rPr>
          <w:sz w:val="28"/>
          <w:szCs w:val="28"/>
        </w:rPr>
        <w:t>Совета</w:t>
      </w:r>
      <w:r>
        <w:rPr>
          <w:sz w:val="28"/>
          <w:szCs w:val="28"/>
        </w:rPr>
        <w:t>.</w:t>
      </w:r>
    </w:p>
    <w:p w:rsidR="00683F8D" w:rsidRPr="000E0C18" w:rsidRDefault="00683F8D" w:rsidP="000E0C18">
      <w:pPr>
        <w:pStyle w:val="ad"/>
        <w:widowControl w:val="0"/>
        <w:numPr>
          <w:ilvl w:val="0"/>
          <w:numId w:val="11"/>
        </w:numPr>
        <w:autoSpaceDE w:val="0"/>
        <w:autoSpaceDN w:val="0"/>
        <w:adjustRightInd w:val="0"/>
        <w:ind w:left="0" w:firstLine="567"/>
        <w:jc w:val="both"/>
        <w:rPr>
          <w:sz w:val="28"/>
          <w:szCs w:val="20"/>
        </w:rPr>
      </w:pPr>
      <w:r w:rsidRPr="000E0C18">
        <w:rPr>
          <w:rFonts w:eastAsia="Calibri"/>
          <w:sz w:val="28"/>
          <w:szCs w:val="28"/>
          <w:lang w:eastAsia="en-US"/>
        </w:rPr>
        <w:t xml:space="preserve">Разместить настоящее постановление на официальном сайте Мамадышского муниципального района </w:t>
      </w:r>
      <w:proofErr w:type="spellStart"/>
      <w:r w:rsidRPr="000E0C18">
        <w:rPr>
          <w:rFonts w:eastAsia="Calibri"/>
          <w:color w:val="262626"/>
          <w:sz w:val="28"/>
          <w:szCs w:val="28"/>
          <w:lang w:val="en-US" w:eastAsia="en-US"/>
        </w:rPr>
        <w:t>mamadysh</w:t>
      </w:r>
      <w:proofErr w:type="spellEnd"/>
      <w:r w:rsidRPr="000E0C18">
        <w:rPr>
          <w:rFonts w:eastAsia="Calibri"/>
          <w:color w:val="262626"/>
          <w:sz w:val="28"/>
          <w:szCs w:val="28"/>
          <w:lang w:eastAsia="en-US"/>
        </w:rPr>
        <w:t>.</w:t>
      </w:r>
      <w:proofErr w:type="spellStart"/>
      <w:r w:rsidRPr="000E0C18">
        <w:rPr>
          <w:rFonts w:eastAsia="Calibri"/>
          <w:color w:val="262626"/>
          <w:sz w:val="28"/>
          <w:szCs w:val="28"/>
          <w:lang w:val="en-US" w:eastAsia="en-US"/>
        </w:rPr>
        <w:t>tatarstan</w:t>
      </w:r>
      <w:proofErr w:type="spellEnd"/>
      <w:r w:rsidRPr="000E0C18">
        <w:rPr>
          <w:rFonts w:eastAsia="Calibri"/>
          <w:color w:val="262626"/>
          <w:sz w:val="28"/>
          <w:szCs w:val="28"/>
          <w:lang w:eastAsia="en-US"/>
        </w:rPr>
        <w:t>.</w:t>
      </w:r>
      <w:proofErr w:type="spellStart"/>
      <w:r w:rsidRPr="000E0C18">
        <w:rPr>
          <w:rFonts w:eastAsia="Calibri"/>
          <w:color w:val="262626"/>
          <w:sz w:val="28"/>
          <w:szCs w:val="28"/>
          <w:lang w:val="en-US" w:eastAsia="en-US"/>
        </w:rPr>
        <w:t>ru</w:t>
      </w:r>
      <w:proofErr w:type="spellEnd"/>
      <w:r w:rsidRPr="000E0C18">
        <w:rPr>
          <w:rFonts w:eastAsia="Calibri"/>
          <w:color w:val="262626"/>
          <w:sz w:val="28"/>
          <w:szCs w:val="28"/>
          <w:lang w:eastAsia="en-US"/>
        </w:rPr>
        <w:t xml:space="preserve"> </w:t>
      </w:r>
      <w:proofErr w:type="gramStart"/>
      <w:r w:rsidRPr="000E0C18">
        <w:rPr>
          <w:rFonts w:eastAsia="Calibri"/>
          <w:color w:val="262626"/>
          <w:sz w:val="28"/>
          <w:szCs w:val="28"/>
          <w:lang w:eastAsia="en-US"/>
        </w:rPr>
        <w:t>и  на</w:t>
      </w:r>
      <w:proofErr w:type="gramEnd"/>
      <w:r w:rsidRPr="000E0C18">
        <w:rPr>
          <w:rFonts w:eastAsia="Calibri"/>
          <w:color w:val="262626"/>
          <w:sz w:val="28"/>
          <w:szCs w:val="28"/>
          <w:lang w:eastAsia="en-US"/>
        </w:rPr>
        <w:t xml:space="preserve"> правовом портале Республики Татарстан</w:t>
      </w:r>
      <w:r w:rsidR="000E0C18">
        <w:rPr>
          <w:rFonts w:eastAsia="Calibri"/>
          <w:color w:val="262626"/>
          <w:sz w:val="28"/>
          <w:szCs w:val="28"/>
          <w:lang w:eastAsia="en-US"/>
        </w:rPr>
        <w:t>.</w:t>
      </w:r>
    </w:p>
    <w:p w:rsidR="00683F8D" w:rsidRPr="00937814" w:rsidRDefault="00683F8D" w:rsidP="000E0C18">
      <w:pPr>
        <w:widowControl w:val="0"/>
        <w:numPr>
          <w:ilvl w:val="0"/>
          <w:numId w:val="11"/>
        </w:numPr>
        <w:autoSpaceDE w:val="0"/>
        <w:autoSpaceDN w:val="0"/>
        <w:adjustRightInd w:val="0"/>
        <w:ind w:left="0" w:firstLine="540"/>
        <w:jc w:val="both"/>
        <w:rPr>
          <w:sz w:val="28"/>
          <w:szCs w:val="20"/>
        </w:rPr>
      </w:pPr>
      <w:r w:rsidRPr="000576EE">
        <w:rPr>
          <w:sz w:val="28"/>
          <w:szCs w:val="20"/>
        </w:rPr>
        <w:t xml:space="preserve">Контроль за исполнением настоящего Постановления возложить на </w:t>
      </w:r>
      <w:r w:rsidR="000E0C18">
        <w:rPr>
          <w:sz w:val="28"/>
          <w:szCs w:val="20"/>
        </w:rPr>
        <w:t xml:space="preserve">первого </w:t>
      </w:r>
      <w:r>
        <w:rPr>
          <w:sz w:val="28"/>
          <w:szCs w:val="20"/>
        </w:rPr>
        <w:t>з</w:t>
      </w:r>
      <w:r w:rsidRPr="000576EE">
        <w:rPr>
          <w:sz w:val="28"/>
          <w:szCs w:val="20"/>
        </w:rPr>
        <w:t>ам</w:t>
      </w:r>
      <w:r>
        <w:rPr>
          <w:sz w:val="28"/>
          <w:szCs w:val="20"/>
        </w:rPr>
        <w:t>естителя</w:t>
      </w:r>
      <w:r w:rsidRPr="000576EE">
        <w:rPr>
          <w:sz w:val="28"/>
          <w:szCs w:val="20"/>
        </w:rPr>
        <w:t xml:space="preserve"> Руководителя Исполнительного комитета </w:t>
      </w:r>
      <w:r>
        <w:rPr>
          <w:sz w:val="28"/>
          <w:szCs w:val="20"/>
        </w:rPr>
        <w:t>Мамадыш</w:t>
      </w:r>
      <w:r w:rsidRPr="000576EE">
        <w:rPr>
          <w:sz w:val="28"/>
          <w:szCs w:val="20"/>
        </w:rPr>
        <w:t xml:space="preserve">ского муниципального района </w:t>
      </w:r>
      <w:r>
        <w:rPr>
          <w:sz w:val="28"/>
          <w:szCs w:val="20"/>
        </w:rPr>
        <w:t xml:space="preserve">РТ </w:t>
      </w:r>
      <w:r w:rsidR="000E0C18">
        <w:rPr>
          <w:sz w:val="28"/>
          <w:szCs w:val="20"/>
        </w:rPr>
        <w:t>Никитина В.И.</w:t>
      </w:r>
    </w:p>
    <w:p w:rsidR="00683F8D" w:rsidRDefault="00683F8D" w:rsidP="00683F8D">
      <w:pPr>
        <w:keepNext/>
        <w:ind w:firstLine="720"/>
        <w:jc w:val="right"/>
        <w:outlineLvl w:val="0"/>
        <w:rPr>
          <w:b/>
          <w:bCs/>
          <w:i/>
          <w:iCs/>
          <w:sz w:val="28"/>
          <w:szCs w:val="28"/>
        </w:rPr>
      </w:pPr>
    </w:p>
    <w:p w:rsidR="00683F8D" w:rsidRPr="00C84CEB" w:rsidRDefault="00683F8D" w:rsidP="00683F8D">
      <w:pPr>
        <w:keepNext/>
        <w:ind w:firstLine="720"/>
        <w:jc w:val="right"/>
        <w:outlineLvl w:val="0"/>
        <w:rPr>
          <w:sz w:val="26"/>
          <w:szCs w:val="26"/>
        </w:rPr>
      </w:pPr>
      <w:r w:rsidRPr="00C84CEB">
        <w:rPr>
          <w:b/>
          <w:bCs/>
          <w:i/>
          <w:iCs/>
          <w:sz w:val="28"/>
          <w:szCs w:val="28"/>
        </w:rPr>
        <w:t xml:space="preserve">                 </w:t>
      </w:r>
      <w:r w:rsidRPr="00C84CEB">
        <w:rPr>
          <w:b/>
          <w:bCs/>
          <w:i/>
          <w:iCs/>
          <w:sz w:val="28"/>
          <w:szCs w:val="28"/>
        </w:rPr>
        <w:tab/>
      </w:r>
      <w:r w:rsidRPr="00C84CEB">
        <w:rPr>
          <w:b/>
          <w:bCs/>
          <w:i/>
          <w:iCs/>
          <w:sz w:val="28"/>
          <w:szCs w:val="28"/>
        </w:rPr>
        <w:tab/>
      </w:r>
    </w:p>
    <w:p w:rsidR="00683F8D" w:rsidRPr="00E06494" w:rsidRDefault="00683F8D" w:rsidP="00683F8D">
      <w:pPr>
        <w:jc w:val="both"/>
        <w:rPr>
          <w:sz w:val="28"/>
          <w:szCs w:val="28"/>
          <w:lang w:val="tt-RU"/>
        </w:rPr>
      </w:pPr>
      <w:r>
        <w:rPr>
          <w:sz w:val="28"/>
          <w:szCs w:val="28"/>
          <w:lang w:val="tt-RU"/>
        </w:rPr>
        <w:t>Р</w:t>
      </w:r>
      <w:r w:rsidRPr="00730177">
        <w:rPr>
          <w:sz w:val="28"/>
          <w:szCs w:val="28"/>
          <w:lang w:val="tt-RU"/>
        </w:rPr>
        <w:t>уководител</w:t>
      </w:r>
      <w:r w:rsidR="000E0C18">
        <w:rPr>
          <w:sz w:val="28"/>
          <w:szCs w:val="28"/>
          <w:lang w:val="tt-RU"/>
        </w:rPr>
        <w:t>ь</w:t>
      </w:r>
      <w:r w:rsidRPr="00730177">
        <w:rPr>
          <w:sz w:val="28"/>
          <w:szCs w:val="28"/>
          <w:lang w:val="tt-RU"/>
        </w:rPr>
        <w:t xml:space="preserve">                                    </w:t>
      </w:r>
      <w:r w:rsidR="000E0C18">
        <w:rPr>
          <w:sz w:val="28"/>
          <w:szCs w:val="28"/>
          <w:lang w:val="tt-RU"/>
        </w:rPr>
        <w:t xml:space="preserve">         </w:t>
      </w:r>
      <w:r w:rsidRPr="00730177">
        <w:rPr>
          <w:sz w:val="28"/>
          <w:szCs w:val="28"/>
          <w:lang w:val="tt-RU"/>
        </w:rPr>
        <w:t xml:space="preserve">            </w:t>
      </w:r>
      <w:r>
        <w:rPr>
          <w:sz w:val="28"/>
          <w:szCs w:val="28"/>
          <w:lang w:val="tt-RU"/>
        </w:rPr>
        <w:t xml:space="preserve">                   </w:t>
      </w:r>
      <w:r w:rsidR="000E0C18">
        <w:rPr>
          <w:sz w:val="28"/>
          <w:szCs w:val="28"/>
          <w:lang w:val="tt-RU"/>
        </w:rPr>
        <w:t xml:space="preserve">  И.М.Дарземанов</w:t>
      </w:r>
    </w:p>
    <w:p w:rsidR="00683F8D" w:rsidRDefault="00683F8D" w:rsidP="00763A74">
      <w:pPr>
        <w:spacing w:before="120"/>
        <w:jc w:val="both"/>
        <w:rPr>
          <w:sz w:val="30"/>
          <w:szCs w:val="30"/>
          <w:lang w:val="tt-RU"/>
        </w:rPr>
      </w:pPr>
    </w:p>
    <w:p w:rsidR="00683F8D" w:rsidRDefault="00683F8D" w:rsidP="00763A74">
      <w:pPr>
        <w:spacing w:before="120"/>
        <w:jc w:val="both"/>
        <w:rPr>
          <w:sz w:val="30"/>
          <w:szCs w:val="30"/>
          <w:lang w:val="tt-RU"/>
        </w:rPr>
      </w:pPr>
    </w:p>
    <w:p w:rsidR="00683F8D" w:rsidRDefault="00683F8D" w:rsidP="00763A74">
      <w:pPr>
        <w:spacing w:before="120"/>
        <w:jc w:val="both"/>
        <w:rPr>
          <w:sz w:val="30"/>
          <w:szCs w:val="30"/>
          <w:lang w:val="tt-RU"/>
        </w:rPr>
      </w:pPr>
    </w:p>
    <w:p w:rsidR="00683F8D" w:rsidRDefault="00683F8D" w:rsidP="00763A74">
      <w:pPr>
        <w:spacing w:before="120"/>
        <w:jc w:val="both"/>
        <w:rPr>
          <w:sz w:val="30"/>
          <w:szCs w:val="30"/>
          <w:lang w:val="tt-RU"/>
        </w:rPr>
      </w:pPr>
    </w:p>
    <w:sectPr w:rsidR="00683F8D" w:rsidSect="00E06494">
      <w:pgSz w:w="11906" w:h="16838"/>
      <w:pgMar w:top="1134" w:right="851" w:bottom="1134" w:left="170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LPeterburg Cyr">
    <w:altName w:val="Bookman Old Style"/>
    <w:charset w:val="CC"/>
    <w:family w:val="roman"/>
    <w:pitch w:val="variable"/>
    <w:sig w:usb0="00000001" w:usb1="00000000" w:usb2="00000000" w:usb3="00000000" w:csb0="0000009F" w:csb1="00000000"/>
  </w:font>
  <w:font w:name="Tatar Academy F">
    <w:charset w:val="00"/>
    <w:family w:val="roman"/>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FFE"/>
    <w:multiLevelType w:val="multilevel"/>
    <w:tmpl w:val="CD0A997E"/>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B46225D"/>
    <w:multiLevelType w:val="hybridMultilevel"/>
    <w:tmpl w:val="1284A5EE"/>
    <w:lvl w:ilvl="0" w:tplc="46A0CF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19B28BC"/>
    <w:multiLevelType w:val="hybridMultilevel"/>
    <w:tmpl w:val="018214DA"/>
    <w:lvl w:ilvl="0" w:tplc="23282B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7AC44EE"/>
    <w:multiLevelType w:val="hybridMultilevel"/>
    <w:tmpl w:val="E9A64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A220F4C"/>
    <w:multiLevelType w:val="hybridMultilevel"/>
    <w:tmpl w:val="43F8EF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4EA3841"/>
    <w:multiLevelType w:val="hybridMultilevel"/>
    <w:tmpl w:val="DAB617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8B219A"/>
    <w:multiLevelType w:val="hybridMultilevel"/>
    <w:tmpl w:val="18ACE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3E44A6F"/>
    <w:multiLevelType w:val="singleLevel"/>
    <w:tmpl w:val="AFDE5B4A"/>
    <w:lvl w:ilvl="0">
      <w:start w:val="4"/>
      <w:numFmt w:val="decimal"/>
      <w:lvlText w:val="1.%1."/>
      <w:legacy w:legacy="1" w:legacySpace="0" w:legacyIndent="581"/>
      <w:lvlJc w:val="left"/>
      <w:pPr>
        <w:ind w:left="0" w:firstLine="0"/>
      </w:pPr>
      <w:rPr>
        <w:rFonts w:ascii="Times New Roman" w:hAnsi="Times New Roman" w:cs="Times New Roman" w:hint="default"/>
      </w:rPr>
    </w:lvl>
  </w:abstractNum>
  <w:abstractNum w:abstractNumId="8" w15:restartNumberingAfterBreak="0">
    <w:nsid w:val="4E752399"/>
    <w:multiLevelType w:val="singleLevel"/>
    <w:tmpl w:val="3300D652"/>
    <w:lvl w:ilvl="0">
      <w:start w:val="2"/>
      <w:numFmt w:val="decimal"/>
      <w:lvlText w:val="1.%1."/>
      <w:legacy w:legacy="1" w:legacySpace="0" w:legacyIndent="504"/>
      <w:lvlJc w:val="left"/>
      <w:pPr>
        <w:ind w:left="0" w:firstLine="0"/>
      </w:pPr>
      <w:rPr>
        <w:rFonts w:ascii="Times New Roman" w:hAnsi="Times New Roman" w:cs="Times New Roman" w:hint="default"/>
      </w:rPr>
    </w:lvl>
  </w:abstractNum>
  <w:abstractNum w:abstractNumId="9" w15:restartNumberingAfterBreak="0">
    <w:nsid w:val="5EA954F3"/>
    <w:multiLevelType w:val="hybridMultilevel"/>
    <w:tmpl w:val="5B14AB40"/>
    <w:lvl w:ilvl="0" w:tplc="803609AC">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0" w15:restartNumberingAfterBreak="0">
    <w:nsid w:val="5F4D4DA6"/>
    <w:multiLevelType w:val="hybridMultilevel"/>
    <w:tmpl w:val="2E18A952"/>
    <w:lvl w:ilvl="0" w:tplc="811C80C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6"/>
  </w:num>
  <w:num w:numId="2">
    <w:abstractNumId w:val="5"/>
  </w:num>
  <w:num w:numId="3">
    <w:abstractNumId w:val="3"/>
  </w:num>
  <w:num w:numId="4">
    <w:abstractNumId w:val="4"/>
  </w:num>
  <w:num w:numId="5">
    <w:abstractNumId w:val="1"/>
  </w:num>
  <w:num w:numId="6">
    <w:abstractNumId w:val="8"/>
    <w:lvlOverride w:ilvl="0">
      <w:startOverride w:val="2"/>
    </w:lvlOverride>
  </w:num>
  <w:num w:numId="7">
    <w:abstractNumId w:val="7"/>
    <w:lvlOverride w:ilvl="0">
      <w:startOverride w:val="4"/>
    </w:lvlOverride>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72"/>
    <w:rsid w:val="000317DB"/>
    <w:rsid w:val="000576EE"/>
    <w:rsid w:val="00072792"/>
    <w:rsid w:val="00086793"/>
    <w:rsid w:val="000A553C"/>
    <w:rsid w:val="000C76EC"/>
    <w:rsid w:val="000D5065"/>
    <w:rsid w:val="000E0C18"/>
    <w:rsid w:val="000E6530"/>
    <w:rsid w:val="000F08C6"/>
    <w:rsid w:val="00121F6C"/>
    <w:rsid w:val="001246D9"/>
    <w:rsid w:val="00144A86"/>
    <w:rsid w:val="00167D03"/>
    <w:rsid w:val="00171899"/>
    <w:rsid w:val="00182BB7"/>
    <w:rsid w:val="001859DE"/>
    <w:rsid w:val="001B1A9D"/>
    <w:rsid w:val="00260D47"/>
    <w:rsid w:val="0027673B"/>
    <w:rsid w:val="002D33D7"/>
    <w:rsid w:val="003129C7"/>
    <w:rsid w:val="003622FC"/>
    <w:rsid w:val="00364B1D"/>
    <w:rsid w:val="0036564B"/>
    <w:rsid w:val="003A33C7"/>
    <w:rsid w:val="003A4F80"/>
    <w:rsid w:val="003B0ED6"/>
    <w:rsid w:val="003D295B"/>
    <w:rsid w:val="003E682F"/>
    <w:rsid w:val="00411248"/>
    <w:rsid w:val="00437326"/>
    <w:rsid w:val="0046159D"/>
    <w:rsid w:val="00464F34"/>
    <w:rsid w:val="004703D6"/>
    <w:rsid w:val="00484FD2"/>
    <w:rsid w:val="004914CF"/>
    <w:rsid w:val="004B0C50"/>
    <w:rsid w:val="004F6EDC"/>
    <w:rsid w:val="0050509B"/>
    <w:rsid w:val="00512C20"/>
    <w:rsid w:val="005337B7"/>
    <w:rsid w:val="005423A5"/>
    <w:rsid w:val="00587859"/>
    <w:rsid w:val="005A099E"/>
    <w:rsid w:val="005A594B"/>
    <w:rsid w:val="005B5AC0"/>
    <w:rsid w:val="005D1555"/>
    <w:rsid w:val="005D1C93"/>
    <w:rsid w:val="00621183"/>
    <w:rsid w:val="006260F0"/>
    <w:rsid w:val="0067262F"/>
    <w:rsid w:val="00683F8D"/>
    <w:rsid w:val="00690051"/>
    <w:rsid w:val="00693D89"/>
    <w:rsid w:val="00693E6D"/>
    <w:rsid w:val="0069622D"/>
    <w:rsid w:val="006A759B"/>
    <w:rsid w:val="006B58B6"/>
    <w:rsid w:val="0071358D"/>
    <w:rsid w:val="00730177"/>
    <w:rsid w:val="007408FE"/>
    <w:rsid w:val="00755424"/>
    <w:rsid w:val="00763A74"/>
    <w:rsid w:val="00790E4C"/>
    <w:rsid w:val="007B6189"/>
    <w:rsid w:val="007C1CF7"/>
    <w:rsid w:val="007F1157"/>
    <w:rsid w:val="00837160"/>
    <w:rsid w:val="00841ECB"/>
    <w:rsid w:val="0085695B"/>
    <w:rsid w:val="008650C8"/>
    <w:rsid w:val="00872EC5"/>
    <w:rsid w:val="008C73A0"/>
    <w:rsid w:val="00900F78"/>
    <w:rsid w:val="00901A78"/>
    <w:rsid w:val="0090299A"/>
    <w:rsid w:val="00910FC6"/>
    <w:rsid w:val="00911359"/>
    <w:rsid w:val="00912952"/>
    <w:rsid w:val="00933C72"/>
    <w:rsid w:val="00937814"/>
    <w:rsid w:val="00956C30"/>
    <w:rsid w:val="0096106A"/>
    <w:rsid w:val="00962272"/>
    <w:rsid w:val="00966D83"/>
    <w:rsid w:val="00984E78"/>
    <w:rsid w:val="00A00AC5"/>
    <w:rsid w:val="00A00C2C"/>
    <w:rsid w:val="00A0412D"/>
    <w:rsid w:val="00A04382"/>
    <w:rsid w:val="00A24CB3"/>
    <w:rsid w:val="00A426AC"/>
    <w:rsid w:val="00A435D7"/>
    <w:rsid w:val="00A43FFB"/>
    <w:rsid w:val="00A63F0A"/>
    <w:rsid w:val="00A83B6D"/>
    <w:rsid w:val="00A9186A"/>
    <w:rsid w:val="00A95719"/>
    <w:rsid w:val="00AB7E48"/>
    <w:rsid w:val="00AD728E"/>
    <w:rsid w:val="00AF1D77"/>
    <w:rsid w:val="00AF4045"/>
    <w:rsid w:val="00B27E37"/>
    <w:rsid w:val="00B54BA8"/>
    <w:rsid w:val="00B63E08"/>
    <w:rsid w:val="00B97167"/>
    <w:rsid w:val="00BD0F76"/>
    <w:rsid w:val="00BD4167"/>
    <w:rsid w:val="00BF0CFB"/>
    <w:rsid w:val="00C06C5B"/>
    <w:rsid w:val="00C21C22"/>
    <w:rsid w:val="00C30BCC"/>
    <w:rsid w:val="00C436B2"/>
    <w:rsid w:val="00C573CF"/>
    <w:rsid w:val="00CA25C9"/>
    <w:rsid w:val="00CB186C"/>
    <w:rsid w:val="00CE3807"/>
    <w:rsid w:val="00CF5735"/>
    <w:rsid w:val="00CF639E"/>
    <w:rsid w:val="00D13662"/>
    <w:rsid w:val="00D55B5E"/>
    <w:rsid w:val="00DB1C0B"/>
    <w:rsid w:val="00DC1ADC"/>
    <w:rsid w:val="00DD6DA1"/>
    <w:rsid w:val="00E06494"/>
    <w:rsid w:val="00E27FCE"/>
    <w:rsid w:val="00E40723"/>
    <w:rsid w:val="00E62387"/>
    <w:rsid w:val="00E67139"/>
    <w:rsid w:val="00E81161"/>
    <w:rsid w:val="00EA52D8"/>
    <w:rsid w:val="00EA6013"/>
    <w:rsid w:val="00ED2854"/>
    <w:rsid w:val="00EE310F"/>
    <w:rsid w:val="00F04ADC"/>
    <w:rsid w:val="00F71733"/>
    <w:rsid w:val="00F736FC"/>
    <w:rsid w:val="00F77ED4"/>
    <w:rsid w:val="00FA7165"/>
    <w:rsid w:val="00FB6096"/>
    <w:rsid w:val="00FC0331"/>
    <w:rsid w:val="00FC7282"/>
    <w:rsid w:val="00FD414B"/>
    <w:rsid w:val="00FD54AC"/>
    <w:rsid w:val="00FE16F9"/>
    <w:rsid w:val="00FF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791C3"/>
  <w15:docId w15:val="{2839756C-CB88-4138-B463-A5B6B870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F0A"/>
    <w:rPr>
      <w:sz w:val="24"/>
      <w:szCs w:val="24"/>
    </w:rPr>
  </w:style>
  <w:style w:type="paragraph" w:styleId="1">
    <w:name w:val="heading 1"/>
    <w:basedOn w:val="a"/>
    <w:next w:val="a"/>
    <w:link w:val="10"/>
    <w:qFormat/>
    <w:rsid w:val="00A63F0A"/>
    <w:pPr>
      <w:keepNext/>
      <w:outlineLvl w:val="0"/>
    </w:pPr>
    <w:rPr>
      <w:sz w:val="28"/>
    </w:rPr>
  </w:style>
  <w:style w:type="paragraph" w:styleId="2">
    <w:name w:val="heading 2"/>
    <w:basedOn w:val="a"/>
    <w:next w:val="a"/>
    <w:qFormat/>
    <w:rsid w:val="00A63F0A"/>
    <w:pPr>
      <w:keepNext/>
      <w:outlineLvl w:val="1"/>
    </w:pPr>
    <w:rPr>
      <w:rFonts w:ascii="SLPeterburg Cyr" w:hAnsi="SLPeterburg Cyr"/>
      <w:sz w:val="36"/>
      <w:lang w:val="be-BY"/>
    </w:rPr>
  </w:style>
  <w:style w:type="paragraph" w:styleId="3">
    <w:name w:val="heading 3"/>
    <w:basedOn w:val="a"/>
    <w:next w:val="a"/>
    <w:qFormat/>
    <w:rsid w:val="00A63F0A"/>
    <w:pPr>
      <w:keepNext/>
      <w:jc w:val="center"/>
      <w:outlineLvl w:val="2"/>
    </w:pPr>
    <w:rPr>
      <w:sz w:val="36"/>
    </w:rPr>
  </w:style>
  <w:style w:type="paragraph" w:styleId="4">
    <w:name w:val="heading 4"/>
    <w:basedOn w:val="a"/>
    <w:next w:val="a"/>
    <w:qFormat/>
    <w:rsid w:val="00A63F0A"/>
    <w:pPr>
      <w:keepNext/>
      <w:jc w:val="center"/>
      <w:outlineLvl w:val="3"/>
    </w:pPr>
    <w:rPr>
      <w:b/>
      <w:bCs/>
      <w:sz w:val="27"/>
    </w:rPr>
  </w:style>
  <w:style w:type="paragraph" w:styleId="5">
    <w:name w:val="heading 5"/>
    <w:basedOn w:val="a"/>
    <w:next w:val="a"/>
    <w:qFormat/>
    <w:rsid w:val="00A63F0A"/>
    <w:pPr>
      <w:keepNext/>
      <w:jc w:val="right"/>
      <w:outlineLvl w:val="4"/>
    </w:pPr>
    <w:rPr>
      <w:b/>
      <w:bCs/>
      <w:sz w:val="20"/>
      <w:lang w:val="be-BY"/>
    </w:rPr>
  </w:style>
  <w:style w:type="paragraph" w:styleId="6">
    <w:name w:val="heading 6"/>
    <w:basedOn w:val="a"/>
    <w:next w:val="a"/>
    <w:qFormat/>
    <w:rsid w:val="00A63F0A"/>
    <w:pPr>
      <w:keepNext/>
      <w:jc w:val="center"/>
      <w:outlineLvl w:val="5"/>
    </w:pPr>
    <w:rPr>
      <w:rFonts w:ascii="SLPeterburg Cyr" w:hAnsi="SLPeterburg Cyr"/>
      <w:b/>
      <w:bCs/>
      <w:sz w:val="16"/>
      <w:lang w:val="be-BY"/>
    </w:rPr>
  </w:style>
  <w:style w:type="paragraph" w:styleId="7">
    <w:name w:val="heading 7"/>
    <w:basedOn w:val="a"/>
    <w:next w:val="a"/>
    <w:qFormat/>
    <w:rsid w:val="00A63F0A"/>
    <w:pPr>
      <w:keepNext/>
      <w:jc w:val="both"/>
      <w:outlineLvl w:val="6"/>
    </w:pPr>
    <w:rPr>
      <w:rFonts w:ascii="SLPeterburg Cyr" w:hAnsi="SLPeterburg Cyr"/>
      <w:bCs/>
      <w:sz w:val="28"/>
      <w:lang w:val="be-BY"/>
    </w:rPr>
  </w:style>
  <w:style w:type="paragraph" w:styleId="8">
    <w:name w:val="heading 8"/>
    <w:basedOn w:val="a"/>
    <w:next w:val="a"/>
    <w:qFormat/>
    <w:rsid w:val="00A63F0A"/>
    <w:pPr>
      <w:keepNext/>
      <w:ind w:firstLine="720"/>
      <w:jc w:val="both"/>
      <w:outlineLvl w:val="7"/>
    </w:pPr>
    <w:rPr>
      <w:b/>
      <w:i/>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63F0A"/>
    <w:pPr>
      <w:jc w:val="center"/>
    </w:pPr>
    <w:rPr>
      <w:rFonts w:ascii="Tatar Academy F" w:hAnsi="Tatar Academy F"/>
      <w:b/>
      <w:sz w:val="20"/>
      <w:szCs w:val="20"/>
      <w:lang w:val="ar-SA"/>
    </w:rPr>
  </w:style>
  <w:style w:type="paragraph" w:styleId="30">
    <w:name w:val="Body Text 3"/>
    <w:basedOn w:val="a"/>
    <w:rsid w:val="00A63F0A"/>
    <w:rPr>
      <w:rFonts w:ascii="Times New Roman CYR" w:hAnsi="Times New Roman CYR"/>
      <w:sz w:val="28"/>
      <w:szCs w:val="20"/>
    </w:rPr>
  </w:style>
  <w:style w:type="paragraph" w:styleId="20">
    <w:name w:val="Body Text Indent 2"/>
    <w:basedOn w:val="a"/>
    <w:rsid w:val="00A63F0A"/>
    <w:pPr>
      <w:spacing w:line="360" w:lineRule="auto"/>
      <w:ind w:firstLine="709"/>
      <w:jc w:val="both"/>
    </w:pPr>
    <w:rPr>
      <w:rFonts w:ascii="Times New Roman CYR" w:hAnsi="Times New Roman CYR"/>
      <w:sz w:val="28"/>
    </w:rPr>
  </w:style>
  <w:style w:type="table" w:styleId="a4">
    <w:name w:val="Table Grid"/>
    <w:basedOn w:val="a1"/>
    <w:uiPriority w:val="59"/>
    <w:rsid w:val="000F08C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rsid w:val="000F08C6"/>
    <w:rPr>
      <w:rFonts w:ascii="Tahoma" w:hAnsi="Tahoma"/>
      <w:sz w:val="16"/>
      <w:szCs w:val="16"/>
    </w:rPr>
  </w:style>
  <w:style w:type="character" w:customStyle="1" w:styleId="a6">
    <w:name w:val="Текст выноски Знак"/>
    <w:link w:val="a5"/>
    <w:rsid w:val="000F08C6"/>
    <w:rPr>
      <w:rFonts w:ascii="Tahoma" w:hAnsi="Tahoma" w:cs="Tahoma"/>
      <w:sz w:val="16"/>
      <w:szCs w:val="16"/>
    </w:rPr>
  </w:style>
  <w:style w:type="character" w:styleId="a7">
    <w:name w:val="Strong"/>
    <w:uiPriority w:val="22"/>
    <w:qFormat/>
    <w:rsid w:val="006B58B6"/>
    <w:rPr>
      <w:b/>
      <w:bCs/>
    </w:rPr>
  </w:style>
  <w:style w:type="paragraph" w:customStyle="1" w:styleId="ConsPlusTitle">
    <w:name w:val="ConsPlusTitle"/>
    <w:uiPriority w:val="99"/>
    <w:rsid w:val="00364B1D"/>
    <w:pPr>
      <w:widowControl w:val="0"/>
      <w:autoSpaceDE w:val="0"/>
      <w:autoSpaceDN w:val="0"/>
      <w:adjustRightInd w:val="0"/>
    </w:pPr>
    <w:rPr>
      <w:b/>
      <w:bCs/>
      <w:sz w:val="28"/>
      <w:szCs w:val="28"/>
    </w:rPr>
  </w:style>
  <w:style w:type="paragraph" w:customStyle="1" w:styleId="a8">
    <w:name w:val="Знак"/>
    <w:basedOn w:val="a"/>
    <w:next w:val="a"/>
    <w:autoRedefine/>
    <w:rsid w:val="00FD414B"/>
    <w:pPr>
      <w:spacing w:before="100" w:beforeAutospacing="1" w:after="100" w:afterAutospacing="1"/>
    </w:pPr>
    <w:rPr>
      <w:rFonts w:ascii="Tahoma" w:hAnsi="Tahoma"/>
      <w:sz w:val="20"/>
      <w:szCs w:val="20"/>
      <w:lang w:val="en-US" w:eastAsia="en-US"/>
    </w:rPr>
  </w:style>
  <w:style w:type="paragraph" w:styleId="a9">
    <w:name w:val="No Spacing"/>
    <w:uiPriority w:val="1"/>
    <w:qFormat/>
    <w:rsid w:val="00FD414B"/>
    <w:rPr>
      <w:rFonts w:ascii="Calibri" w:eastAsia="Calibri" w:hAnsi="Calibri"/>
      <w:sz w:val="22"/>
      <w:szCs w:val="22"/>
      <w:lang w:eastAsia="en-US"/>
    </w:rPr>
  </w:style>
  <w:style w:type="character" w:styleId="aa">
    <w:name w:val="Hyperlink"/>
    <w:rsid w:val="00693E6D"/>
    <w:rPr>
      <w:color w:val="0000FF"/>
      <w:u w:val="single"/>
    </w:rPr>
  </w:style>
  <w:style w:type="character" w:customStyle="1" w:styleId="10">
    <w:name w:val="Заголовок 1 Знак"/>
    <w:link w:val="1"/>
    <w:rsid w:val="003D295B"/>
    <w:rPr>
      <w:sz w:val="28"/>
      <w:szCs w:val="24"/>
    </w:rPr>
  </w:style>
  <w:style w:type="paragraph" w:styleId="ab">
    <w:name w:val="Body Text Indent"/>
    <w:basedOn w:val="a"/>
    <w:link w:val="ac"/>
    <w:rsid w:val="000A553C"/>
    <w:pPr>
      <w:spacing w:after="120"/>
      <w:ind w:left="283"/>
    </w:pPr>
  </w:style>
  <w:style w:type="character" w:customStyle="1" w:styleId="ac">
    <w:name w:val="Основной текст с отступом Знак"/>
    <w:link w:val="ab"/>
    <w:rsid w:val="000A553C"/>
    <w:rPr>
      <w:sz w:val="24"/>
      <w:szCs w:val="24"/>
    </w:rPr>
  </w:style>
  <w:style w:type="paragraph" w:customStyle="1" w:styleId="ConsPlusNormal">
    <w:name w:val="ConsPlusNormal"/>
    <w:rsid w:val="000A553C"/>
    <w:pPr>
      <w:widowControl w:val="0"/>
      <w:autoSpaceDE w:val="0"/>
      <w:autoSpaceDN w:val="0"/>
      <w:adjustRightInd w:val="0"/>
    </w:pPr>
    <w:rPr>
      <w:rFonts w:ascii="Arial" w:hAnsi="Arial" w:cs="Arial"/>
    </w:rPr>
  </w:style>
  <w:style w:type="paragraph" w:customStyle="1" w:styleId="11">
    <w:name w:val="Абзац списка1"/>
    <w:basedOn w:val="a"/>
    <w:rsid w:val="000A553C"/>
    <w:pPr>
      <w:spacing w:after="200" w:line="276" w:lineRule="auto"/>
      <w:ind w:left="720"/>
      <w:contextualSpacing/>
    </w:pPr>
    <w:rPr>
      <w:rFonts w:ascii="Calibri" w:hAnsi="Calibri"/>
      <w:sz w:val="22"/>
      <w:szCs w:val="22"/>
    </w:rPr>
  </w:style>
  <w:style w:type="paragraph" w:styleId="ad">
    <w:name w:val="List Paragraph"/>
    <w:basedOn w:val="a"/>
    <w:uiPriority w:val="34"/>
    <w:qFormat/>
    <w:rsid w:val="00683F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5555">
      <w:bodyDiv w:val="1"/>
      <w:marLeft w:val="0"/>
      <w:marRight w:val="0"/>
      <w:marTop w:val="0"/>
      <w:marBottom w:val="0"/>
      <w:divBdr>
        <w:top w:val="none" w:sz="0" w:space="0" w:color="auto"/>
        <w:left w:val="none" w:sz="0" w:space="0" w:color="auto"/>
        <w:bottom w:val="none" w:sz="0" w:space="0" w:color="auto"/>
        <w:right w:val="none" w:sz="0" w:space="0" w:color="auto"/>
      </w:divBdr>
    </w:div>
    <w:div w:id="1089429319">
      <w:bodyDiv w:val="1"/>
      <w:marLeft w:val="0"/>
      <w:marRight w:val="0"/>
      <w:marTop w:val="0"/>
      <w:marBottom w:val="0"/>
      <w:divBdr>
        <w:top w:val="none" w:sz="0" w:space="0" w:color="auto"/>
        <w:left w:val="none" w:sz="0" w:space="0" w:color="auto"/>
        <w:bottom w:val="none" w:sz="0" w:space="0" w:color="auto"/>
        <w:right w:val="none" w:sz="0" w:space="0" w:color="auto"/>
      </w:divBdr>
    </w:div>
    <w:div w:id="1373649174">
      <w:bodyDiv w:val="1"/>
      <w:marLeft w:val="0"/>
      <w:marRight w:val="0"/>
      <w:marTop w:val="0"/>
      <w:marBottom w:val="0"/>
      <w:divBdr>
        <w:top w:val="none" w:sz="0" w:space="0" w:color="auto"/>
        <w:left w:val="none" w:sz="0" w:space="0" w:color="auto"/>
        <w:bottom w:val="none" w:sz="0" w:space="0" w:color="auto"/>
        <w:right w:val="none" w:sz="0" w:space="0" w:color="auto"/>
      </w:divBdr>
    </w:div>
    <w:div w:id="20076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42503169A822C3388EE8A8AB35A7DB6A628276E92843041421DC650EFU3L7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93D0DC8-C3F0-485A-ABCF-8426BF39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ВЫВЕСКИ НА ЗДАНИИ</vt:lpstr>
    </vt:vector>
  </TitlesOfParts>
  <Company/>
  <LinksUpToDate>false</LinksUpToDate>
  <CharactersWithSpaces>3022</CharactersWithSpaces>
  <SharedDoc>false</SharedDoc>
  <HLinks>
    <vt:vector size="24" baseType="variant">
      <vt:variant>
        <vt:i4>6684731</vt:i4>
      </vt:variant>
      <vt:variant>
        <vt:i4>9</vt:i4>
      </vt:variant>
      <vt:variant>
        <vt:i4>0</vt:i4>
      </vt:variant>
      <vt:variant>
        <vt:i4>5</vt:i4>
      </vt:variant>
      <vt:variant>
        <vt:lpwstr>consultantplus://offline/ref=842503169A822C3388EE9487A53620BDA4267F6A95853A1719429D0DB83E2673UAL5G</vt:lpwstr>
      </vt:variant>
      <vt:variant>
        <vt:lpwstr/>
      </vt:variant>
      <vt:variant>
        <vt:i4>92</vt:i4>
      </vt:variant>
      <vt:variant>
        <vt:i4>6</vt:i4>
      </vt:variant>
      <vt:variant>
        <vt:i4>0</vt:i4>
      </vt:variant>
      <vt:variant>
        <vt:i4>5</vt:i4>
      </vt:variant>
      <vt:variant>
        <vt:lpwstr>consultantplus://offline/ref=842503169A822C3388EE8A8AB35A7DB6A52526629BD667431348C8U5L5G</vt:lpwstr>
      </vt:variant>
      <vt:variant>
        <vt:lpwstr/>
      </vt:variant>
      <vt:variant>
        <vt:i4>6619185</vt:i4>
      </vt:variant>
      <vt:variant>
        <vt:i4>3</vt:i4>
      </vt:variant>
      <vt:variant>
        <vt:i4>0</vt:i4>
      </vt:variant>
      <vt:variant>
        <vt:i4>5</vt:i4>
      </vt:variant>
      <vt:variant>
        <vt:lpwstr/>
      </vt:variant>
      <vt:variant>
        <vt:lpwstr>Par135</vt:lpwstr>
      </vt:variant>
      <vt:variant>
        <vt:i4>589906</vt:i4>
      </vt:variant>
      <vt:variant>
        <vt:i4>0</vt:i4>
      </vt:variant>
      <vt:variant>
        <vt:i4>0</vt:i4>
      </vt:variant>
      <vt:variant>
        <vt:i4>5</vt:i4>
      </vt:variant>
      <vt:variant>
        <vt:lpwstr>consultantplus://offline/ref=842503169A822C3388EE8A8AB35A7DB6A628276E92843041421DC650EFU3L7G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ВЫВЕСКИ НА ЗДАНИИ</dc:title>
  <dc:subject/>
  <dc:creator>МГ</dc:creator>
  <cp:keywords/>
  <cp:lastModifiedBy>USER</cp:lastModifiedBy>
  <cp:revision>2</cp:revision>
  <cp:lastPrinted>2016-06-24T10:56:00Z</cp:lastPrinted>
  <dcterms:created xsi:type="dcterms:W3CDTF">2021-02-04T08:57:00Z</dcterms:created>
  <dcterms:modified xsi:type="dcterms:W3CDTF">2021-02-04T08:57:00Z</dcterms:modified>
</cp:coreProperties>
</file>