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3ED" w:rsidRDefault="004713ED" w:rsidP="004713ED">
      <w:pPr>
        <w:spacing w:after="0"/>
      </w:pPr>
    </w:p>
    <w:p w:rsidR="004713ED" w:rsidRDefault="004713ED" w:rsidP="004713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   внесении    изменений   в     постановление</w:t>
      </w:r>
    </w:p>
    <w:p w:rsidR="004713ED" w:rsidRDefault="004713ED" w:rsidP="004713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  комитета     Мамадышского</w:t>
      </w:r>
    </w:p>
    <w:p w:rsidR="004713ED" w:rsidRDefault="004713ED" w:rsidP="004713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4713ED" w:rsidRDefault="004713ED" w:rsidP="004713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№607 от 24.12.2018г.</w:t>
      </w:r>
    </w:p>
    <w:p w:rsidR="004713ED" w:rsidRDefault="004713ED" w:rsidP="004713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13ED" w:rsidRDefault="004713ED" w:rsidP="004713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Рассмотрев протест прокуратуры Мамадышского района от 18.12.2020г. №02-08-02-2020, Исполнительный комитет Мамадышского муниципального района Республики Татарстан п о с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:rsidR="004713ED" w:rsidRDefault="004713ED" w:rsidP="004713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 Внести в постановление Исполнительного комитета Мамадышского муниципального района Республики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Татарстан  №</w:t>
      </w:r>
      <w:proofErr w:type="gramEnd"/>
      <w:r>
        <w:rPr>
          <w:rFonts w:ascii="Times New Roman" w:hAnsi="Times New Roman" w:cs="Times New Roman"/>
          <w:sz w:val="28"/>
          <w:szCs w:val="28"/>
        </w:rPr>
        <w:t>607 от 24.12.2018г. «Об утверждении административных регламентов предоставления муниципальных услуг в новой редакции» следующие  изменения:</w:t>
      </w:r>
    </w:p>
    <w:p w:rsidR="004713ED" w:rsidRDefault="004713ED" w:rsidP="004713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       1.1. Исключить в приложении №</w:t>
      </w:r>
      <w:proofErr w:type="gramStart"/>
      <w:r>
        <w:rPr>
          <w:rFonts w:ascii="Times New Roman" w:hAnsi="Times New Roman" w:cs="Times New Roman"/>
          <w:sz w:val="28"/>
          <w:szCs w:val="28"/>
        </w:rPr>
        <w:t>1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по оформлению документов при передаче жилых помещений в собственность граждан» подп.5 п.25.  подп.1 п.2.6, п.п.1 пункта 3.4.1., </w:t>
      </w:r>
      <w:proofErr w:type="gramStart"/>
      <w:r>
        <w:rPr>
          <w:rFonts w:ascii="Times New Roman" w:hAnsi="Times New Roman" w:cs="Times New Roman"/>
          <w:sz w:val="28"/>
          <w:szCs w:val="28"/>
        </w:rPr>
        <w:t>п.п.4 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№1.</w:t>
      </w:r>
    </w:p>
    <w:p w:rsidR="004713ED" w:rsidRDefault="004713ED" w:rsidP="004713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1.2. исключить в Приложении №29 «Административный регламент предоставления муниципальной услуги по принятию ранее приватизированных жилых помещений в муниципальную собственность» подп. 8 п.2.5, подп.1 п.2.6, п.п.1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пункта  3</w:t>
      </w:r>
      <w:proofErr w:type="gramEnd"/>
      <w:r>
        <w:rPr>
          <w:rFonts w:ascii="Times New Roman" w:hAnsi="Times New Roman" w:cs="Times New Roman"/>
          <w:sz w:val="28"/>
          <w:szCs w:val="28"/>
        </w:rPr>
        <w:t>.4.1., п.п.7 Приложения №2.</w:t>
      </w:r>
    </w:p>
    <w:p w:rsidR="004713ED" w:rsidRDefault="004713ED" w:rsidP="004713ED">
      <w:pPr>
        <w:widowControl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Сектору по связям с общественностью и СМИ общего отдела Исполнительного комитета Мамадышского муниципального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района  обеспечить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размещение настоящего постановления в информационно-телекоммуникационной сети «Интернет» на официальном сайте муниципального района Республики Татарстан.</w:t>
      </w:r>
    </w:p>
    <w:p w:rsidR="004713ED" w:rsidRDefault="004713ED" w:rsidP="004713ED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.Контроль за исполнением настоящего постановления возложить на заместителя руководителя исполнительного комитета муниципального района Никитина В.И.</w:t>
      </w:r>
    </w:p>
    <w:p w:rsidR="004713ED" w:rsidRDefault="004713ED" w:rsidP="004713ED">
      <w:pPr>
        <w:widowControl w:val="0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13ED" w:rsidRDefault="004713ED" w:rsidP="004713ED">
      <w:pPr>
        <w:widowControl w:val="0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И.М.Дарземанов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713ED" w:rsidRDefault="004713ED" w:rsidP="004713ED">
      <w:pPr>
        <w:widowControl w:val="0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13ED" w:rsidRDefault="004713ED" w:rsidP="004713ED">
      <w:pPr>
        <w:widowControl w:val="0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13ED" w:rsidRDefault="004713ED" w:rsidP="004713ED">
      <w:pPr>
        <w:widowControl w:val="0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37B8" w:rsidRDefault="00DC37B8"/>
    <w:sectPr w:rsidR="00DC3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228"/>
    <w:rsid w:val="004713ED"/>
    <w:rsid w:val="00BF7228"/>
    <w:rsid w:val="00D14D69"/>
    <w:rsid w:val="00DC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CC4AB"/>
  <w15:chartTrackingRefBased/>
  <w15:docId w15:val="{1FCE70B1-F412-4B8A-811C-FC2ECE8E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3E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2020-12-26T06:23:00Z</dcterms:created>
  <dcterms:modified xsi:type="dcterms:W3CDTF">2020-12-26T06:23:00Z</dcterms:modified>
</cp:coreProperties>
</file>