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04B" w:rsidRDefault="00DD204B" w:rsidP="007C1D7C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</w:p>
    <w:p w:rsidR="00DD204B" w:rsidRDefault="00DD204B" w:rsidP="007C1D7C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</w:p>
    <w:p w:rsidR="00DD204B" w:rsidRDefault="00DD204B" w:rsidP="007C1D7C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</w:p>
    <w:p w:rsidR="00DD204B" w:rsidRDefault="00DD204B" w:rsidP="007C1D7C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</w:p>
    <w:p w:rsidR="00DD204B" w:rsidRDefault="00DD204B" w:rsidP="007C1D7C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</w:p>
    <w:p w:rsidR="00DD204B" w:rsidRDefault="00DD204B" w:rsidP="007C1D7C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</w:p>
    <w:p w:rsidR="00DD204B" w:rsidRDefault="00DD204B" w:rsidP="007C1D7C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</w:p>
    <w:p w:rsidR="00DD204B" w:rsidRDefault="00DD204B" w:rsidP="007C1D7C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</w:p>
    <w:p w:rsidR="00DD204B" w:rsidRDefault="00DD204B" w:rsidP="007C1D7C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</w:p>
    <w:p w:rsidR="00DD204B" w:rsidRDefault="00DD204B" w:rsidP="007C1D7C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</w:p>
    <w:p w:rsidR="00DD204B" w:rsidRDefault="00DD204B" w:rsidP="007C1D7C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</w:p>
    <w:p w:rsidR="00DD204B" w:rsidRDefault="00DD204B" w:rsidP="007C1D7C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</w:p>
    <w:p w:rsidR="00DD204B" w:rsidRDefault="007C1D7C" w:rsidP="007C1D7C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 w:rsidRPr="002373D3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</w:p>
    <w:p w:rsidR="00DD204B" w:rsidRDefault="007C1D7C" w:rsidP="007C1D7C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 w:rsidRPr="002373D3">
        <w:rPr>
          <w:rFonts w:ascii="Times New Roman" w:hAnsi="Times New Roman" w:cs="Times New Roman"/>
          <w:sz w:val="28"/>
          <w:szCs w:val="28"/>
        </w:rPr>
        <w:t>«Реализация Концепции государственной</w:t>
      </w:r>
    </w:p>
    <w:p w:rsidR="00DD204B" w:rsidRDefault="007C1D7C" w:rsidP="007C1D7C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 w:rsidRPr="002373D3">
        <w:rPr>
          <w:rFonts w:ascii="Times New Roman" w:hAnsi="Times New Roman" w:cs="Times New Roman"/>
          <w:sz w:val="28"/>
          <w:szCs w:val="28"/>
        </w:rPr>
        <w:t xml:space="preserve"> национальной политики в Мамадышском </w:t>
      </w:r>
    </w:p>
    <w:p w:rsidR="00DD204B" w:rsidRDefault="007C1D7C" w:rsidP="007C1D7C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 w:rsidRPr="002373D3">
        <w:rPr>
          <w:rFonts w:ascii="Times New Roman" w:hAnsi="Times New Roman" w:cs="Times New Roman"/>
          <w:sz w:val="28"/>
          <w:szCs w:val="28"/>
        </w:rPr>
        <w:t>муниципальном</w:t>
      </w:r>
      <w:r w:rsidR="00DD204B">
        <w:rPr>
          <w:rFonts w:ascii="Times New Roman" w:hAnsi="Times New Roman" w:cs="Times New Roman"/>
          <w:sz w:val="28"/>
          <w:szCs w:val="28"/>
        </w:rPr>
        <w:t xml:space="preserve"> </w:t>
      </w:r>
      <w:r w:rsidRPr="002373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73D3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="00DD204B">
        <w:rPr>
          <w:rFonts w:ascii="Times New Roman" w:hAnsi="Times New Roman" w:cs="Times New Roman"/>
          <w:sz w:val="28"/>
          <w:szCs w:val="28"/>
        </w:rPr>
        <w:t xml:space="preserve"> </w:t>
      </w:r>
      <w:r w:rsidRPr="002373D3">
        <w:rPr>
          <w:rFonts w:ascii="Times New Roman" w:hAnsi="Times New Roman" w:cs="Times New Roman"/>
          <w:sz w:val="28"/>
          <w:szCs w:val="28"/>
        </w:rPr>
        <w:t xml:space="preserve"> Республики </w:t>
      </w:r>
    </w:p>
    <w:p w:rsidR="007C1D7C" w:rsidRPr="002373D3" w:rsidRDefault="007C1D7C" w:rsidP="007C1D7C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 w:rsidRPr="002373D3">
        <w:rPr>
          <w:rFonts w:ascii="Times New Roman" w:hAnsi="Times New Roman" w:cs="Times New Roman"/>
          <w:sz w:val="28"/>
          <w:szCs w:val="28"/>
        </w:rPr>
        <w:t xml:space="preserve">Татарстан на 2015-2017 годы» </w:t>
      </w:r>
    </w:p>
    <w:p w:rsidR="007C1D7C" w:rsidRPr="002373D3" w:rsidRDefault="007C1D7C" w:rsidP="007C1D7C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</w:p>
    <w:p w:rsidR="002373D3" w:rsidRPr="00DD293D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373D3" w:rsidRPr="00DD293D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4" w:history="1">
        <w:r w:rsidR="002373D3" w:rsidRPr="00DD293D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="002373D3" w:rsidRPr="00DD293D">
        <w:rPr>
          <w:rFonts w:ascii="Times New Roman" w:hAnsi="Times New Roman" w:cs="Times New Roman"/>
          <w:sz w:val="28"/>
          <w:szCs w:val="28"/>
        </w:rPr>
        <w:t xml:space="preserve">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года N 1666 "О Стратегии государственной национальной политики Российской Федерации на период до 2025 года", Федеральной целевой </w:t>
      </w:r>
      <w:hyperlink r:id="rId5" w:history="1">
        <w:r w:rsidR="002373D3" w:rsidRPr="00DD293D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2373D3" w:rsidRPr="00DD293D">
        <w:rPr>
          <w:rFonts w:ascii="Times New Roman" w:hAnsi="Times New Roman" w:cs="Times New Roman"/>
          <w:sz w:val="28"/>
          <w:szCs w:val="28"/>
        </w:rPr>
        <w:t xml:space="preserve"> "Укрепление единства российской нации и этнокультурное развитие народов России (2014 - 2020 годы)", утвержденной Постановлением Правительства Российской Федерации от 20 августа</w:t>
      </w:r>
      <w:proofErr w:type="gramEnd"/>
      <w:r w:rsidR="002373D3" w:rsidRPr="00DD29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3 г"/>
        </w:smartTagPr>
        <w:r w:rsidR="002373D3" w:rsidRPr="00DD293D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="002373D3" w:rsidRPr="00DD293D">
        <w:rPr>
          <w:rFonts w:ascii="Times New Roman" w:hAnsi="Times New Roman" w:cs="Times New Roman"/>
          <w:sz w:val="28"/>
          <w:szCs w:val="28"/>
        </w:rPr>
        <w:t xml:space="preserve">. N 718 "О Федеральной целевой программе "Укрепление единства российской нации и этнокультурное развитие народов России (2014 - 2020 годы)", Приказа Министерства регионального развития Российской Федерации от 11 октября </w:t>
      </w:r>
      <w:smartTag w:uri="urn:schemas-microsoft-com:office:smarttags" w:element="metricconverter">
        <w:smartTagPr>
          <w:attr w:name="ProductID" w:val="2013 г"/>
        </w:smartTagPr>
        <w:r w:rsidR="002373D3" w:rsidRPr="00DD293D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="002373D3" w:rsidRPr="00DD293D">
        <w:rPr>
          <w:rFonts w:ascii="Times New Roman" w:hAnsi="Times New Roman" w:cs="Times New Roman"/>
          <w:sz w:val="28"/>
          <w:szCs w:val="28"/>
        </w:rPr>
        <w:t xml:space="preserve">. N 440 "Об утверждении методических рекомендаций по разработке региональной программы по укреплению единства российской нации и этнокультурному развитию народов России", </w:t>
      </w:r>
      <w:hyperlink r:id="rId6" w:history="1">
        <w:r w:rsidR="002373D3" w:rsidRPr="00DD293D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="002373D3" w:rsidRPr="00DD293D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26 июля 2013 года</w:t>
      </w:r>
      <w:proofErr w:type="gramEnd"/>
      <w:r w:rsidR="002373D3" w:rsidRPr="00DD293D">
        <w:rPr>
          <w:rFonts w:ascii="Times New Roman" w:hAnsi="Times New Roman" w:cs="Times New Roman"/>
          <w:sz w:val="28"/>
          <w:szCs w:val="28"/>
        </w:rPr>
        <w:t xml:space="preserve"> N УП-695 "О Концепции государственной национальной п</w:t>
      </w:r>
      <w:r w:rsidR="002D3393">
        <w:rPr>
          <w:rFonts w:ascii="Times New Roman" w:hAnsi="Times New Roman" w:cs="Times New Roman"/>
          <w:sz w:val="28"/>
          <w:szCs w:val="28"/>
        </w:rPr>
        <w:t>олитики в Республике Татарстан", Постановления Кабинета Министров Республики Татарстан от 18 декабря 2013 года  №1006,</w:t>
      </w:r>
      <w:r w:rsidR="00DB208E">
        <w:rPr>
          <w:rFonts w:ascii="Times New Roman" w:hAnsi="Times New Roman" w:cs="Times New Roman"/>
          <w:sz w:val="28"/>
          <w:szCs w:val="28"/>
        </w:rPr>
        <w:t xml:space="preserve"> </w:t>
      </w:r>
      <w:r w:rsidR="002D3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D339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39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39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39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39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393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39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39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39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39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393">
        <w:rPr>
          <w:rFonts w:ascii="Times New Roman" w:hAnsi="Times New Roman" w:cs="Times New Roman"/>
          <w:sz w:val="28"/>
          <w:szCs w:val="28"/>
        </w:rPr>
        <w:t>ю:</w:t>
      </w:r>
    </w:p>
    <w:p w:rsidR="00DD204B" w:rsidRDefault="002373D3" w:rsidP="00DD2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93D">
        <w:rPr>
          <w:rFonts w:ascii="Times New Roman" w:hAnsi="Times New Roman" w:cs="Times New Roman"/>
          <w:sz w:val="28"/>
          <w:szCs w:val="28"/>
        </w:rPr>
        <w:t xml:space="preserve">1. </w:t>
      </w:r>
      <w:r w:rsidRPr="003D510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D3393" w:rsidRPr="003D5104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hyperlink w:anchor="Par33" w:history="1">
        <w:r w:rsidRPr="003D5104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3D5104">
        <w:rPr>
          <w:rFonts w:ascii="Times New Roman" w:hAnsi="Times New Roman" w:cs="Times New Roman"/>
          <w:sz w:val="28"/>
          <w:szCs w:val="28"/>
        </w:rPr>
        <w:t xml:space="preserve"> "Реализация государственной национальной политики в </w:t>
      </w:r>
      <w:r w:rsidR="002D3393" w:rsidRPr="003D5104">
        <w:rPr>
          <w:rFonts w:ascii="Times New Roman" w:hAnsi="Times New Roman" w:cs="Times New Roman"/>
          <w:sz w:val="28"/>
          <w:szCs w:val="28"/>
        </w:rPr>
        <w:t>Мамадышском муниципальном районе</w:t>
      </w:r>
      <w:r w:rsidRPr="003D5104">
        <w:rPr>
          <w:rFonts w:ascii="Times New Roman" w:hAnsi="Times New Roman" w:cs="Times New Roman"/>
          <w:sz w:val="28"/>
          <w:szCs w:val="28"/>
        </w:rPr>
        <w:t xml:space="preserve"> </w:t>
      </w:r>
      <w:r w:rsidR="002D3393" w:rsidRPr="003D5104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3D5104">
        <w:rPr>
          <w:rFonts w:ascii="Times New Roman" w:hAnsi="Times New Roman" w:cs="Times New Roman"/>
          <w:sz w:val="28"/>
          <w:szCs w:val="28"/>
        </w:rPr>
        <w:t>на 201</w:t>
      </w:r>
      <w:r w:rsidR="002D3393" w:rsidRPr="003D5104">
        <w:rPr>
          <w:rFonts w:ascii="Times New Roman" w:hAnsi="Times New Roman" w:cs="Times New Roman"/>
          <w:sz w:val="28"/>
          <w:szCs w:val="28"/>
        </w:rPr>
        <w:t>5</w:t>
      </w:r>
      <w:r w:rsidRPr="003D5104">
        <w:rPr>
          <w:rFonts w:ascii="Times New Roman" w:hAnsi="Times New Roman" w:cs="Times New Roman"/>
          <w:sz w:val="28"/>
          <w:szCs w:val="28"/>
        </w:rPr>
        <w:t xml:space="preserve"> - 20</w:t>
      </w:r>
      <w:r w:rsidR="002D3393" w:rsidRPr="003D5104">
        <w:rPr>
          <w:rFonts w:ascii="Times New Roman" w:hAnsi="Times New Roman" w:cs="Times New Roman"/>
          <w:sz w:val="28"/>
          <w:szCs w:val="28"/>
        </w:rPr>
        <w:t>17 годы"</w:t>
      </w:r>
      <w:r w:rsidR="00DB208E">
        <w:rPr>
          <w:rFonts w:ascii="Times New Roman" w:hAnsi="Times New Roman" w:cs="Times New Roman"/>
          <w:sz w:val="28"/>
          <w:szCs w:val="28"/>
        </w:rPr>
        <w:t xml:space="preserve"> </w:t>
      </w:r>
      <w:r w:rsidR="00DD204B">
        <w:rPr>
          <w:rFonts w:ascii="Times New Roman" w:hAnsi="Times New Roman" w:cs="Times New Roman"/>
          <w:sz w:val="28"/>
          <w:szCs w:val="28"/>
        </w:rPr>
        <w:t>(далее  Программа) (Приложение № 1).</w:t>
      </w:r>
    </w:p>
    <w:p w:rsidR="002373D3" w:rsidRPr="003D5104" w:rsidRDefault="002D3393" w:rsidP="00DD2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104">
        <w:rPr>
          <w:rFonts w:ascii="Times New Roman" w:hAnsi="Times New Roman" w:cs="Times New Roman"/>
          <w:sz w:val="28"/>
          <w:szCs w:val="28"/>
        </w:rPr>
        <w:t xml:space="preserve">2. </w:t>
      </w:r>
      <w:r w:rsidR="002373D3" w:rsidRPr="003D5104">
        <w:rPr>
          <w:rFonts w:ascii="Times New Roman" w:hAnsi="Times New Roman" w:cs="Times New Roman"/>
          <w:sz w:val="28"/>
          <w:szCs w:val="28"/>
        </w:rPr>
        <w:t xml:space="preserve">Определить заказчиком - координатором </w:t>
      </w:r>
      <w:hyperlink w:anchor="Par33" w:history="1">
        <w:r w:rsidR="002373D3" w:rsidRPr="003D5104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2373D3" w:rsidRPr="003D5104">
        <w:rPr>
          <w:rFonts w:ascii="Times New Roman" w:hAnsi="Times New Roman" w:cs="Times New Roman"/>
          <w:sz w:val="28"/>
          <w:szCs w:val="28"/>
        </w:rPr>
        <w:t xml:space="preserve"> </w:t>
      </w:r>
      <w:r w:rsidRPr="003D5104">
        <w:rPr>
          <w:rFonts w:ascii="Times New Roman" w:hAnsi="Times New Roman" w:cs="Times New Roman"/>
          <w:sz w:val="28"/>
          <w:szCs w:val="28"/>
        </w:rPr>
        <w:t xml:space="preserve">Исполнительный комитет Мамадышского муниципального района </w:t>
      </w:r>
      <w:r w:rsidR="002373D3" w:rsidRPr="003D5104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2373D3" w:rsidRDefault="003D5104" w:rsidP="00DD2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Финансово-бюджетной палате (Сергеев А.М.) </w:t>
      </w:r>
      <w:r w:rsidR="002373D3" w:rsidRPr="00DD293D">
        <w:rPr>
          <w:rFonts w:ascii="Times New Roman" w:hAnsi="Times New Roman" w:cs="Times New Roman"/>
          <w:sz w:val="28"/>
          <w:szCs w:val="28"/>
        </w:rPr>
        <w:t xml:space="preserve">ежегодно при формировании бюджета на очередной финансовый год предусматривать средства на реализацию мероприятий </w:t>
      </w:r>
      <w:hyperlink w:anchor="Par33" w:history="1">
        <w:r w:rsidR="002373D3" w:rsidRPr="00DD293D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2373D3" w:rsidRPr="00DD293D">
        <w:rPr>
          <w:rFonts w:ascii="Times New Roman" w:hAnsi="Times New Roman" w:cs="Times New Roman"/>
          <w:sz w:val="28"/>
          <w:szCs w:val="28"/>
        </w:rPr>
        <w:t xml:space="preserve"> с учетом возможностей и в пределах средств, направляемых на указанные цели из</w:t>
      </w:r>
      <w:r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="002373D3" w:rsidRPr="00DD293D">
        <w:rPr>
          <w:rFonts w:ascii="Times New Roman" w:hAnsi="Times New Roman" w:cs="Times New Roman"/>
          <w:sz w:val="28"/>
          <w:szCs w:val="28"/>
        </w:rPr>
        <w:t>.</w:t>
      </w:r>
    </w:p>
    <w:p w:rsidR="00DD204B" w:rsidRPr="00DD293D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5104" w:rsidRPr="007560B4" w:rsidRDefault="002373D3" w:rsidP="00DD20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93D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3D5104" w:rsidRPr="003D5104">
        <w:rPr>
          <w:rFonts w:ascii="Times New Roman" w:eastAsia="Times New Roman" w:hAnsi="Times New Roman" w:cs="Times New Roman"/>
          <w:sz w:val="28"/>
          <w:szCs w:val="28"/>
        </w:rPr>
        <w:t xml:space="preserve">Рекомендовать Исполнительному комитету муниципального района,  отделам образования, культуры, </w:t>
      </w:r>
      <w:r w:rsidR="00764ACE">
        <w:rPr>
          <w:rFonts w:ascii="Times New Roman" w:eastAsia="Times New Roman" w:hAnsi="Times New Roman" w:cs="Times New Roman"/>
          <w:sz w:val="28"/>
          <w:szCs w:val="28"/>
        </w:rPr>
        <w:t xml:space="preserve">Совету при главе по взаимодействию с религиозными организациями, отделу УФМС России по </w:t>
      </w:r>
      <w:proofErr w:type="spellStart"/>
      <w:r w:rsidR="00764ACE">
        <w:rPr>
          <w:rFonts w:ascii="Times New Roman" w:eastAsia="Times New Roman" w:hAnsi="Times New Roman" w:cs="Times New Roman"/>
          <w:sz w:val="28"/>
          <w:szCs w:val="28"/>
        </w:rPr>
        <w:t>Мамадышскому</w:t>
      </w:r>
      <w:proofErr w:type="spellEnd"/>
      <w:r w:rsidR="00764ACE">
        <w:rPr>
          <w:rFonts w:ascii="Times New Roman" w:eastAsia="Times New Roman" w:hAnsi="Times New Roman" w:cs="Times New Roman"/>
          <w:sz w:val="28"/>
          <w:szCs w:val="28"/>
        </w:rPr>
        <w:t xml:space="preserve"> району, </w:t>
      </w:r>
      <w:r w:rsidR="003D5104" w:rsidRPr="003D5104">
        <w:rPr>
          <w:rFonts w:ascii="Times New Roman" w:eastAsia="Times New Roman" w:hAnsi="Times New Roman" w:cs="Times New Roman"/>
          <w:sz w:val="28"/>
          <w:szCs w:val="28"/>
        </w:rPr>
        <w:t xml:space="preserve">отделу МВД России по </w:t>
      </w:r>
      <w:proofErr w:type="spellStart"/>
      <w:r w:rsidR="003D5104" w:rsidRPr="003D5104">
        <w:rPr>
          <w:rFonts w:ascii="Times New Roman" w:eastAsia="Times New Roman" w:hAnsi="Times New Roman" w:cs="Times New Roman"/>
          <w:sz w:val="28"/>
          <w:szCs w:val="28"/>
        </w:rPr>
        <w:t>Мамадышскому</w:t>
      </w:r>
      <w:proofErr w:type="spellEnd"/>
      <w:r w:rsidR="003D5104" w:rsidRPr="003D5104">
        <w:rPr>
          <w:rFonts w:ascii="Times New Roman" w:eastAsia="Times New Roman" w:hAnsi="Times New Roman" w:cs="Times New Roman"/>
          <w:sz w:val="28"/>
          <w:szCs w:val="28"/>
        </w:rPr>
        <w:t xml:space="preserve"> району,</w:t>
      </w:r>
      <w:r w:rsidR="00764ACE">
        <w:rPr>
          <w:rFonts w:ascii="Times New Roman" w:eastAsia="Times New Roman" w:hAnsi="Times New Roman" w:cs="Times New Roman"/>
          <w:sz w:val="28"/>
          <w:szCs w:val="28"/>
        </w:rPr>
        <w:t xml:space="preserve"> главам сельских поселений Мамадышского муниципального района, </w:t>
      </w:r>
      <w:r w:rsidR="003D5104" w:rsidRPr="003D5104">
        <w:rPr>
          <w:rFonts w:ascii="Times New Roman" w:eastAsia="Times New Roman" w:hAnsi="Times New Roman" w:cs="Times New Roman"/>
          <w:sz w:val="28"/>
          <w:szCs w:val="28"/>
        </w:rPr>
        <w:t>филиалу ОАО «</w:t>
      </w:r>
      <w:proofErr w:type="spellStart"/>
      <w:r w:rsidR="003D5104" w:rsidRPr="003D5104">
        <w:rPr>
          <w:rFonts w:ascii="Times New Roman" w:eastAsia="Times New Roman" w:hAnsi="Times New Roman" w:cs="Times New Roman"/>
          <w:sz w:val="28"/>
          <w:szCs w:val="28"/>
        </w:rPr>
        <w:t>Татмедиа</w:t>
      </w:r>
      <w:proofErr w:type="spellEnd"/>
      <w:r w:rsidR="003D5104" w:rsidRPr="003D5104">
        <w:rPr>
          <w:rFonts w:ascii="Times New Roman" w:eastAsia="Times New Roman" w:hAnsi="Times New Roman" w:cs="Times New Roman"/>
          <w:sz w:val="28"/>
          <w:szCs w:val="28"/>
        </w:rPr>
        <w:t>» «</w:t>
      </w:r>
      <w:proofErr w:type="spellStart"/>
      <w:r w:rsidR="003D5104" w:rsidRPr="003D5104">
        <w:rPr>
          <w:rFonts w:ascii="Times New Roman" w:eastAsia="Times New Roman" w:hAnsi="Times New Roman" w:cs="Times New Roman"/>
          <w:sz w:val="28"/>
          <w:szCs w:val="28"/>
        </w:rPr>
        <w:t>Информпечать</w:t>
      </w:r>
      <w:proofErr w:type="spellEnd"/>
      <w:r w:rsidR="003D5104" w:rsidRPr="003D510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3D5104" w:rsidRPr="003D5104">
        <w:rPr>
          <w:rFonts w:ascii="Times New Roman" w:eastAsia="Times New Roman" w:hAnsi="Times New Roman" w:cs="Times New Roman"/>
          <w:sz w:val="28"/>
          <w:szCs w:val="28"/>
        </w:rPr>
        <w:t>Нократ</w:t>
      </w:r>
      <w:proofErr w:type="spellEnd"/>
      <w:r w:rsidR="003D5104" w:rsidRPr="003D5104">
        <w:rPr>
          <w:rFonts w:ascii="Times New Roman" w:eastAsia="Times New Roman" w:hAnsi="Times New Roman" w:cs="Times New Roman"/>
          <w:sz w:val="28"/>
          <w:szCs w:val="28"/>
        </w:rPr>
        <w:t>» («Вятка»)», образовательным учреждениям района, общественным организациям обеспечить выполнение намеченных Программой мероприятий.</w:t>
      </w:r>
    </w:p>
    <w:p w:rsidR="002373D3" w:rsidRDefault="007560B4" w:rsidP="00DD2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373D3" w:rsidRPr="00DD29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373D3" w:rsidRPr="00DD29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373D3" w:rsidRPr="00DD293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руководителя Исполнительного комитета Мамадышского муниципального района А.П. Смирнову</w:t>
      </w:r>
      <w:r w:rsidR="002373D3" w:rsidRPr="00DD293D">
        <w:rPr>
          <w:rFonts w:ascii="Times New Roman" w:hAnsi="Times New Roman" w:cs="Times New Roman"/>
          <w:sz w:val="28"/>
          <w:szCs w:val="28"/>
        </w:rPr>
        <w:t>.</w:t>
      </w:r>
    </w:p>
    <w:p w:rsidR="007560B4" w:rsidRDefault="007560B4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560B4" w:rsidRPr="00DD293D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560B4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И.Ф. Хафизов</w:t>
      </w:r>
    </w:p>
    <w:p w:rsidR="002373D3" w:rsidRPr="00DD293D" w:rsidRDefault="002373D3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3D3" w:rsidRPr="00DD293D" w:rsidRDefault="002373D3" w:rsidP="00DD20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204B" w:rsidRDefault="00DD204B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73D3" w:rsidRPr="007560B4" w:rsidRDefault="007560B4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560B4">
        <w:rPr>
          <w:rFonts w:ascii="Times New Roman" w:hAnsi="Times New Roman" w:cs="Times New Roman"/>
        </w:rPr>
        <w:t>Л.А.Шайхутдинова</w:t>
      </w:r>
      <w:proofErr w:type="spellEnd"/>
    </w:p>
    <w:p w:rsidR="007C7B21" w:rsidRPr="00DD293D" w:rsidRDefault="007560B4" w:rsidP="00DD2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0B4">
        <w:rPr>
          <w:rFonts w:ascii="Times New Roman" w:hAnsi="Times New Roman" w:cs="Times New Roman"/>
        </w:rPr>
        <w:t>3-12-29</w:t>
      </w:r>
    </w:p>
    <w:sectPr w:rsidR="007C7B21" w:rsidRPr="00DD293D" w:rsidSect="00DD204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1D7C"/>
    <w:rsid w:val="000C6B1F"/>
    <w:rsid w:val="002373D3"/>
    <w:rsid w:val="002D3393"/>
    <w:rsid w:val="002E1F2E"/>
    <w:rsid w:val="003D5104"/>
    <w:rsid w:val="007560B4"/>
    <w:rsid w:val="00764ACE"/>
    <w:rsid w:val="007C1D7C"/>
    <w:rsid w:val="007C7B21"/>
    <w:rsid w:val="00962649"/>
    <w:rsid w:val="00DB208E"/>
    <w:rsid w:val="00DD204B"/>
    <w:rsid w:val="00DD293D"/>
    <w:rsid w:val="00F5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C1D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D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EA283F7C4D7E0648C65A61B02E5A043E483702341C84ED9F46500766F289883B36E53A15347D33C96F39WDZEH" TargetMode="External"/><Relationship Id="rId5" Type="http://schemas.openxmlformats.org/officeDocument/2006/relationships/hyperlink" Target="consultantplus://offline/ref=54EA283F7C4D7E0648C6446CA642070F3C456909371D8BB9C6190B5A31FB83DF7C79BC7851397C32WCZ8H" TargetMode="External"/><Relationship Id="rId4" Type="http://schemas.openxmlformats.org/officeDocument/2006/relationships/hyperlink" Target="consultantplus://offline/ref=54EA283F7C4D7E0648C6446CA642070F3C40600C36158BB9C6190B5A31FB83DF7C79BC7851397C32WCZ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Нина Михайловна</cp:lastModifiedBy>
  <cp:revision>9</cp:revision>
  <cp:lastPrinted>2014-12-16T13:38:00Z</cp:lastPrinted>
  <dcterms:created xsi:type="dcterms:W3CDTF">2014-12-15T09:58:00Z</dcterms:created>
  <dcterms:modified xsi:type="dcterms:W3CDTF">2014-12-16T13:48:00Z</dcterms:modified>
</cp:coreProperties>
</file>