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F7" w:rsidRDefault="008E07F7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DD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 изменений и дополнений </w:t>
      </w:r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постановление Руководителя</w:t>
      </w:r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Мамадышского муниципального </w:t>
      </w:r>
    </w:p>
    <w:p w:rsidR="00957945" w:rsidRDefault="003051BA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7945">
        <w:rPr>
          <w:rFonts w:ascii="Times New Roman" w:hAnsi="Times New Roman" w:cs="Times New Roman"/>
          <w:sz w:val="28"/>
          <w:szCs w:val="28"/>
        </w:rPr>
        <w:t>айона Республики Татарстан</w:t>
      </w:r>
    </w:p>
    <w:p w:rsidR="00957945" w:rsidRDefault="00F701B7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1622 от 20</w:t>
      </w:r>
      <w:r w:rsidR="00957945">
        <w:rPr>
          <w:rFonts w:ascii="Times New Roman" w:hAnsi="Times New Roman" w:cs="Times New Roman"/>
          <w:sz w:val="28"/>
          <w:szCs w:val="28"/>
        </w:rPr>
        <w:t xml:space="preserve">.11.2014 года </w:t>
      </w:r>
    </w:p>
    <w:p w:rsidR="00957945" w:rsidRDefault="00F701B7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муниципальной программе </w:t>
      </w:r>
    </w:p>
    <w:p w:rsidR="00957945" w:rsidRDefault="00F701B7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«Реализация </w:t>
      </w:r>
      <w:r w:rsidR="00957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94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политики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ципальном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на 2015-2020 годы»</w:t>
      </w:r>
    </w:p>
    <w:p w:rsidR="00957945" w:rsidRDefault="00957945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A48" w:rsidRDefault="00940A48" w:rsidP="00957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945" w:rsidRDefault="00957945" w:rsidP="008E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повышения  эффективности мер, способствующих предупре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дению коррупционных правонарушений, реализации Федерального закона от 25.12.2008  № 273-ФЗ «О противодействии коррупции», Закона Республики Татарстан т от 04.05.32006 № 34-ЗРТ «О противодействии коррупции в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публике Татарстан», постановления   Кабинета Министров  Республики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тарстан от 19.07.2014 г. № 512 «Об утверждении государственной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мы «Реализация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</w:t>
      </w:r>
      <w:r w:rsidR="00674100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C50A58">
        <w:rPr>
          <w:rFonts w:ascii="Times New Roman" w:hAnsi="Times New Roman" w:cs="Times New Roman"/>
          <w:sz w:val="28"/>
          <w:szCs w:val="28"/>
        </w:rPr>
        <w:t xml:space="preserve"> Республ</w:t>
      </w:r>
      <w:r>
        <w:rPr>
          <w:rFonts w:ascii="Times New Roman" w:hAnsi="Times New Roman" w:cs="Times New Roman"/>
          <w:sz w:val="28"/>
          <w:szCs w:val="28"/>
        </w:rPr>
        <w:t>ики Татарстан на 2015-2020 годы» и во исполнение Указа  Президента Российской Федерации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01.04.2016 года № 147</w:t>
      </w:r>
      <w:r w:rsidR="00C50A58">
        <w:rPr>
          <w:rFonts w:ascii="Times New Roman" w:hAnsi="Times New Roman" w:cs="Times New Roman"/>
          <w:sz w:val="28"/>
          <w:szCs w:val="28"/>
        </w:rPr>
        <w:t xml:space="preserve"> «О национальном плане   противодействия корру</w:t>
      </w:r>
      <w:r w:rsidR="00C50A58">
        <w:rPr>
          <w:rFonts w:ascii="Times New Roman" w:hAnsi="Times New Roman" w:cs="Times New Roman"/>
          <w:sz w:val="28"/>
          <w:szCs w:val="28"/>
        </w:rPr>
        <w:t>п</w:t>
      </w:r>
      <w:r w:rsidR="00C50A58">
        <w:rPr>
          <w:rFonts w:ascii="Times New Roman" w:hAnsi="Times New Roman" w:cs="Times New Roman"/>
          <w:sz w:val="28"/>
          <w:szCs w:val="28"/>
        </w:rPr>
        <w:t>ции  на 2016-2017 годы</w:t>
      </w:r>
      <w:r w:rsidR="003051BA">
        <w:rPr>
          <w:rFonts w:ascii="Times New Roman" w:hAnsi="Times New Roman" w:cs="Times New Roman"/>
          <w:sz w:val="28"/>
          <w:szCs w:val="28"/>
        </w:rPr>
        <w:t>»</w:t>
      </w:r>
      <w:r w:rsidR="00C50A58">
        <w:rPr>
          <w:rFonts w:ascii="Times New Roman" w:hAnsi="Times New Roman" w:cs="Times New Roman"/>
          <w:sz w:val="28"/>
          <w:szCs w:val="28"/>
        </w:rPr>
        <w:t xml:space="preserve">  Исполнительный комитет Мамадышского муниц</w:t>
      </w:r>
      <w:r w:rsidR="00C50A58">
        <w:rPr>
          <w:rFonts w:ascii="Times New Roman" w:hAnsi="Times New Roman" w:cs="Times New Roman"/>
          <w:sz w:val="28"/>
          <w:szCs w:val="28"/>
        </w:rPr>
        <w:t>и</w:t>
      </w:r>
      <w:r w:rsidR="00C50A58">
        <w:rPr>
          <w:rFonts w:ascii="Times New Roman" w:hAnsi="Times New Roman" w:cs="Times New Roman"/>
          <w:sz w:val="28"/>
          <w:szCs w:val="28"/>
        </w:rPr>
        <w:t xml:space="preserve">пального района Республики Татарстан  </w:t>
      </w:r>
      <w:proofErr w:type="spellStart"/>
      <w:proofErr w:type="gramStart"/>
      <w:r w:rsidR="00C50A5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50A5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C50A5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50A58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B44EE8" w:rsidRPr="00B44EE8" w:rsidRDefault="00C50A58" w:rsidP="008E07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1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701B7" w:rsidRPr="00F701B7">
        <w:rPr>
          <w:rFonts w:ascii="Times New Roman" w:hAnsi="Times New Roman" w:cs="Times New Roman"/>
          <w:sz w:val="28"/>
          <w:szCs w:val="28"/>
        </w:rPr>
        <w:t>Раздел 1. «Совершенствование  инструментов и мех</w:t>
      </w:r>
      <w:r w:rsidR="00F701B7" w:rsidRPr="00F701B7">
        <w:rPr>
          <w:rFonts w:ascii="Times New Roman" w:hAnsi="Times New Roman" w:cs="Times New Roman"/>
          <w:sz w:val="28"/>
          <w:szCs w:val="28"/>
        </w:rPr>
        <w:t>а</w:t>
      </w:r>
      <w:r w:rsidR="00F701B7" w:rsidRPr="00F701B7">
        <w:rPr>
          <w:rFonts w:ascii="Times New Roman" w:hAnsi="Times New Roman" w:cs="Times New Roman"/>
          <w:sz w:val="28"/>
          <w:szCs w:val="28"/>
        </w:rPr>
        <w:t>низмов, в том числе правовых и организационных, противодействие корру</w:t>
      </w:r>
      <w:r w:rsidR="00F701B7" w:rsidRPr="00F701B7">
        <w:rPr>
          <w:rFonts w:ascii="Times New Roman" w:hAnsi="Times New Roman" w:cs="Times New Roman"/>
          <w:sz w:val="28"/>
          <w:szCs w:val="28"/>
        </w:rPr>
        <w:t>п</w:t>
      </w:r>
      <w:r w:rsidR="00F701B7" w:rsidRPr="00F701B7">
        <w:rPr>
          <w:rFonts w:ascii="Times New Roman" w:hAnsi="Times New Roman" w:cs="Times New Roman"/>
          <w:sz w:val="28"/>
          <w:szCs w:val="28"/>
        </w:rPr>
        <w:t>ции</w:t>
      </w:r>
      <w:r w:rsidR="005158FF">
        <w:rPr>
          <w:rFonts w:ascii="Times New Roman" w:hAnsi="Times New Roman" w:cs="Times New Roman"/>
          <w:sz w:val="28"/>
          <w:szCs w:val="28"/>
        </w:rPr>
        <w:t>»</w:t>
      </w:r>
      <w:r w:rsidR="00F701B7" w:rsidRPr="00F701B7">
        <w:rPr>
          <w:rFonts w:ascii="Times New Roman" w:hAnsi="Times New Roman" w:cs="Times New Roman"/>
          <w:sz w:val="28"/>
          <w:szCs w:val="28"/>
        </w:rPr>
        <w:t xml:space="preserve"> </w:t>
      </w:r>
      <w:r w:rsidRPr="00F701B7">
        <w:rPr>
          <w:rFonts w:ascii="Times New Roman" w:hAnsi="Times New Roman" w:cs="Times New Roman"/>
          <w:sz w:val="28"/>
          <w:szCs w:val="28"/>
        </w:rPr>
        <w:t>постановле</w:t>
      </w:r>
      <w:r w:rsidR="00F701B7">
        <w:rPr>
          <w:rFonts w:ascii="Times New Roman" w:hAnsi="Times New Roman" w:cs="Times New Roman"/>
          <w:sz w:val="28"/>
          <w:szCs w:val="28"/>
        </w:rPr>
        <w:t>ния  № 1622 от 20.11.2014</w:t>
      </w:r>
      <w:r w:rsidRPr="00F701B7">
        <w:rPr>
          <w:rFonts w:ascii="Times New Roman" w:hAnsi="Times New Roman" w:cs="Times New Roman"/>
          <w:sz w:val="28"/>
          <w:szCs w:val="28"/>
        </w:rPr>
        <w:t xml:space="preserve"> года  «</w:t>
      </w:r>
      <w:r w:rsidR="00F701B7">
        <w:rPr>
          <w:rFonts w:ascii="Times New Roman" w:hAnsi="Times New Roman" w:cs="Times New Roman"/>
          <w:sz w:val="28"/>
          <w:szCs w:val="28"/>
        </w:rPr>
        <w:t>О муниципальной пр</w:t>
      </w:r>
      <w:r w:rsidR="00F701B7">
        <w:rPr>
          <w:rFonts w:ascii="Times New Roman" w:hAnsi="Times New Roman" w:cs="Times New Roman"/>
          <w:sz w:val="28"/>
          <w:szCs w:val="28"/>
        </w:rPr>
        <w:t>о</w:t>
      </w:r>
      <w:r w:rsidR="00F701B7">
        <w:rPr>
          <w:rFonts w:ascii="Times New Roman" w:hAnsi="Times New Roman" w:cs="Times New Roman"/>
          <w:sz w:val="28"/>
          <w:szCs w:val="28"/>
        </w:rPr>
        <w:t>грамме  «</w:t>
      </w:r>
      <w:r w:rsidRPr="00F701B7">
        <w:rPr>
          <w:rFonts w:ascii="Times New Roman" w:hAnsi="Times New Roman" w:cs="Times New Roman"/>
          <w:sz w:val="28"/>
          <w:szCs w:val="28"/>
        </w:rPr>
        <w:t>Реализа</w:t>
      </w:r>
      <w:r w:rsidR="00F701B7">
        <w:rPr>
          <w:rFonts w:ascii="Times New Roman" w:hAnsi="Times New Roman" w:cs="Times New Roman"/>
          <w:sz w:val="28"/>
          <w:szCs w:val="28"/>
        </w:rPr>
        <w:t>ция</w:t>
      </w:r>
      <w:r w:rsidRPr="00F7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1B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701B7">
        <w:rPr>
          <w:rFonts w:ascii="Times New Roman" w:hAnsi="Times New Roman" w:cs="Times New Roman"/>
          <w:sz w:val="28"/>
          <w:szCs w:val="28"/>
        </w:rPr>
        <w:t xml:space="preserve"> политики   в </w:t>
      </w:r>
      <w:proofErr w:type="spellStart"/>
      <w:r w:rsidRPr="00F701B7">
        <w:rPr>
          <w:rFonts w:ascii="Times New Roman" w:hAnsi="Times New Roman" w:cs="Times New Roman"/>
          <w:sz w:val="28"/>
          <w:szCs w:val="28"/>
        </w:rPr>
        <w:t>Мамадышском</w:t>
      </w:r>
      <w:proofErr w:type="spellEnd"/>
      <w:r w:rsidRPr="00F701B7">
        <w:rPr>
          <w:rFonts w:ascii="Times New Roman" w:hAnsi="Times New Roman" w:cs="Times New Roman"/>
          <w:sz w:val="28"/>
          <w:szCs w:val="28"/>
        </w:rPr>
        <w:t xml:space="preserve"> мун</w:t>
      </w:r>
      <w:r w:rsidRPr="00F701B7">
        <w:rPr>
          <w:rFonts w:ascii="Times New Roman" w:hAnsi="Times New Roman" w:cs="Times New Roman"/>
          <w:sz w:val="28"/>
          <w:szCs w:val="28"/>
        </w:rPr>
        <w:t>и</w:t>
      </w:r>
      <w:r w:rsidRPr="00F701B7">
        <w:rPr>
          <w:rFonts w:ascii="Times New Roman" w:hAnsi="Times New Roman" w:cs="Times New Roman"/>
          <w:sz w:val="28"/>
          <w:szCs w:val="28"/>
        </w:rPr>
        <w:t>ципальном районе  Республики Татарстан  на 2015-2020 годы</w:t>
      </w:r>
      <w:r w:rsidR="00F701B7">
        <w:rPr>
          <w:rFonts w:ascii="Times New Roman" w:hAnsi="Times New Roman" w:cs="Times New Roman"/>
          <w:sz w:val="28"/>
          <w:szCs w:val="28"/>
        </w:rPr>
        <w:t xml:space="preserve">»  </w:t>
      </w:r>
      <w:r w:rsidRPr="00F701B7">
        <w:rPr>
          <w:rFonts w:ascii="Times New Roman" w:hAnsi="Times New Roman" w:cs="Times New Roman"/>
          <w:sz w:val="28"/>
          <w:szCs w:val="28"/>
        </w:rPr>
        <w:t>изме</w:t>
      </w:r>
      <w:r w:rsidR="00F701B7">
        <w:rPr>
          <w:rFonts w:ascii="Times New Roman" w:hAnsi="Times New Roman" w:cs="Times New Roman"/>
          <w:sz w:val="28"/>
          <w:szCs w:val="28"/>
        </w:rPr>
        <w:t xml:space="preserve">нения и  </w:t>
      </w:r>
      <w:r w:rsidR="00F701B7" w:rsidRPr="00F701B7">
        <w:rPr>
          <w:rFonts w:ascii="Times New Roman" w:hAnsi="Times New Roman" w:cs="Times New Roman"/>
          <w:sz w:val="28"/>
          <w:szCs w:val="28"/>
        </w:rPr>
        <w:t>дополнить пунктами</w:t>
      </w:r>
      <w:r w:rsidR="00F701B7">
        <w:rPr>
          <w:rFonts w:ascii="Times New Roman" w:hAnsi="Times New Roman" w:cs="Times New Roman"/>
          <w:sz w:val="28"/>
          <w:szCs w:val="28"/>
        </w:rPr>
        <w:t>:  1.7; 1.8; 1.9; 1.10;</w:t>
      </w:r>
      <w:r w:rsidR="00C9132B">
        <w:rPr>
          <w:rFonts w:ascii="Times New Roman" w:hAnsi="Times New Roman" w:cs="Times New Roman"/>
          <w:sz w:val="28"/>
          <w:szCs w:val="28"/>
        </w:rPr>
        <w:t xml:space="preserve"> 1.11, 1.12 согласно приложению.</w:t>
      </w:r>
    </w:p>
    <w:p w:rsidR="00B44EE8" w:rsidRDefault="00B44EE8" w:rsidP="008E07F7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 исполнением данного постановления 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B44EE8" w:rsidRDefault="00B44EE8" w:rsidP="008E07F7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2D0CD0" w:rsidRPr="00E843F6" w:rsidRDefault="002D0CD0" w:rsidP="008E07F7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B44EE8" w:rsidRDefault="00DE04E9" w:rsidP="008E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44EE8" w:rsidSect="00B44E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С.М.Гимранов</w:t>
      </w:r>
      <w:r w:rsidR="00B44EE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158FF" w:rsidRDefault="008E07F7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  <w:r w:rsidR="005158FF">
        <w:rPr>
          <w:rFonts w:ascii="Times New Roman" w:hAnsi="Times New Roman" w:cs="Times New Roman"/>
          <w:sz w:val="28"/>
          <w:szCs w:val="28"/>
        </w:rPr>
        <w:t xml:space="preserve">                     Приложение </w:t>
      </w:r>
    </w:p>
    <w:p w:rsidR="005158FF" w:rsidRDefault="005158FF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к  постановлению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8FF" w:rsidRDefault="005158FF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комитета Мамадышского</w:t>
      </w:r>
    </w:p>
    <w:p w:rsidR="005158FF" w:rsidRDefault="005158FF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AB1694">
        <w:rPr>
          <w:rFonts w:ascii="Times New Roman" w:hAnsi="Times New Roman" w:cs="Times New Roman"/>
          <w:sz w:val="28"/>
          <w:szCs w:val="28"/>
        </w:rPr>
        <w:t xml:space="preserve">        муниципального района Республики </w:t>
      </w:r>
    </w:p>
    <w:p w:rsidR="00AB1694" w:rsidRDefault="00AB1694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Татарстан </w:t>
      </w:r>
    </w:p>
    <w:p w:rsidR="005158FF" w:rsidRDefault="005158FF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 2016 г.</w:t>
      </w:r>
      <w:r w:rsidR="008E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0A3" w:rsidRDefault="005158FF" w:rsidP="005158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8E07F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100A3" w:rsidRDefault="00C100A3" w:rsidP="0093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Цели, задачи, индикаторы оценки результатов муниципальной  программы «Реализация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политики</w:t>
      </w:r>
    </w:p>
    <w:p w:rsidR="005158FF" w:rsidRDefault="00C100A3" w:rsidP="00934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Мамадышском  муниципальном районе Республики Татарстан на 2015 – 2020 годы» и финансирование по мероприятиям </w:t>
      </w:r>
    </w:p>
    <w:p w:rsidR="00C100A3" w:rsidRPr="00462BFB" w:rsidRDefault="00C100A3" w:rsidP="00462B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C100A3" w:rsidRDefault="00C100A3" w:rsidP="009344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1259"/>
        <w:gridCol w:w="1080"/>
        <w:gridCol w:w="1980"/>
        <w:gridCol w:w="900"/>
        <w:gridCol w:w="540"/>
        <w:gridCol w:w="540"/>
        <w:gridCol w:w="540"/>
        <w:gridCol w:w="540"/>
        <w:gridCol w:w="540"/>
        <w:gridCol w:w="540"/>
        <w:gridCol w:w="715"/>
        <w:gridCol w:w="725"/>
        <w:gridCol w:w="720"/>
        <w:gridCol w:w="720"/>
        <w:gridCol w:w="720"/>
        <w:gridCol w:w="720"/>
      </w:tblGrid>
      <w:tr w:rsidR="00C100A3" w:rsidTr="00C100A3">
        <w:trPr>
          <w:tblHeader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основных мероприятий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Исполни-тели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новных 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единицы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рения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индикаторов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8E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Финансирование (за сче</w:t>
            </w:r>
            <w:r w:rsidR="008E07F7">
              <w:rPr>
                <w:rFonts w:ascii="Times New Roman" w:hAnsi="Times New Roman" w:cs="Times New Roman"/>
                <w:sz w:val="20"/>
                <w:szCs w:val="20"/>
              </w:rPr>
              <w:t xml:space="preserve">т средств бюджета  Мамадышского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РТ),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C100A3" w:rsidTr="00C100A3">
        <w:trPr>
          <w:tblHeader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0A3" w:rsidRDefault="00C100A3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0A3" w:rsidRDefault="00C100A3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0A3" w:rsidRDefault="00C100A3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00A3" w:rsidRDefault="00C100A3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0A3" w:rsidRDefault="00C100A3" w:rsidP="00934456">
            <w:pPr>
              <w:spacing w:after="0" w:line="240" w:lineRule="auto"/>
              <w:ind w:left="-79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0A3" w:rsidRDefault="00C100A3" w:rsidP="00934456">
            <w:pPr>
              <w:spacing w:after="0" w:line="240" w:lineRule="auto"/>
              <w:ind w:left="-87" w:right="-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0A3" w:rsidRDefault="00C100A3" w:rsidP="00934456">
            <w:pPr>
              <w:spacing w:after="0" w:line="240" w:lineRule="auto"/>
              <w:ind w:left="-65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0A3" w:rsidRDefault="00C100A3" w:rsidP="00934456">
            <w:pPr>
              <w:spacing w:after="0" w:line="240" w:lineRule="auto"/>
              <w:ind w:left="-65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0A3" w:rsidRDefault="00C100A3" w:rsidP="00934456">
            <w:pPr>
              <w:spacing w:after="0" w:line="240" w:lineRule="auto"/>
              <w:ind w:left="-65" w:right="-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00A3" w:rsidRDefault="00C100A3" w:rsidP="00934456">
            <w:pPr>
              <w:spacing w:after="0" w:line="240" w:lineRule="auto"/>
              <w:ind w:left="-65" w:right="-1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" w:right="-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</w:tr>
    </w:tbl>
    <w:p w:rsidR="00C100A3" w:rsidRDefault="00C100A3" w:rsidP="0093445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9"/>
        <w:gridCol w:w="1273"/>
        <w:gridCol w:w="1063"/>
        <w:gridCol w:w="1986"/>
        <w:gridCol w:w="896"/>
        <w:gridCol w:w="532"/>
        <w:gridCol w:w="560"/>
        <w:gridCol w:w="523"/>
        <w:gridCol w:w="541"/>
        <w:gridCol w:w="532"/>
        <w:gridCol w:w="546"/>
        <w:gridCol w:w="713"/>
        <w:gridCol w:w="742"/>
        <w:gridCol w:w="714"/>
        <w:gridCol w:w="714"/>
        <w:gridCol w:w="714"/>
        <w:gridCol w:w="737"/>
      </w:tblGrid>
      <w:tr w:rsidR="00C100A3" w:rsidTr="00DB7AF9">
        <w:trPr>
          <w:tblHeader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100A3" w:rsidTr="00DB7AF9">
        <w:tc>
          <w:tcPr>
            <w:tcW w:w="15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выявление и устранение причин коррупции, противодействие условиям, способствующим ее проявлениям, формирование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обществе нетерпимого отношения к коррупции</w:t>
            </w:r>
          </w:p>
        </w:tc>
      </w:tr>
      <w:tr w:rsidR="00C100A3" w:rsidTr="00DB7AF9">
        <w:tc>
          <w:tcPr>
            <w:tcW w:w="15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1. Совершенствование инструментов и механизмов, в том числе правовых и организационных,</w:t>
            </w:r>
          </w:p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противодействия коррупции</w:t>
            </w:r>
          </w:p>
        </w:tc>
      </w:tr>
      <w:tr w:rsidR="00C100A3" w:rsidTr="00DB7AF9">
        <w:trPr>
          <w:trHeight w:val="326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Pr="00530B7D" w:rsidRDefault="00530B7D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Разработать  комплекс организационных, разъясн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тельных мер по соблюдению муниципальными служащими  запросов, ограничений и тр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бований, установленных в целях  противодействия ко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рупции, в  том числе каса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щихся получения подарков, выполнения и по: оплачива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мой работе, обязанность  ув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домлять об обращениях  в целях исполнения к соверш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нию  коррупционных   прав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Pr="00530B7D" w:rsidRDefault="00530B7D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0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ных и иных правон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30B7D">
              <w:rPr>
                <w:rFonts w:ascii="Times New Roman" w:hAnsi="Times New Roman" w:cs="Times New Roman"/>
                <w:sz w:val="20"/>
                <w:szCs w:val="20"/>
              </w:rPr>
              <w:t>рушений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0A3" w:rsidRDefault="00530B7D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постоя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0A3" w:rsidRDefault="00C100A3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7AF9" w:rsidTr="00DB7AF9">
        <w:trPr>
          <w:trHeight w:val="326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беспечить  контроль  за применением предусмотре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ных  законодательством мер юридической ответственн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сти в каждом случае нес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158FF">
              <w:rPr>
                <w:rFonts w:ascii="Times New Roman" w:hAnsi="Times New Roman" w:cs="Times New Roman"/>
                <w:sz w:val="20"/>
                <w:szCs w:val="20"/>
              </w:rPr>
              <w:t>блюдения запрет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ов, огран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чений и требований, устано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ленных в целях противоде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ствия коррупции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P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Должнос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ных и иных правон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AF9" w:rsidTr="00DB7AF9">
        <w:trPr>
          <w:trHeight w:val="3262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Pr="00DB7AF9" w:rsidRDefault="00D57A4F" w:rsidP="000C02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аждый случай  несобл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дения требований  законод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тельства о предотвращении и урегулировании  конфликтов интересов  на муниципальной службе</w:t>
            </w:r>
            <w:r w:rsidR="005158FF">
              <w:rPr>
                <w:rFonts w:ascii="Times New Roman" w:hAnsi="Times New Roman" w:cs="Times New Roman"/>
                <w:sz w:val="20"/>
                <w:szCs w:val="20"/>
              </w:rPr>
              <w:t xml:space="preserve"> предавать 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гласности и применять  к лицам, нар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шившим эти требования, м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ры юридической ответстве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ности, предусмотренные з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конодательством.        Обе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печить  ежегодное  обсужд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B7AF9"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ние вопроса на заседании комиссии по координации работы по противодействию коррупции в Мамадышском муниципальном районе РТ </w:t>
            </w:r>
          </w:p>
          <w:p w:rsidR="00DB7AF9" w:rsidRDefault="00DB7AF9" w:rsidP="000C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8E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Должнос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боту  по профила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ных и иных </w:t>
            </w:r>
            <w:proofErr w:type="spellStart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правонар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proofErr w:type="gramStart"/>
            <w:r w:rsidR="008E07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5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158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омощник</w:t>
            </w:r>
            <w:proofErr w:type="spell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главы по вопросам против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действия коррупции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2016-2017 гг.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F9" w:rsidRDefault="00DB7AF9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2B" w:rsidTr="00DB7AF9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ринять меры по пов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шению эффективности де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тельности  комиссии  по 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ординации работы  по прот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водействию коррупции  в Мамадышском муниципал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ном районе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Pr="00DB7AF9" w:rsidRDefault="00C9132B" w:rsidP="000C02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Члены 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миссии,  помощник главы  по вопросам  против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действия коррупции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9132B" w:rsidTr="00DB7AF9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Pr="00DB7AF9" w:rsidRDefault="00C9132B" w:rsidP="00C913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ровести работу по  предупреждению  коррупции  в организациях, созданных для выполнения задач, п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ставленных перед  органами местного самоуправления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Pr="00DB7AF9" w:rsidRDefault="00C9132B" w:rsidP="00C9132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Должнос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лица кадровых служб, 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ветстве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ные  за 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боту  по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тике  ко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рупцио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ных и иных правонар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шений</w:t>
            </w:r>
          </w:p>
          <w:p w:rsidR="00C9132B" w:rsidRDefault="00C9132B" w:rsidP="00C9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0C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2016-2017 гг.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2B" w:rsidTr="00DB7AF9">
        <w:trPr>
          <w:trHeight w:val="105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ля сокращения корру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ционных проявлений  и пр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преждения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 нарушений водного и  лесного законод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тельства, провести акции  «На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родная 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зация»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, в целях привлечения   нас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ления для выявления прав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нарушений, связанных  с н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законным использованием   и застройкой лесов  и </w:t>
            </w:r>
            <w:proofErr w:type="spellStart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водоо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ранных</w:t>
            </w:r>
            <w:proofErr w:type="spellEnd"/>
            <w:r w:rsidRPr="00DB7AF9">
              <w:rPr>
                <w:rFonts w:ascii="Times New Roman" w:hAnsi="Times New Roman" w:cs="Times New Roman"/>
                <w:sz w:val="20"/>
                <w:szCs w:val="20"/>
              </w:rPr>
              <w:t xml:space="preserve"> зон.  Принять меры  для пресечения  выявленных нарушений и устранения их последствий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Палата имущес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венных и земельных отношений Мамады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ского м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ниципал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DB7AF9">
              <w:rPr>
                <w:rFonts w:ascii="Times New Roman" w:hAnsi="Times New Roman" w:cs="Times New Roman"/>
                <w:sz w:val="20"/>
                <w:szCs w:val="20"/>
              </w:rPr>
              <w:t>ного  РТ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 гг.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32B" w:rsidRDefault="00C9132B" w:rsidP="009344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2B" w:rsidRDefault="00C9132B" w:rsidP="00934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00A3" w:rsidRDefault="00C100A3" w:rsidP="002D0C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00A3" w:rsidSect="002D0C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E3A39"/>
    <w:multiLevelType w:val="multilevel"/>
    <w:tmpl w:val="303AA7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957945"/>
    <w:rsid w:val="00022382"/>
    <w:rsid w:val="000E5527"/>
    <w:rsid w:val="000F0C5D"/>
    <w:rsid w:val="00114C0D"/>
    <w:rsid w:val="00174C92"/>
    <w:rsid w:val="00185532"/>
    <w:rsid w:val="001B6FF3"/>
    <w:rsid w:val="00205090"/>
    <w:rsid w:val="002511EA"/>
    <w:rsid w:val="002D0CD0"/>
    <w:rsid w:val="003051BA"/>
    <w:rsid w:val="003251F6"/>
    <w:rsid w:val="00462BFB"/>
    <w:rsid w:val="005158FF"/>
    <w:rsid w:val="00530B7D"/>
    <w:rsid w:val="005B1BE0"/>
    <w:rsid w:val="00674100"/>
    <w:rsid w:val="006A33C8"/>
    <w:rsid w:val="006D30E2"/>
    <w:rsid w:val="00767BEA"/>
    <w:rsid w:val="00771892"/>
    <w:rsid w:val="0078341B"/>
    <w:rsid w:val="008E07F7"/>
    <w:rsid w:val="00934456"/>
    <w:rsid w:val="00940A48"/>
    <w:rsid w:val="00954C4E"/>
    <w:rsid w:val="00957945"/>
    <w:rsid w:val="00AB1694"/>
    <w:rsid w:val="00B44EE8"/>
    <w:rsid w:val="00BD2DD5"/>
    <w:rsid w:val="00C100A3"/>
    <w:rsid w:val="00C43512"/>
    <w:rsid w:val="00C50A58"/>
    <w:rsid w:val="00C72304"/>
    <w:rsid w:val="00C9132B"/>
    <w:rsid w:val="00D57A4F"/>
    <w:rsid w:val="00DB7AF9"/>
    <w:rsid w:val="00DE04E9"/>
    <w:rsid w:val="00E843F6"/>
    <w:rsid w:val="00F438EF"/>
    <w:rsid w:val="00F7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58"/>
    <w:pPr>
      <w:ind w:left="720"/>
      <w:contextualSpacing/>
    </w:pPr>
  </w:style>
  <w:style w:type="table" w:styleId="a4">
    <w:name w:val="Table Grid"/>
    <w:basedOn w:val="a1"/>
    <w:uiPriority w:val="59"/>
    <w:rsid w:val="00C5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64D6A46-EFEE-4984-A74B-93AABD70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Михайловна</dc:creator>
  <cp:keywords/>
  <dc:description/>
  <cp:lastModifiedBy>User</cp:lastModifiedBy>
  <cp:revision>22</cp:revision>
  <cp:lastPrinted>2016-04-28T05:42:00Z</cp:lastPrinted>
  <dcterms:created xsi:type="dcterms:W3CDTF">2016-04-20T06:37:00Z</dcterms:created>
  <dcterms:modified xsi:type="dcterms:W3CDTF">2016-04-29T06:10:00Z</dcterms:modified>
</cp:coreProperties>
</file>