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DD" w:rsidRDefault="00DD14DD"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bookmarkStart w:id="0" w:name="_GoBack"/>
      <w:bookmarkEnd w:id="0"/>
    </w:p>
    <w:p w:rsidR="00AB252C" w:rsidRPr="00AB252C" w:rsidRDefault="00AB252C" w:rsidP="00DD14DD">
      <w:pPr>
        <w:pStyle w:val="headertext"/>
        <w:spacing w:after="240" w:afterAutospacing="0"/>
        <w:rPr>
          <w:bCs/>
        </w:rPr>
      </w:pPr>
    </w:p>
    <w:p w:rsidR="00DD14DD" w:rsidRPr="00AB252C" w:rsidRDefault="00DD14DD" w:rsidP="00DD14DD">
      <w:pPr>
        <w:pStyle w:val="headertext"/>
        <w:spacing w:after="240" w:afterAutospacing="0"/>
        <w:contextualSpacing/>
        <w:jc w:val="both"/>
        <w:rPr>
          <w:bCs/>
          <w:sz w:val="28"/>
          <w:szCs w:val="28"/>
        </w:rPr>
      </w:pPr>
      <w:proofErr w:type="gramStart"/>
      <w:r w:rsidRPr="00AB252C">
        <w:rPr>
          <w:bCs/>
          <w:sz w:val="28"/>
          <w:szCs w:val="28"/>
        </w:rPr>
        <w:t xml:space="preserve">О </w:t>
      </w:r>
      <w:r w:rsidR="00AB252C">
        <w:rPr>
          <w:bCs/>
          <w:sz w:val="28"/>
          <w:szCs w:val="28"/>
        </w:rPr>
        <w:t xml:space="preserve"> </w:t>
      </w:r>
      <w:r w:rsidRPr="00AB252C">
        <w:rPr>
          <w:bCs/>
          <w:sz w:val="28"/>
          <w:szCs w:val="28"/>
        </w:rPr>
        <w:t>внесении</w:t>
      </w:r>
      <w:proofErr w:type="gramEnd"/>
      <w:r w:rsidRPr="00AB252C">
        <w:rPr>
          <w:bCs/>
          <w:sz w:val="28"/>
          <w:szCs w:val="28"/>
        </w:rPr>
        <w:t xml:space="preserve"> </w:t>
      </w:r>
      <w:r w:rsidR="00AB252C">
        <w:rPr>
          <w:bCs/>
          <w:sz w:val="28"/>
          <w:szCs w:val="28"/>
        </w:rPr>
        <w:t xml:space="preserve">   </w:t>
      </w:r>
      <w:r w:rsidRPr="00AB252C">
        <w:rPr>
          <w:bCs/>
          <w:sz w:val="28"/>
          <w:szCs w:val="28"/>
        </w:rPr>
        <w:t>изменений</w:t>
      </w:r>
      <w:r w:rsidR="00AB252C">
        <w:rPr>
          <w:bCs/>
          <w:sz w:val="28"/>
          <w:szCs w:val="28"/>
        </w:rPr>
        <w:t xml:space="preserve">   </w:t>
      </w:r>
      <w:r w:rsidRPr="00AB252C">
        <w:rPr>
          <w:bCs/>
          <w:sz w:val="28"/>
          <w:szCs w:val="28"/>
        </w:rPr>
        <w:t xml:space="preserve"> в</w:t>
      </w:r>
      <w:r w:rsidR="00AB252C">
        <w:rPr>
          <w:bCs/>
          <w:sz w:val="28"/>
          <w:szCs w:val="28"/>
        </w:rPr>
        <w:t xml:space="preserve">   </w:t>
      </w:r>
      <w:r w:rsidRPr="00AB252C">
        <w:rPr>
          <w:bCs/>
          <w:sz w:val="28"/>
          <w:szCs w:val="28"/>
        </w:rPr>
        <w:t xml:space="preserve"> постановление</w:t>
      </w:r>
    </w:p>
    <w:p w:rsidR="00DD14DD" w:rsidRPr="00AB252C" w:rsidRDefault="00DD14DD" w:rsidP="00DD14DD">
      <w:pPr>
        <w:pStyle w:val="headertext"/>
        <w:spacing w:after="240" w:afterAutospacing="0"/>
        <w:contextualSpacing/>
        <w:jc w:val="both"/>
        <w:rPr>
          <w:bCs/>
          <w:sz w:val="28"/>
          <w:szCs w:val="28"/>
        </w:rPr>
      </w:pPr>
      <w:proofErr w:type="gramStart"/>
      <w:r w:rsidRPr="00AB252C">
        <w:rPr>
          <w:bCs/>
          <w:sz w:val="28"/>
          <w:szCs w:val="28"/>
        </w:rPr>
        <w:t>Исполнительного</w:t>
      </w:r>
      <w:r w:rsidR="00AB252C">
        <w:rPr>
          <w:bCs/>
          <w:sz w:val="28"/>
          <w:szCs w:val="28"/>
        </w:rPr>
        <w:t xml:space="preserve"> </w:t>
      </w:r>
      <w:r w:rsidRPr="00AB252C">
        <w:rPr>
          <w:bCs/>
          <w:sz w:val="28"/>
          <w:szCs w:val="28"/>
        </w:rPr>
        <w:t xml:space="preserve"> комитета</w:t>
      </w:r>
      <w:proofErr w:type="gramEnd"/>
      <w:r w:rsidR="00AB252C">
        <w:rPr>
          <w:bCs/>
          <w:sz w:val="28"/>
          <w:szCs w:val="28"/>
        </w:rPr>
        <w:t xml:space="preserve">   </w:t>
      </w:r>
      <w:r w:rsidRPr="00AB252C">
        <w:rPr>
          <w:bCs/>
          <w:sz w:val="28"/>
          <w:szCs w:val="28"/>
        </w:rPr>
        <w:t xml:space="preserve"> </w:t>
      </w:r>
      <w:proofErr w:type="spellStart"/>
      <w:r w:rsidRPr="00AB252C">
        <w:rPr>
          <w:bCs/>
          <w:sz w:val="28"/>
          <w:szCs w:val="28"/>
        </w:rPr>
        <w:t>Мамадышского</w:t>
      </w:r>
      <w:proofErr w:type="spellEnd"/>
    </w:p>
    <w:p w:rsidR="00DD14DD" w:rsidRPr="00AB252C" w:rsidRDefault="00AB252C" w:rsidP="00DD14DD">
      <w:pPr>
        <w:pStyle w:val="headertext"/>
        <w:spacing w:after="240" w:afterAutospacing="0"/>
        <w:contextualSpacing/>
        <w:jc w:val="both"/>
        <w:rPr>
          <w:bCs/>
          <w:sz w:val="28"/>
          <w:szCs w:val="28"/>
        </w:rPr>
      </w:pPr>
      <w:proofErr w:type="gramStart"/>
      <w:r>
        <w:rPr>
          <w:bCs/>
          <w:sz w:val="28"/>
          <w:szCs w:val="28"/>
        </w:rPr>
        <w:t>м</w:t>
      </w:r>
      <w:r w:rsidR="00DD14DD" w:rsidRPr="00AB252C">
        <w:rPr>
          <w:bCs/>
          <w:sz w:val="28"/>
          <w:szCs w:val="28"/>
        </w:rPr>
        <w:t>униципального</w:t>
      </w:r>
      <w:proofErr w:type="gramEnd"/>
      <w:r w:rsidR="00DD14DD" w:rsidRPr="00AB252C">
        <w:rPr>
          <w:bCs/>
          <w:sz w:val="28"/>
          <w:szCs w:val="28"/>
        </w:rPr>
        <w:t xml:space="preserve"> района от 12.11.2018г. №56</w:t>
      </w:r>
      <w:r w:rsidR="002838AF">
        <w:rPr>
          <w:bCs/>
          <w:sz w:val="28"/>
          <w:szCs w:val="28"/>
        </w:rPr>
        <w:t>7</w:t>
      </w:r>
      <w:r w:rsidR="00DD14DD" w:rsidRPr="00AB252C">
        <w:rPr>
          <w:bCs/>
          <w:sz w:val="28"/>
          <w:szCs w:val="28"/>
        </w:rPr>
        <w:t xml:space="preserve"> </w:t>
      </w:r>
    </w:p>
    <w:p w:rsidR="00E060D1" w:rsidRDefault="00DD14DD" w:rsidP="00E060D1">
      <w:pPr>
        <w:pStyle w:val="formattext"/>
        <w:spacing w:after="240" w:afterAutospacing="0"/>
        <w:ind w:firstLine="480"/>
        <w:contextualSpacing/>
        <w:jc w:val="both"/>
        <w:rPr>
          <w:sz w:val="28"/>
          <w:szCs w:val="28"/>
        </w:rPr>
      </w:pPr>
      <w:r w:rsidRPr="00DD14DD">
        <w:rPr>
          <w:sz w:val="28"/>
          <w:szCs w:val="28"/>
        </w:rPr>
        <w:t xml:space="preserve">В целях реализации </w:t>
      </w:r>
      <w:hyperlink r:id="rId4" w:history="1">
        <w:r w:rsidRPr="00DD14DD">
          <w:rPr>
            <w:rStyle w:val="a3"/>
            <w:sz w:val="28"/>
            <w:szCs w:val="28"/>
          </w:rPr>
          <w:t>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 в соответствии с </w:t>
      </w:r>
      <w:hyperlink r:id="rId5" w:history="1">
        <w:r w:rsidRPr="00DD14DD">
          <w:rPr>
            <w:rStyle w:val="a3"/>
            <w:sz w:val="28"/>
            <w:szCs w:val="28"/>
          </w:rPr>
          <w:t>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w:t>
        </w:r>
      </w:hyperlink>
      <w:r w:rsidRPr="00DD14DD">
        <w:rPr>
          <w:sz w:val="28"/>
          <w:szCs w:val="28"/>
        </w:rPr>
        <w:t xml:space="preserve">, </w:t>
      </w:r>
      <w:r w:rsidR="00834B05">
        <w:rPr>
          <w:sz w:val="28"/>
          <w:szCs w:val="28"/>
        </w:rPr>
        <w:t>Исп</w:t>
      </w:r>
      <w:r w:rsidRPr="00DD14DD">
        <w:rPr>
          <w:sz w:val="28"/>
          <w:szCs w:val="28"/>
        </w:rPr>
        <w:t xml:space="preserve">олнительный комитет </w:t>
      </w:r>
      <w:proofErr w:type="spellStart"/>
      <w:r w:rsidRPr="00DD14DD">
        <w:rPr>
          <w:sz w:val="28"/>
          <w:szCs w:val="28"/>
        </w:rPr>
        <w:t>Мамадышского</w:t>
      </w:r>
      <w:proofErr w:type="spellEnd"/>
      <w:r w:rsidRPr="00DD14DD">
        <w:rPr>
          <w:sz w:val="28"/>
          <w:szCs w:val="28"/>
        </w:rPr>
        <w:t xml:space="preserve"> муниципального района Республики Татарстан</w:t>
      </w:r>
      <w:r>
        <w:rPr>
          <w:sz w:val="28"/>
          <w:szCs w:val="28"/>
        </w:rPr>
        <w:t xml:space="preserve"> </w:t>
      </w:r>
      <w:r w:rsidRPr="00DD14DD">
        <w:rPr>
          <w:sz w:val="28"/>
          <w:szCs w:val="28"/>
        </w:rPr>
        <w:t>п</w:t>
      </w:r>
      <w:r>
        <w:rPr>
          <w:sz w:val="28"/>
          <w:szCs w:val="28"/>
        </w:rPr>
        <w:t xml:space="preserve"> </w:t>
      </w:r>
      <w:r w:rsidRPr="00DD14DD">
        <w:rPr>
          <w:sz w:val="28"/>
          <w:szCs w:val="28"/>
        </w:rPr>
        <w:t>о</w:t>
      </w:r>
      <w:r>
        <w:rPr>
          <w:sz w:val="28"/>
          <w:szCs w:val="28"/>
        </w:rPr>
        <w:t xml:space="preserve"> </w:t>
      </w:r>
      <w:r w:rsidRPr="00DD14DD">
        <w:rPr>
          <w:sz w:val="28"/>
          <w:szCs w:val="28"/>
        </w:rPr>
        <w:t>с</w:t>
      </w:r>
      <w:r>
        <w:rPr>
          <w:sz w:val="28"/>
          <w:szCs w:val="28"/>
        </w:rPr>
        <w:t xml:space="preserve"> </w:t>
      </w:r>
      <w:r w:rsidRPr="00DD14DD">
        <w:rPr>
          <w:sz w:val="28"/>
          <w:szCs w:val="28"/>
        </w:rPr>
        <w:t>т</w:t>
      </w:r>
      <w:r>
        <w:rPr>
          <w:sz w:val="28"/>
          <w:szCs w:val="28"/>
        </w:rPr>
        <w:t xml:space="preserve"> </w:t>
      </w:r>
      <w:r w:rsidRPr="00DD14DD">
        <w:rPr>
          <w:sz w:val="28"/>
          <w:szCs w:val="28"/>
        </w:rPr>
        <w:t>а</w:t>
      </w:r>
      <w:r>
        <w:rPr>
          <w:sz w:val="28"/>
          <w:szCs w:val="28"/>
        </w:rPr>
        <w:t xml:space="preserve"> </w:t>
      </w:r>
      <w:r w:rsidRPr="00DD14DD">
        <w:rPr>
          <w:sz w:val="28"/>
          <w:szCs w:val="28"/>
        </w:rPr>
        <w:t>н</w:t>
      </w:r>
      <w:r>
        <w:rPr>
          <w:sz w:val="28"/>
          <w:szCs w:val="28"/>
        </w:rPr>
        <w:t xml:space="preserve"> </w:t>
      </w:r>
      <w:r w:rsidRPr="00DD14DD">
        <w:rPr>
          <w:sz w:val="28"/>
          <w:szCs w:val="28"/>
        </w:rPr>
        <w:t>о</w:t>
      </w:r>
      <w:r>
        <w:rPr>
          <w:sz w:val="28"/>
          <w:szCs w:val="28"/>
        </w:rPr>
        <w:t xml:space="preserve"> </w:t>
      </w:r>
      <w:r w:rsidRPr="00DD14DD">
        <w:rPr>
          <w:sz w:val="28"/>
          <w:szCs w:val="28"/>
        </w:rPr>
        <w:t>в</w:t>
      </w:r>
      <w:r>
        <w:rPr>
          <w:sz w:val="28"/>
          <w:szCs w:val="28"/>
        </w:rPr>
        <w:t xml:space="preserve"> </w:t>
      </w:r>
      <w:r w:rsidRPr="00DD14DD">
        <w:rPr>
          <w:sz w:val="28"/>
          <w:szCs w:val="28"/>
        </w:rPr>
        <w:t>л</w:t>
      </w:r>
      <w:r>
        <w:rPr>
          <w:sz w:val="28"/>
          <w:szCs w:val="28"/>
        </w:rPr>
        <w:t xml:space="preserve"> </w:t>
      </w:r>
      <w:r w:rsidRPr="00DD14DD">
        <w:rPr>
          <w:sz w:val="28"/>
          <w:szCs w:val="28"/>
        </w:rPr>
        <w:t>я</w:t>
      </w:r>
      <w:r>
        <w:rPr>
          <w:sz w:val="28"/>
          <w:szCs w:val="28"/>
        </w:rPr>
        <w:t xml:space="preserve"> </w:t>
      </w:r>
      <w:r w:rsidRPr="00DD14DD">
        <w:rPr>
          <w:sz w:val="28"/>
          <w:szCs w:val="28"/>
        </w:rPr>
        <w:t>е</w:t>
      </w:r>
      <w:r>
        <w:rPr>
          <w:sz w:val="28"/>
          <w:szCs w:val="28"/>
        </w:rPr>
        <w:t xml:space="preserve"> </w:t>
      </w:r>
      <w:r w:rsidRPr="00DD14DD">
        <w:rPr>
          <w:sz w:val="28"/>
          <w:szCs w:val="28"/>
        </w:rPr>
        <w:t>т:</w:t>
      </w:r>
    </w:p>
    <w:p w:rsidR="00834B05" w:rsidRDefault="00F9013B" w:rsidP="00E060D1">
      <w:pPr>
        <w:pStyle w:val="formattext"/>
        <w:spacing w:after="240" w:afterAutospacing="0"/>
        <w:ind w:firstLine="480"/>
        <w:contextualSpacing/>
        <w:jc w:val="both"/>
        <w:rPr>
          <w:sz w:val="28"/>
          <w:szCs w:val="28"/>
        </w:rPr>
      </w:pPr>
      <w:r>
        <w:rPr>
          <w:rStyle w:val="namedoc"/>
          <w:sz w:val="28"/>
          <w:szCs w:val="28"/>
        </w:rPr>
        <w:t xml:space="preserve">  1.</w:t>
      </w:r>
      <w:r w:rsidR="00AB252C">
        <w:rPr>
          <w:rStyle w:val="namedoc"/>
          <w:sz w:val="28"/>
          <w:szCs w:val="28"/>
        </w:rPr>
        <w:t xml:space="preserve">  </w:t>
      </w:r>
      <w:r w:rsidRPr="00AB252C">
        <w:rPr>
          <w:rStyle w:val="namedoc"/>
          <w:sz w:val="28"/>
          <w:szCs w:val="28"/>
        </w:rPr>
        <w:t xml:space="preserve">Раздел 5 приложения 1-5 постановления Исполнительного комитета </w:t>
      </w:r>
      <w:proofErr w:type="spellStart"/>
      <w:r w:rsidRPr="00AB252C">
        <w:rPr>
          <w:rStyle w:val="namedoc"/>
          <w:sz w:val="28"/>
          <w:szCs w:val="28"/>
        </w:rPr>
        <w:t>Мамадышского</w:t>
      </w:r>
      <w:proofErr w:type="spellEnd"/>
      <w:r w:rsidRPr="00AB252C">
        <w:rPr>
          <w:rStyle w:val="namedoc"/>
          <w:sz w:val="28"/>
          <w:szCs w:val="28"/>
        </w:rPr>
        <w:t xml:space="preserve"> муниципального района Республики Татарстан «</w:t>
      </w:r>
      <w:r w:rsidRPr="00AB252C">
        <w:rPr>
          <w:bCs/>
          <w:sz w:val="28"/>
          <w:szCs w:val="28"/>
        </w:rPr>
        <w:t xml:space="preserve">Об утверждении административных регламентов предоставления </w:t>
      </w:r>
      <w:r w:rsidR="002838AF">
        <w:rPr>
          <w:bCs/>
          <w:sz w:val="28"/>
          <w:szCs w:val="28"/>
        </w:rPr>
        <w:t>государственных</w:t>
      </w:r>
      <w:r w:rsidRPr="00AB252C">
        <w:rPr>
          <w:bCs/>
          <w:sz w:val="28"/>
          <w:szCs w:val="28"/>
        </w:rPr>
        <w:t xml:space="preserve"> услуг в области архивного дела» от</w:t>
      </w:r>
      <w:r w:rsidRPr="00AB252C">
        <w:rPr>
          <w:sz w:val="28"/>
          <w:szCs w:val="28"/>
        </w:rPr>
        <w:t xml:space="preserve"> 12 ноября</w:t>
      </w:r>
      <w:r w:rsidRPr="00DD14DD">
        <w:rPr>
          <w:sz w:val="28"/>
          <w:szCs w:val="28"/>
        </w:rPr>
        <w:t xml:space="preserve"> 2018 года N 56</w:t>
      </w:r>
      <w:r w:rsidR="002838AF">
        <w:rPr>
          <w:sz w:val="28"/>
          <w:szCs w:val="28"/>
        </w:rPr>
        <w:t>7</w:t>
      </w:r>
      <w:r w:rsidRPr="00DD14DD">
        <w:rPr>
          <w:sz w:val="28"/>
          <w:szCs w:val="28"/>
        </w:rPr>
        <w:t xml:space="preserve"> </w:t>
      </w:r>
      <w:r w:rsidR="00E060D1">
        <w:rPr>
          <w:sz w:val="28"/>
          <w:szCs w:val="28"/>
        </w:rPr>
        <w:t>изложить</w:t>
      </w:r>
      <w:r w:rsidRPr="00DD14DD">
        <w:rPr>
          <w:sz w:val="28"/>
          <w:szCs w:val="28"/>
        </w:rPr>
        <w:t xml:space="preserve"> в следующей редакции: </w:t>
      </w:r>
    </w:p>
    <w:p w:rsidR="00E060D1" w:rsidRDefault="00E060D1" w:rsidP="00E060D1">
      <w:pPr>
        <w:pStyle w:val="formattext"/>
        <w:ind w:firstLine="480"/>
        <w:contextualSpacing/>
        <w:jc w:val="center"/>
        <w:rPr>
          <w:sz w:val="28"/>
          <w:szCs w:val="28"/>
        </w:rPr>
      </w:pPr>
    </w:p>
    <w:p w:rsidR="00E060D1" w:rsidRDefault="00E060D1" w:rsidP="00E060D1">
      <w:pPr>
        <w:pStyle w:val="formattext"/>
        <w:ind w:firstLine="480"/>
        <w:contextualSpacing/>
        <w:jc w:val="center"/>
        <w:rPr>
          <w:sz w:val="28"/>
          <w:szCs w:val="28"/>
        </w:rPr>
      </w:pPr>
      <w:r>
        <w:rPr>
          <w:sz w:val="28"/>
          <w:szCs w:val="28"/>
        </w:rPr>
        <w:t xml:space="preserve">5. </w:t>
      </w:r>
      <w:r w:rsidRPr="00E060D1">
        <w:rPr>
          <w:sz w:val="28"/>
          <w:szCs w:val="28"/>
        </w:rPr>
        <w:t xml:space="preserve">Досудебное (внесудебного) обжалование заявителем </w:t>
      </w:r>
    </w:p>
    <w:p w:rsidR="00E060D1" w:rsidRDefault="00E060D1" w:rsidP="00E060D1">
      <w:pPr>
        <w:pStyle w:val="formattext"/>
        <w:ind w:firstLine="480"/>
        <w:contextualSpacing/>
        <w:jc w:val="center"/>
        <w:rPr>
          <w:sz w:val="28"/>
          <w:szCs w:val="28"/>
        </w:rPr>
      </w:pPr>
      <w:r w:rsidRPr="00E060D1">
        <w:rPr>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w:t>
      </w:r>
      <w:hyperlink r:id="rId6" w:history="1">
        <w:r w:rsidRPr="00E060D1">
          <w:rPr>
            <w:rStyle w:val="a3"/>
            <w:sz w:val="28"/>
            <w:szCs w:val="28"/>
            <w:u w:val="none"/>
          </w:rPr>
          <w:t>статьи 16 Федерального закона N 210-фз от 27.07.2010 г. "Об организации предоставления государственных и муниципальных услуг"</w:t>
        </w:r>
      </w:hyperlink>
      <w:r w:rsidRPr="00E060D1">
        <w:rPr>
          <w:sz w:val="28"/>
          <w:szCs w:val="28"/>
        </w:rPr>
        <w:t>, или их работников</w:t>
      </w:r>
      <w:r>
        <w:rPr>
          <w:sz w:val="28"/>
          <w:szCs w:val="28"/>
        </w:rPr>
        <w:t>.</w:t>
      </w:r>
    </w:p>
    <w:p w:rsidR="00E060D1" w:rsidRDefault="00E060D1" w:rsidP="00E060D1">
      <w:pPr>
        <w:pStyle w:val="formattext"/>
        <w:ind w:firstLine="480"/>
        <w:contextualSpacing/>
        <w:jc w:val="both"/>
        <w:rPr>
          <w:sz w:val="28"/>
          <w:szCs w:val="28"/>
        </w:rPr>
      </w:pPr>
    </w:p>
    <w:p w:rsidR="00E060D1" w:rsidRDefault="00F9013B" w:rsidP="00E060D1">
      <w:pPr>
        <w:pStyle w:val="formattext"/>
        <w:ind w:firstLine="480"/>
        <w:contextualSpacing/>
        <w:jc w:val="both"/>
        <w:rPr>
          <w:sz w:val="28"/>
          <w:szCs w:val="28"/>
        </w:rPr>
      </w:pPr>
      <w:r w:rsidRPr="00DD14DD">
        <w:rPr>
          <w:sz w:val="28"/>
          <w:szCs w:val="28"/>
        </w:rPr>
        <w:t>Заявитель может обратиться с жалобой в том числе в следующих случаях:</w:t>
      </w:r>
      <w:bookmarkStart w:id="1" w:name="P0181"/>
      <w:bookmarkEnd w:id="1"/>
    </w:p>
    <w:p w:rsidR="00E060D1" w:rsidRDefault="00F9013B" w:rsidP="00E060D1">
      <w:pPr>
        <w:pStyle w:val="formattext"/>
        <w:ind w:firstLine="480"/>
        <w:contextualSpacing/>
        <w:jc w:val="both"/>
        <w:rPr>
          <w:rStyle w:val="comment"/>
          <w:sz w:val="28"/>
          <w:szCs w:val="28"/>
        </w:rPr>
      </w:pPr>
      <w:r w:rsidRPr="00DD14DD">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7" w:history="1">
        <w:r w:rsidRPr="00DD14DD">
          <w:rPr>
            <w:rStyle w:val="a3"/>
            <w:sz w:val="28"/>
            <w:szCs w:val="28"/>
            <w:u w:val="none"/>
          </w:rPr>
          <w:t xml:space="preserve">статье 15_1 </w:t>
        </w:r>
      </w:hyperlink>
      <w:hyperlink r:id="rId8"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rStyle w:val="comment"/>
          <w:sz w:val="28"/>
          <w:szCs w:val="28"/>
        </w:rPr>
        <w:t>;</w:t>
      </w:r>
    </w:p>
    <w:p w:rsidR="00E060D1" w:rsidRDefault="00F9013B" w:rsidP="00E060D1">
      <w:pPr>
        <w:pStyle w:val="formattext"/>
        <w:ind w:firstLine="482"/>
        <w:contextualSpacing/>
        <w:jc w:val="both"/>
        <w:rPr>
          <w:rStyle w:val="comment"/>
          <w:sz w:val="28"/>
          <w:szCs w:val="28"/>
        </w:rPr>
      </w:pPr>
      <w:r w:rsidRPr="00DD14DD">
        <w:rPr>
          <w:sz w:val="28"/>
          <w:szCs w:val="28"/>
        </w:rPr>
        <w:lastRenderedPageBreak/>
        <w:t xml:space="preserve">2) </w:t>
      </w:r>
      <w:r w:rsidR="00A20337">
        <w:rPr>
          <w:sz w:val="28"/>
          <w:szCs w:val="28"/>
        </w:rPr>
        <w:t xml:space="preserve"> </w:t>
      </w:r>
      <w:r w:rsidRPr="00DD14DD">
        <w:rPr>
          <w:sz w:val="28"/>
          <w:szCs w:val="28"/>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DD14DD">
          <w:rPr>
            <w:rStyle w:val="a3"/>
            <w:sz w:val="28"/>
            <w:szCs w:val="28"/>
            <w:u w:val="none"/>
          </w:rPr>
          <w:t xml:space="preserve">частью 1_3 статьи 16 </w:t>
        </w:r>
      </w:hyperlink>
      <w:r w:rsidRPr="00DD14DD">
        <w:rPr>
          <w:sz w:val="28"/>
          <w:szCs w:val="28"/>
        </w:rPr>
        <w:t xml:space="preserve"> </w:t>
      </w:r>
      <w:hyperlink r:id="rId10"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rStyle w:val="comment"/>
          <w:sz w:val="28"/>
          <w:szCs w:val="28"/>
        </w:rPr>
        <w:t>;</w:t>
      </w:r>
    </w:p>
    <w:p w:rsidR="00E060D1" w:rsidRDefault="00F9013B" w:rsidP="00E060D1">
      <w:pPr>
        <w:pStyle w:val="formattext"/>
        <w:ind w:firstLine="482"/>
        <w:contextualSpacing/>
        <w:jc w:val="both"/>
        <w:rPr>
          <w:sz w:val="28"/>
          <w:szCs w:val="28"/>
        </w:rPr>
      </w:pPr>
      <w:r w:rsidRPr="00DD14D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sidR="00AB252C">
        <w:rPr>
          <w:sz w:val="28"/>
          <w:szCs w:val="28"/>
        </w:rPr>
        <w:t>;</w:t>
      </w:r>
      <w:r w:rsidRPr="00DD14DD">
        <w:rPr>
          <w:sz w:val="28"/>
          <w:szCs w:val="28"/>
        </w:rPr>
        <w:t xml:space="preserve"> </w:t>
      </w:r>
      <w:bookmarkStart w:id="2" w:name="P0187"/>
      <w:bookmarkEnd w:id="2"/>
    </w:p>
    <w:p w:rsidR="00E060D1" w:rsidRDefault="00F9013B" w:rsidP="00E060D1">
      <w:pPr>
        <w:pStyle w:val="formattext"/>
        <w:ind w:firstLine="482"/>
        <w:contextualSpacing/>
        <w:jc w:val="both"/>
        <w:rPr>
          <w:sz w:val="28"/>
          <w:szCs w:val="28"/>
        </w:rPr>
      </w:pPr>
      <w:r w:rsidRPr="00DD14D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9"/>
      <w:bookmarkEnd w:id="3"/>
    </w:p>
    <w:p w:rsidR="00E060D1" w:rsidRDefault="00F9013B" w:rsidP="00E060D1">
      <w:pPr>
        <w:pStyle w:val="formattext"/>
        <w:ind w:firstLine="482"/>
        <w:contextualSpacing/>
        <w:jc w:val="both"/>
        <w:rPr>
          <w:sz w:val="28"/>
          <w:szCs w:val="28"/>
        </w:rPr>
      </w:pPr>
      <w:r w:rsidRPr="00DD14DD">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DD14DD">
          <w:rPr>
            <w:rStyle w:val="a3"/>
            <w:sz w:val="28"/>
            <w:szCs w:val="28"/>
            <w:u w:val="none"/>
          </w:rPr>
          <w:t xml:space="preserve">частью 1_3 статьи 16 </w:t>
        </w:r>
      </w:hyperlink>
      <w:hyperlink r:id="rId12"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bookmarkStart w:id="4" w:name="P018B"/>
      <w:bookmarkEnd w:id="4"/>
    </w:p>
    <w:p w:rsidR="00E060D1" w:rsidRDefault="00F9013B" w:rsidP="00E060D1">
      <w:pPr>
        <w:pStyle w:val="formattext"/>
        <w:ind w:firstLine="482"/>
        <w:contextualSpacing/>
        <w:jc w:val="both"/>
        <w:rPr>
          <w:sz w:val="28"/>
          <w:szCs w:val="28"/>
        </w:rPr>
      </w:pPr>
      <w:r w:rsidRPr="00DD14DD">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DD14DD">
        <w:rPr>
          <w:sz w:val="28"/>
          <w:szCs w:val="28"/>
        </w:rPr>
        <w:br/>
      </w:r>
      <w:bookmarkStart w:id="5" w:name="P018D"/>
      <w:bookmarkEnd w:id="5"/>
      <w:r w:rsidRPr="00DD14DD">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history="1">
        <w:r w:rsidRPr="00AB252C">
          <w:rPr>
            <w:rStyle w:val="a3"/>
            <w:sz w:val="28"/>
            <w:szCs w:val="28"/>
            <w:u w:val="none"/>
          </w:rPr>
          <w:t xml:space="preserve">частью 1_1 статьи 16 </w:t>
        </w:r>
      </w:hyperlink>
      <w:r w:rsidRPr="00DD14DD">
        <w:rPr>
          <w:sz w:val="28"/>
          <w:szCs w:val="28"/>
        </w:rPr>
        <w:t xml:space="preserve"> </w:t>
      </w:r>
      <w:hyperlink r:id="rId14"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или </w:t>
      </w:r>
      <w:r w:rsidRPr="00DD14DD">
        <w:rPr>
          <w:sz w:val="28"/>
          <w:szCs w:val="28"/>
        </w:rPr>
        <w:lastRenderedPageBreak/>
        <w:t xml:space="preserve">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DD14DD">
          <w:rPr>
            <w:rStyle w:val="a3"/>
            <w:sz w:val="28"/>
            <w:szCs w:val="28"/>
            <w:u w:val="none"/>
          </w:rPr>
          <w:t xml:space="preserve">частью 1_3 статьи 16 </w:t>
        </w:r>
      </w:hyperlink>
      <w:r w:rsidRPr="00DD14DD">
        <w:rPr>
          <w:sz w:val="28"/>
          <w:szCs w:val="28"/>
        </w:rPr>
        <w:t xml:space="preserve"> </w:t>
      </w:r>
      <w:hyperlink r:id="rId16"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p>
    <w:p w:rsidR="00E060D1" w:rsidRDefault="00F9013B" w:rsidP="00E060D1">
      <w:pPr>
        <w:pStyle w:val="formattext"/>
        <w:ind w:firstLine="482"/>
        <w:contextualSpacing/>
        <w:jc w:val="both"/>
        <w:rPr>
          <w:sz w:val="28"/>
          <w:szCs w:val="28"/>
        </w:rPr>
      </w:pPr>
      <w:r w:rsidRPr="00DD14DD">
        <w:rPr>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6" w:name="P0192"/>
      <w:bookmarkEnd w:id="6"/>
    </w:p>
    <w:p w:rsidR="00E060D1" w:rsidRDefault="00F9013B" w:rsidP="00E060D1">
      <w:pPr>
        <w:pStyle w:val="formattext"/>
        <w:ind w:firstLine="482"/>
        <w:contextualSpacing/>
        <w:jc w:val="both"/>
        <w:rPr>
          <w:sz w:val="28"/>
          <w:szCs w:val="28"/>
        </w:rPr>
      </w:pPr>
      <w:r w:rsidRPr="00DD14DD">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DD14DD">
          <w:rPr>
            <w:rStyle w:val="a3"/>
            <w:sz w:val="28"/>
            <w:szCs w:val="28"/>
            <w:u w:val="none"/>
          </w:rPr>
          <w:t xml:space="preserve">частью 1_3 статьи 16 </w:t>
        </w:r>
      </w:hyperlink>
      <w:r w:rsidRPr="00DD14DD">
        <w:rPr>
          <w:sz w:val="28"/>
          <w:szCs w:val="28"/>
        </w:rPr>
        <w:t xml:space="preserve"> </w:t>
      </w:r>
      <w:hyperlink r:id="rId18"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p>
    <w:p w:rsidR="00F9013B" w:rsidRPr="00DD14DD" w:rsidRDefault="00F9013B" w:rsidP="00E060D1">
      <w:pPr>
        <w:pStyle w:val="formattext"/>
        <w:ind w:firstLine="482"/>
        <w:contextualSpacing/>
        <w:jc w:val="both"/>
        <w:rPr>
          <w:sz w:val="28"/>
          <w:szCs w:val="28"/>
        </w:rPr>
      </w:pPr>
      <w:r w:rsidRPr="00DD14DD">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DD14DD">
          <w:rPr>
            <w:rStyle w:val="a3"/>
            <w:sz w:val="28"/>
            <w:szCs w:val="28"/>
            <w:u w:val="none"/>
          </w:rPr>
          <w:t xml:space="preserve">пунктом 4 части 1 статьи 7 </w:t>
        </w:r>
      </w:hyperlink>
      <w:r w:rsidRPr="00DD14DD">
        <w:rPr>
          <w:sz w:val="28"/>
          <w:szCs w:val="28"/>
        </w:rPr>
        <w:t xml:space="preserve"> </w:t>
      </w:r>
      <w:hyperlink r:id="rId20"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rStyle w:val="comment"/>
          <w:sz w:val="28"/>
          <w:szCs w:val="28"/>
        </w:rPr>
        <w:t>.</w:t>
      </w:r>
      <w:r w:rsidRPr="00DD14DD">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DD14DD">
          <w:rPr>
            <w:rStyle w:val="a3"/>
            <w:sz w:val="28"/>
            <w:szCs w:val="28"/>
            <w:u w:val="none"/>
          </w:rPr>
          <w:t xml:space="preserve">частью 1_3 статьи 16 </w:t>
        </w:r>
      </w:hyperlink>
      <w:hyperlink r:id="rId22"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p>
    <w:p w:rsidR="00AB252C" w:rsidRDefault="00F9013B" w:rsidP="00F9013B">
      <w:pPr>
        <w:pStyle w:val="headertext"/>
        <w:spacing w:after="240" w:afterAutospacing="0"/>
        <w:rPr>
          <w:b/>
          <w:bCs/>
        </w:rPr>
      </w:pPr>
      <w:r>
        <w:rPr>
          <w:b/>
          <w:bCs/>
        </w:rPr>
        <w:lastRenderedPageBreak/>
        <w:t xml:space="preserve">                      </w:t>
      </w:r>
    </w:p>
    <w:p w:rsidR="00F9013B" w:rsidRDefault="00AB252C" w:rsidP="00F9013B">
      <w:pPr>
        <w:pStyle w:val="headertext"/>
        <w:spacing w:after="240" w:afterAutospacing="0"/>
      </w:pPr>
      <w:r>
        <w:rPr>
          <w:b/>
          <w:bCs/>
        </w:rPr>
        <w:t xml:space="preserve">                        </w:t>
      </w:r>
      <w:r w:rsidR="00F9013B">
        <w:rPr>
          <w:b/>
          <w:bCs/>
        </w:rPr>
        <w:t>Общие требования к порядку подачи и рассмотрения жалобы</w:t>
      </w:r>
    </w:p>
    <w:p w:rsidR="00213E77" w:rsidRPr="00DD14DD" w:rsidRDefault="00F9013B" w:rsidP="00213E77">
      <w:pPr>
        <w:pStyle w:val="headertext"/>
        <w:spacing w:after="240" w:afterAutospacing="0"/>
        <w:ind w:firstLine="480"/>
        <w:contextualSpacing/>
        <w:jc w:val="both"/>
        <w:rPr>
          <w:sz w:val="28"/>
          <w:szCs w:val="28"/>
        </w:rPr>
      </w:pPr>
      <w:bookmarkStart w:id="7" w:name="P019B"/>
      <w:bookmarkEnd w:id="7"/>
      <w:r w:rsidRPr="00F9013B">
        <w:rPr>
          <w:sz w:val="28"/>
          <w:szCs w:val="28"/>
        </w:rPr>
        <w:t xml:space="preserve">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F9013B">
        <w:rPr>
          <w:sz w:val="28"/>
          <w:szCs w:val="28"/>
        </w:rPr>
        <w:fldChar w:fldCharType="begin"/>
      </w:r>
      <w:r w:rsidRPr="00F9013B">
        <w:rPr>
          <w:sz w:val="28"/>
          <w:szCs w:val="28"/>
        </w:rPr>
        <w:instrText xml:space="preserve"> HYPERLINK "kodeks://link/d?nd=902228011&amp;prevdoc=902228011&amp;point=mark=000000000000000000000000000000000000000000000000008R80M9" </w:instrText>
      </w:r>
      <w:r w:rsidRPr="00F9013B">
        <w:rPr>
          <w:sz w:val="28"/>
          <w:szCs w:val="28"/>
        </w:rPr>
        <w:fldChar w:fldCharType="separate"/>
      </w:r>
      <w:r w:rsidRPr="00213E77">
        <w:rPr>
          <w:rStyle w:val="a3"/>
          <w:sz w:val="28"/>
          <w:szCs w:val="28"/>
          <w:u w:val="none"/>
        </w:rPr>
        <w:t>частью 1_1 статьи 1</w:t>
      </w:r>
      <w:r w:rsidRPr="00F9013B">
        <w:rPr>
          <w:rStyle w:val="a3"/>
          <w:sz w:val="28"/>
          <w:szCs w:val="28"/>
        </w:rPr>
        <w:t>6</w:t>
      </w:r>
      <w:r w:rsidR="00213E77">
        <w:rPr>
          <w:rStyle w:val="a3"/>
          <w:sz w:val="28"/>
          <w:szCs w:val="28"/>
        </w:rPr>
        <w:t xml:space="preserve"> </w:t>
      </w:r>
      <w:hyperlink r:id="rId23"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213E77" w:rsidRPr="00DD14DD">
        <w:rPr>
          <w:sz w:val="28"/>
          <w:szCs w:val="28"/>
        </w:rPr>
        <w:t xml:space="preserve">. </w:t>
      </w:r>
    </w:p>
    <w:p w:rsidR="00F9013B" w:rsidRPr="00F9013B" w:rsidRDefault="00F9013B" w:rsidP="00213E77">
      <w:pPr>
        <w:pStyle w:val="headertext"/>
        <w:spacing w:after="240" w:afterAutospacing="0"/>
        <w:ind w:firstLine="480"/>
        <w:contextualSpacing/>
        <w:jc w:val="both"/>
        <w:rPr>
          <w:sz w:val="28"/>
          <w:szCs w:val="28"/>
        </w:rPr>
      </w:pPr>
      <w:r w:rsidRPr="00F9013B">
        <w:rPr>
          <w:sz w:val="28"/>
          <w:szCs w:val="28"/>
        </w:rPr>
        <w:fldChar w:fldCharType="end"/>
      </w:r>
      <w:r w:rsidRPr="00F9013B">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213E77">
          <w:rPr>
            <w:rStyle w:val="a3"/>
            <w:sz w:val="28"/>
            <w:szCs w:val="28"/>
            <w:u w:val="none"/>
          </w:rPr>
          <w:t xml:space="preserve">частью 1_1 статьи 16 </w:t>
        </w:r>
      </w:hyperlink>
      <w:hyperlink r:id="rId25"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213E77">
        <w:rPr>
          <w:rStyle w:val="comment"/>
          <w:sz w:val="28"/>
          <w:szCs w:val="28"/>
        </w:rPr>
        <w:t>,</w:t>
      </w:r>
      <w:r w:rsidRPr="00F9013B">
        <w:rPr>
          <w:sz w:val="28"/>
          <w:szCs w:val="28"/>
        </w:rPr>
        <w:t xml:space="preserve">, подаются руководителям этих организаций. </w:t>
      </w:r>
    </w:p>
    <w:p w:rsidR="00834B05" w:rsidRDefault="00F9013B" w:rsidP="00834B05">
      <w:pPr>
        <w:pStyle w:val="headertext"/>
        <w:spacing w:after="240" w:afterAutospacing="0"/>
        <w:ind w:firstLine="480"/>
        <w:contextualSpacing/>
        <w:jc w:val="both"/>
        <w:rPr>
          <w:sz w:val="28"/>
          <w:szCs w:val="28"/>
        </w:rPr>
      </w:pPr>
      <w:bookmarkStart w:id="8" w:name="P019D"/>
      <w:bookmarkEnd w:id="8"/>
      <w:r w:rsidRPr="00F9013B">
        <w:rPr>
          <w:sz w:val="28"/>
          <w:szCs w:val="28"/>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Pr="00F9013B">
        <w:rPr>
          <w:sz w:val="28"/>
          <w:szCs w:val="28"/>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6" w:history="1">
        <w:r w:rsidRPr="00213E77">
          <w:rPr>
            <w:rStyle w:val="a3"/>
            <w:sz w:val="28"/>
            <w:szCs w:val="28"/>
            <w:u w:val="none"/>
          </w:rPr>
          <w:t>частью 1_1 статьи 16</w:t>
        </w:r>
        <w:r w:rsidRPr="00F9013B">
          <w:rPr>
            <w:rStyle w:val="a3"/>
            <w:sz w:val="28"/>
            <w:szCs w:val="28"/>
          </w:rPr>
          <w:t xml:space="preserve"> </w:t>
        </w:r>
      </w:hyperlink>
      <w:hyperlink r:id="rId27"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F9013B">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9" w:name="P019F"/>
      <w:bookmarkStart w:id="10" w:name="P01A3"/>
      <w:bookmarkStart w:id="11" w:name="P01A5"/>
      <w:bookmarkStart w:id="12" w:name="P01A7"/>
      <w:bookmarkEnd w:id="9"/>
      <w:bookmarkEnd w:id="10"/>
      <w:bookmarkEnd w:id="11"/>
      <w:bookmarkEnd w:id="12"/>
    </w:p>
    <w:p w:rsidR="00AB252C" w:rsidRDefault="00213E77" w:rsidP="00AB252C">
      <w:pPr>
        <w:pStyle w:val="headertext"/>
        <w:spacing w:after="240" w:afterAutospacing="0"/>
        <w:ind w:firstLine="480"/>
        <w:contextualSpacing/>
        <w:jc w:val="both"/>
        <w:rPr>
          <w:sz w:val="28"/>
          <w:szCs w:val="28"/>
        </w:rPr>
      </w:pPr>
      <w:r>
        <w:rPr>
          <w:sz w:val="28"/>
          <w:szCs w:val="28"/>
        </w:rPr>
        <w:t xml:space="preserve"> </w:t>
      </w:r>
      <w:r w:rsidR="00F9013B" w:rsidRPr="00F9013B">
        <w:rPr>
          <w:sz w:val="28"/>
          <w:szCs w:val="28"/>
        </w:rPr>
        <w:t>Жалоба должна содержать:</w:t>
      </w:r>
      <w:bookmarkStart w:id="13" w:name="P01A9"/>
      <w:bookmarkEnd w:id="13"/>
    </w:p>
    <w:p w:rsidR="00834B05" w:rsidRDefault="00834B05" w:rsidP="00AB252C">
      <w:pPr>
        <w:pStyle w:val="headertext"/>
        <w:spacing w:after="240" w:afterAutospacing="0"/>
        <w:ind w:firstLine="480"/>
        <w:contextualSpacing/>
        <w:jc w:val="both"/>
        <w:rPr>
          <w:sz w:val="28"/>
          <w:szCs w:val="28"/>
        </w:rPr>
      </w:pPr>
      <w:r>
        <w:rPr>
          <w:sz w:val="28"/>
          <w:szCs w:val="28"/>
        </w:rPr>
        <w:t>1</w:t>
      </w:r>
      <w:r w:rsidR="00F9013B" w:rsidRPr="00F9013B">
        <w:rPr>
          <w:sz w:val="28"/>
          <w:szCs w:val="28"/>
        </w:rPr>
        <w:t>)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8" w:history="1">
        <w:r w:rsidR="00F9013B" w:rsidRPr="00213E77">
          <w:rPr>
            <w:rStyle w:val="a3"/>
            <w:sz w:val="28"/>
            <w:szCs w:val="28"/>
            <w:u w:val="none"/>
          </w:rPr>
          <w:t xml:space="preserve">частью 1_1 статьи 16 </w:t>
        </w:r>
      </w:hyperlink>
      <w:hyperlink r:id="rId29"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F9013B" w:rsidRPr="00F9013B">
        <w:rPr>
          <w:sz w:val="28"/>
          <w:szCs w:val="28"/>
        </w:rPr>
        <w:t xml:space="preserve">, их руководителей и (или) работников, решения и действия (бездействие) которых обжалуются; </w:t>
      </w:r>
      <w:bookmarkStart w:id="14" w:name="P01AB"/>
      <w:bookmarkEnd w:id="14"/>
    </w:p>
    <w:p w:rsidR="00F9013B" w:rsidRPr="00F9013B" w:rsidRDefault="00F9013B" w:rsidP="00834B05">
      <w:pPr>
        <w:pStyle w:val="headertext"/>
        <w:spacing w:after="240" w:afterAutospacing="0"/>
        <w:ind w:firstLine="480"/>
        <w:contextualSpacing/>
        <w:jc w:val="both"/>
        <w:rPr>
          <w:sz w:val="28"/>
          <w:szCs w:val="28"/>
        </w:rPr>
      </w:pPr>
      <w:r w:rsidRPr="00F9013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9013B">
        <w:rPr>
          <w:sz w:val="28"/>
          <w:szCs w:val="28"/>
        </w:rPr>
        <w:br/>
      </w:r>
      <w:bookmarkStart w:id="15" w:name="P01AD"/>
      <w:bookmarkEnd w:id="15"/>
      <w:r w:rsidR="00834B05">
        <w:rPr>
          <w:sz w:val="28"/>
          <w:szCs w:val="28"/>
        </w:rPr>
        <w:t xml:space="preserve">       </w:t>
      </w:r>
      <w:r w:rsidRPr="00F9013B">
        <w:rPr>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0" w:history="1">
        <w:r w:rsidRPr="00213E77">
          <w:rPr>
            <w:rStyle w:val="a3"/>
            <w:sz w:val="28"/>
            <w:szCs w:val="28"/>
            <w:u w:val="none"/>
          </w:rPr>
          <w:t>частью 1_1 статьи 16</w:t>
        </w:r>
        <w:r w:rsidRPr="00F9013B">
          <w:rPr>
            <w:rStyle w:val="a3"/>
            <w:sz w:val="28"/>
            <w:szCs w:val="28"/>
          </w:rPr>
          <w:t xml:space="preserve"> </w:t>
        </w:r>
      </w:hyperlink>
      <w:hyperlink r:id="rId31"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F9013B">
        <w:rPr>
          <w:sz w:val="28"/>
          <w:szCs w:val="28"/>
        </w:rPr>
        <w:t xml:space="preserve">, их работников; </w:t>
      </w:r>
    </w:p>
    <w:p w:rsidR="00F9013B" w:rsidRPr="00F9013B" w:rsidRDefault="00F9013B" w:rsidP="00213E77">
      <w:pPr>
        <w:pStyle w:val="headertext"/>
        <w:spacing w:after="240" w:afterAutospacing="0"/>
        <w:ind w:firstLine="480"/>
        <w:contextualSpacing/>
        <w:jc w:val="both"/>
        <w:rPr>
          <w:sz w:val="28"/>
          <w:szCs w:val="28"/>
        </w:rPr>
      </w:pPr>
      <w:bookmarkStart w:id="16" w:name="P01AF"/>
      <w:bookmarkEnd w:id="16"/>
      <w:r w:rsidRPr="00F9013B">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2" w:history="1">
        <w:r w:rsidRPr="00834B05">
          <w:rPr>
            <w:rStyle w:val="a3"/>
            <w:sz w:val="28"/>
            <w:szCs w:val="28"/>
            <w:u w:val="none"/>
          </w:rPr>
          <w:t xml:space="preserve">частью 1_1 статьи 16 </w:t>
        </w:r>
      </w:hyperlink>
      <w:hyperlink r:id="rId33"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F9013B">
        <w:rPr>
          <w:sz w:val="28"/>
          <w:szCs w:val="28"/>
        </w:rPr>
        <w:t xml:space="preserve">, их </w:t>
      </w:r>
      <w:r w:rsidRPr="00F9013B">
        <w:rPr>
          <w:sz w:val="28"/>
          <w:szCs w:val="28"/>
        </w:rPr>
        <w:lastRenderedPageBreak/>
        <w:t xml:space="preserve">работников. Заявителем могут быть представлены документы (при наличии), подтверждающие доводы заявителя, либо их копии. </w:t>
      </w:r>
    </w:p>
    <w:p w:rsidR="00AB252C" w:rsidRDefault="00834B05" w:rsidP="00AB252C">
      <w:pPr>
        <w:pStyle w:val="headertext"/>
        <w:spacing w:after="240" w:afterAutospacing="0"/>
        <w:ind w:firstLine="480"/>
        <w:contextualSpacing/>
        <w:jc w:val="both"/>
        <w:rPr>
          <w:sz w:val="28"/>
          <w:szCs w:val="28"/>
        </w:rPr>
      </w:pPr>
      <w:r>
        <w:rPr>
          <w:sz w:val="28"/>
          <w:szCs w:val="28"/>
        </w:rPr>
        <w:t xml:space="preserve"> </w:t>
      </w:r>
      <w:r w:rsidR="00F9013B" w:rsidRPr="00F9013B">
        <w:rPr>
          <w:sz w:val="28"/>
          <w:szCs w:val="28"/>
        </w:rPr>
        <w:t xml:space="preserve">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history="1">
        <w:r w:rsidR="00F9013B" w:rsidRPr="00834B05">
          <w:rPr>
            <w:rStyle w:val="a3"/>
            <w:sz w:val="28"/>
            <w:szCs w:val="28"/>
            <w:u w:val="none"/>
          </w:rPr>
          <w:t xml:space="preserve">частью 1_1 статьи 16 </w:t>
        </w:r>
      </w:hyperlink>
      <w:hyperlink r:id="rId35"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F9013B" w:rsidRPr="00F9013B">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6" w:history="1">
        <w:r w:rsidR="00F9013B" w:rsidRPr="00AB252C">
          <w:rPr>
            <w:rStyle w:val="a3"/>
            <w:sz w:val="28"/>
            <w:szCs w:val="28"/>
            <w:u w:val="none"/>
          </w:rPr>
          <w:t xml:space="preserve">частью 1_1 статьи 16 </w:t>
        </w:r>
      </w:hyperlink>
      <w:hyperlink r:id="rId37" w:history="1">
        <w:r w:rsidRPr="00AB252C">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F9013B" w:rsidRPr="00AB252C">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B252C" w:rsidRDefault="00834B05" w:rsidP="00AB252C">
      <w:pPr>
        <w:pStyle w:val="headertext"/>
        <w:spacing w:after="240" w:afterAutospacing="0"/>
        <w:ind w:firstLine="480"/>
        <w:contextualSpacing/>
        <w:jc w:val="both"/>
        <w:rPr>
          <w:sz w:val="28"/>
          <w:szCs w:val="28"/>
        </w:rPr>
      </w:pPr>
      <w:r w:rsidRPr="00AB252C">
        <w:rPr>
          <w:sz w:val="28"/>
          <w:szCs w:val="28"/>
        </w:rPr>
        <w:t xml:space="preserve">  </w:t>
      </w:r>
      <w:r w:rsidR="00F9013B" w:rsidRPr="00AB252C">
        <w:rPr>
          <w:sz w:val="28"/>
          <w:szCs w:val="28"/>
        </w:rPr>
        <w:t xml:space="preserve"> По результатам рассмотрения жалобы принимается одно из следующих решений:</w:t>
      </w:r>
      <w:bookmarkStart w:id="17" w:name="P01B5"/>
      <w:bookmarkEnd w:id="17"/>
    </w:p>
    <w:p w:rsidR="00AB252C" w:rsidRDefault="00F9013B" w:rsidP="00AB252C">
      <w:pPr>
        <w:pStyle w:val="headertext"/>
        <w:spacing w:after="240" w:afterAutospacing="0"/>
        <w:ind w:firstLine="480"/>
        <w:contextualSpacing/>
        <w:jc w:val="both"/>
        <w:rPr>
          <w:sz w:val="28"/>
          <w:szCs w:val="28"/>
        </w:rPr>
      </w:pPr>
      <w:r w:rsidRPr="00AB252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8" w:name="P01B7"/>
      <w:bookmarkEnd w:id="18"/>
    </w:p>
    <w:p w:rsidR="00F9013B" w:rsidRPr="00AB252C" w:rsidRDefault="00F9013B" w:rsidP="00AB252C">
      <w:pPr>
        <w:pStyle w:val="headertext"/>
        <w:spacing w:after="240" w:afterAutospacing="0"/>
        <w:ind w:firstLine="480"/>
        <w:contextualSpacing/>
        <w:jc w:val="both"/>
        <w:rPr>
          <w:sz w:val="28"/>
          <w:szCs w:val="28"/>
        </w:rPr>
      </w:pPr>
      <w:r w:rsidRPr="00AB252C">
        <w:rPr>
          <w:sz w:val="28"/>
          <w:szCs w:val="28"/>
        </w:rPr>
        <w:t xml:space="preserve">2) в удовлетворении жалобы отказывается. </w:t>
      </w:r>
    </w:p>
    <w:p w:rsidR="00AB252C" w:rsidRDefault="00F9013B" w:rsidP="00AB252C">
      <w:pPr>
        <w:pStyle w:val="headertext"/>
        <w:spacing w:after="240" w:afterAutospacing="0"/>
        <w:ind w:firstLine="480"/>
        <w:contextualSpacing/>
        <w:jc w:val="both"/>
        <w:rPr>
          <w:sz w:val="28"/>
          <w:szCs w:val="28"/>
        </w:rPr>
      </w:pPr>
      <w:bookmarkStart w:id="19" w:name="P01B9"/>
      <w:bookmarkEnd w:id="19"/>
      <w:r w:rsidRPr="00AB252C">
        <w:rPr>
          <w:sz w:val="28"/>
          <w:szCs w:val="28"/>
        </w:rPr>
        <w:t xml:space="preserve"> Не позднее дня, следующего за днем принятия </w:t>
      </w:r>
      <w:proofErr w:type="gramStart"/>
      <w:r w:rsidRPr="00AB252C">
        <w:rPr>
          <w:sz w:val="28"/>
          <w:szCs w:val="28"/>
        </w:rPr>
        <w:t>решения,  заявителю</w:t>
      </w:r>
      <w:proofErr w:type="gramEnd"/>
      <w:r w:rsidRPr="00AB252C">
        <w:rPr>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r w:rsidRPr="00AB252C">
        <w:rPr>
          <w:sz w:val="28"/>
          <w:szCs w:val="28"/>
        </w:rPr>
        <w:br/>
      </w:r>
      <w:bookmarkStart w:id="20" w:name="P01BB"/>
      <w:bookmarkEnd w:id="20"/>
      <w:r w:rsidR="00834B05" w:rsidRPr="00AB252C">
        <w:rPr>
          <w:sz w:val="28"/>
          <w:szCs w:val="28"/>
        </w:rPr>
        <w:t xml:space="preserve">       </w:t>
      </w:r>
      <w:r w:rsidRPr="00AB252C">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38" w:history="1">
        <w:r w:rsidRPr="00AB252C">
          <w:rPr>
            <w:rStyle w:val="a3"/>
            <w:sz w:val="28"/>
            <w:szCs w:val="28"/>
            <w:u w:val="none"/>
          </w:rPr>
          <w:t xml:space="preserve">частью 1_1 статьи 16 </w:t>
        </w:r>
      </w:hyperlink>
      <w:hyperlink r:id="rId39" w:history="1">
        <w:r w:rsidR="00834B05" w:rsidRPr="00AB252C">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AB252C">
        <w:rPr>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AB252C" w:rsidRDefault="00F9013B" w:rsidP="00AB252C">
      <w:pPr>
        <w:pStyle w:val="headertext"/>
        <w:spacing w:after="240" w:afterAutospacing="0"/>
        <w:ind w:firstLine="480"/>
        <w:contextualSpacing/>
        <w:jc w:val="both"/>
        <w:rPr>
          <w:sz w:val="28"/>
          <w:szCs w:val="28"/>
        </w:rPr>
      </w:pPr>
      <w:r w:rsidRPr="00AB252C">
        <w:rPr>
          <w:sz w:val="28"/>
          <w:szCs w:val="28"/>
        </w:rPr>
        <w:t xml:space="preserve">   </w:t>
      </w:r>
      <w:bookmarkStart w:id="21" w:name="P01BD"/>
      <w:bookmarkEnd w:id="21"/>
      <w:r w:rsidRPr="00AB252C">
        <w:rPr>
          <w:sz w:val="28"/>
          <w:szCs w:val="28"/>
        </w:rPr>
        <w:t xml:space="preserve"> В случае признания жалобы не подлежащей удовлетворению в ответе </w:t>
      </w:r>
      <w:proofErr w:type="gramStart"/>
      <w:r w:rsidRPr="00AB252C">
        <w:rPr>
          <w:sz w:val="28"/>
          <w:szCs w:val="28"/>
        </w:rPr>
        <w:t>заявителю,  даются</w:t>
      </w:r>
      <w:proofErr w:type="gramEnd"/>
      <w:r w:rsidRPr="00AB252C">
        <w:rPr>
          <w:sz w:val="28"/>
          <w:szCs w:val="28"/>
        </w:rPr>
        <w:t xml:space="preserve"> аргументированные разъяснения о причинах принятого решения, а также информация о порядке обжалования принятого решения. </w:t>
      </w:r>
      <w:bookmarkStart w:id="22" w:name="P01BF"/>
      <w:bookmarkEnd w:id="22"/>
    </w:p>
    <w:p w:rsidR="00E060D1" w:rsidRDefault="00F9013B" w:rsidP="00E060D1">
      <w:pPr>
        <w:pStyle w:val="headertext"/>
        <w:spacing w:after="240" w:afterAutospacing="0"/>
        <w:ind w:firstLine="480"/>
        <w:contextualSpacing/>
        <w:jc w:val="both"/>
        <w:rPr>
          <w:sz w:val="28"/>
          <w:szCs w:val="28"/>
        </w:rPr>
      </w:pPr>
      <w:r w:rsidRPr="00AB252C">
        <w:rPr>
          <w:sz w:val="28"/>
          <w:szCs w:val="28"/>
        </w:rPr>
        <w:lastRenderedPageBreak/>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00834B05" w:rsidRPr="00AB252C">
        <w:rPr>
          <w:sz w:val="28"/>
          <w:szCs w:val="28"/>
        </w:rPr>
        <w:t>,</w:t>
      </w:r>
      <w:r w:rsidRPr="00AB252C">
        <w:rPr>
          <w:sz w:val="28"/>
          <w:szCs w:val="28"/>
        </w:rPr>
        <w:t xml:space="preserve"> незамедлительно направляют имеющиеся материалы в органы прокуратуры. </w:t>
      </w:r>
      <w:bookmarkStart w:id="23" w:name="P01C1"/>
      <w:bookmarkEnd w:id="23"/>
    </w:p>
    <w:p w:rsidR="00E060D1" w:rsidRDefault="00DD14DD" w:rsidP="00E060D1">
      <w:pPr>
        <w:pStyle w:val="headertext"/>
        <w:spacing w:after="240" w:afterAutospacing="0"/>
        <w:ind w:firstLine="480"/>
        <w:contextualSpacing/>
        <w:jc w:val="both"/>
        <w:rPr>
          <w:sz w:val="28"/>
          <w:szCs w:val="28"/>
        </w:rPr>
      </w:pPr>
      <w:r w:rsidRPr="00AB252C">
        <w:rPr>
          <w:sz w:val="28"/>
          <w:szCs w:val="28"/>
        </w:rPr>
        <w:t xml:space="preserve">2. Сектору по связям с общественностью и СМИ общего отдела Исполнительного комитета </w:t>
      </w:r>
      <w:proofErr w:type="spellStart"/>
      <w:r w:rsidRPr="00AB252C">
        <w:rPr>
          <w:sz w:val="28"/>
          <w:szCs w:val="28"/>
        </w:rPr>
        <w:t>Мамадышского</w:t>
      </w:r>
      <w:proofErr w:type="spellEnd"/>
      <w:r w:rsidRPr="00AB252C">
        <w:rPr>
          <w:sz w:val="28"/>
          <w:szCs w:val="28"/>
        </w:rPr>
        <w:t xml:space="preserve"> муниципального района в течении трех рабочих дней обеспечить размещение административных регламентов на официальном сайте муниципального района Республики Татарстан и на официальном портале правовой информации Республики Татарстан.</w:t>
      </w:r>
    </w:p>
    <w:p w:rsidR="00DD14DD" w:rsidRPr="00AB252C" w:rsidRDefault="00AB252C" w:rsidP="00E060D1">
      <w:pPr>
        <w:pStyle w:val="headertext"/>
        <w:spacing w:after="240" w:afterAutospacing="0"/>
        <w:ind w:firstLine="480"/>
        <w:contextualSpacing/>
        <w:jc w:val="both"/>
        <w:rPr>
          <w:sz w:val="28"/>
          <w:szCs w:val="28"/>
        </w:rPr>
      </w:pPr>
      <w:r>
        <w:rPr>
          <w:sz w:val="28"/>
          <w:szCs w:val="28"/>
        </w:rPr>
        <w:t>3</w:t>
      </w:r>
      <w:r w:rsidR="00DD14DD" w:rsidRPr="00AB252C">
        <w:rPr>
          <w:sz w:val="28"/>
          <w:szCs w:val="28"/>
        </w:rPr>
        <w:t xml:space="preserve">. Контроль за исполнением настоящего постановления возложить на первого заместителя руководителя Исполнительного комитета </w:t>
      </w:r>
      <w:proofErr w:type="spellStart"/>
      <w:r w:rsidR="00DD14DD" w:rsidRPr="00AB252C">
        <w:rPr>
          <w:sz w:val="28"/>
          <w:szCs w:val="28"/>
        </w:rPr>
        <w:t>Мамадышского</w:t>
      </w:r>
      <w:proofErr w:type="spellEnd"/>
      <w:r w:rsidR="00DD14DD" w:rsidRPr="00AB252C">
        <w:rPr>
          <w:sz w:val="28"/>
          <w:szCs w:val="28"/>
        </w:rPr>
        <w:t xml:space="preserve"> муниципального района </w:t>
      </w:r>
      <w:proofErr w:type="spellStart"/>
      <w:r w:rsidR="00DD14DD" w:rsidRPr="00AB252C">
        <w:rPr>
          <w:sz w:val="28"/>
          <w:szCs w:val="28"/>
        </w:rPr>
        <w:t>Хузязянова</w:t>
      </w:r>
      <w:proofErr w:type="spellEnd"/>
      <w:r w:rsidR="00DD14DD" w:rsidRPr="00AB252C">
        <w:rPr>
          <w:sz w:val="28"/>
          <w:szCs w:val="28"/>
        </w:rPr>
        <w:t xml:space="preserve"> М.Р.</w:t>
      </w:r>
    </w:p>
    <w:p w:rsidR="00DD14DD" w:rsidRPr="00AB252C" w:rsidRDefault="00DD14DD" w:rsidP="00AB252C">
      <w:pPr>
        <w:pStyle w:val="formattext"/>
        <w:contextualSpacing/>
        <w:jc w:val="both"/>
        <w:rPr>
          <w:sz w:val="28"/>
          <w:szCs w:val="28"/>
        </w:rPr>
      </w:pPr>
      <w:r w:rsidRPr="00AB252C">
        <w:rPr>
          <w:sz w:val="28"/>
          <w:szCs w:val="28"/>
        </w:rPr>
        <w:t xml:space="preserve">  </w:t>
      </w:r>
    </w:p>
    <w:p w:rsidR="00DD14DD" w:rsidRPr="00AB252C" w:rsidRDefault="00AB252C" w:rsidP="00AB252C">
      <w:pPr>
        <w:pStyle w:val="formattext"/>
        <w:contextualSpacing/>
        <w:jc w:val="both"/>
        <w:rPr>
          <w:sz w:val="28"/>
          <w:szCs w:val="28"/>
        </w:rPr>
      </w:pPr>
      <w:r>
        <w:rPr>
          <w:sz w:val="28"/>
          <w:szCs w:val="28"/>
        </w:rPr>
        <w:t xml:space="preserve">Руководитель                                                                               </w:t>
      </w:r>
      <w:r w:rsidR="00DD14DD" w:rsidRPr="00AB252C">
        <w:rPr>
          <w:sz w:val="28"/>
          <w:szCs w:val="28"/>
        </w:rPr>
        <w:t xml:space="preserve">И.М. </w:t>
      </w:r>
      <w:proofErr w:type="spellStart"/>
      <w:r w:rsidR="00DD14DD" w:rsidRPr="00AB252C">
        <w:rPr>
          <w:sz w:val="28"/>
          <w:szCs w:val="28"/>
        </w:rPr>
        <w:t>Дарземанов</w:t>
      </w:r>
      <w:proofErr w:type="spellEnd"/>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sectPr w:rsidR="006D6995" w:rsidRPr="00AB2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5"/>
    <w:rsid w:val="00213E77"/>
    <w:rsid w:val="002838AF"/>
    <w:rsid w:val="004744EB"/>
    <w:rsid w:val="006934E3"/>
    <w:rsid w:val="006D6995"/>
    <w:rsid w:val="00834B05"/>
    <w:rsid w:val="00A20337"/>
    <w:rsid w:val="00AB252C"/>
    <w:rsid w:val="00DD14DD"/>
    <w:rsid w:val="00E060D1"/>
    <w:rsid w:val="00F90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CB41-8203-4B94-9C9A-77807412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D69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D69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6995"/>
    <w:rPr>
      <w:color w:val="0000FF"/>
      <w:u w:val="single"/>
    </w:rPr>
  </w:style>
  <w:style w:type="character" w:customStyle="1" w:styleId="comment">
    <w:name w:val="comment"/>
    <w:basedOn w:val="a0"/>
    <w:rsid w:val="006D6995"/>
  </w:style>
  <w:style w:type="character" w:customStyle="1" w:styleId="namedoc">
    <w:name w:val="namedoc"/>
    <w:basedOn w:val="a0"/>
    <w:rsid w:val="00DD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5115">
      <w:bodyDiv w:val="1"/>
      <w:marLeft w:val="0"/>
      <w:marRight w:val="0"/>
      <w:marTop w:val="0"/>
      <w:marBottom w:val="0"/>
      <w:divBdr>
        <w:top w:val="none" w:sz="0" w:space="0" w:color="auto"/>
        <w:left w:val="none" w:sz="0" w:space="0" w:color="auto"/>
        <w:bottom w:val="none" w:sz="0" w:space="0" w:color="auto"/>
        <w:right w:val="none" w:sz="0" w:space="0" w:color="auto"/>
      </w:divBdr>
    </w:div>
    <w:div w:id="624893039">
      <w:bodyDiv w:val="1"/>
      <w:marLeft w:val="0"/>
      <w:marRight w:val="0"/>
      <w:marTop w:val="0"/>
      <w:marBottom w:val="0"/>
      <w:divBdr>
        <w:top w:val="none" w:sz="0" w:space="0" w:color="auto"/>
        <w:left w:val="none" w:sz="0" w:space="0" w:color="auto"/>
        <w:bottom w:val="none" w:sz="0" w:space="0" w:color="auto"/>
        <w:right w:val="none" w:sz="0" w:space="0" w:color="auto"/>
      </w:divBdr>
      <w:divsChild>
        <w:div w:id="1360593169">
          <w:marLeft w:val="0"/>
          <w:marRight w:val="0"/>
          <w:marTop w:val="0"/>
          <w:marBottom w:val="0"/>
          <w:divBdr>
            <w:top w:val="none" w:sz="0" w:space="0" w:color="auto"/>
            <w:left w:val="none" w:sz="0" w:space="0" w:color="auto"/>
            <w:bottom w:val="none" w:sz="0" w:space="0" w:color="auto"/>
            <w:right w:val="none" w:sz="0" w:space="0" w:color="auto"/>
          </w:divBdr>
        </w:div>
        <w:div w:id="1794473910">
          <w:marLeft w:val="0"/>
          <w:marRight w:val="0"/>
          <w:marTop w:val="0"/>
          <w:marBottom w:val="0"/>
          <w:divBdr>
            <w:top w:val="none" w:sz="0" w:space="0" w:color="auto"/>
            <w:left w:val="none" w:sz="0" w:space="0" w:color="auto"/>
            <w:bottom w:val="none" w:sz="0" w:space="0" w:color="auto"/>
            <w:right w:val="none" w:sz="0" w:space="0" w:color="auto"/>
          </w:divBdr>
        </w:div>
      </w:divsChild>
    </w:div>
    <w:div w:id="1139303933">
      <w:bodyDiv w:val="1"/>
      <w:marLeft w:val="0"/>
      <w:marRight w:val="0"/>
      <w:marTop w:val="0"/>
      <w:marBottom w:val="0"/>
      <w:divBdr>
        <w:top w:val="none" w:sz="0" w:space="0" w:color="auto"/>
        <w:left w:val="none" w:sz="0" w:space="0" w:color="auto"/>
        <w:bottom w:val="none" w:sz="0" w:space="0" w:color="auto"/>
        <w:right w:val="none" w:sz="0" w:space="0" w:color="auto"/>
      </w:divBdr>
      <w:divsChild>
        <w:div w:id="278799526">
          <w:marLeft w:val="0"/>
          <w:marRight w:val="0"/>
          <w:marTop w:val="0"/>
          <w:marBottom w:val="0"/>
          <w:divBdr>
            <w:top w:val="none" w:sz="0" w:space="0" w:color="auto"/>
            <w:left w:val="none" w:sz="0" w:space="0" w:color="auto"/>
            <w:bottom w:val="none" w:sz="0" w:space="0" w:color="auto"/>
            <w:right w:val="none" w:sz="0" w:space="0" w:color="auto"/>
          </w:divBdr>
        </w:div>
        <w:div w:id="386415495">
          <w:marLeft w:val="0"/>
          <w:marRight w:val="0"/>
          <w:marTop w:val="0"/>
          <w:marBottom w:val="0"/>
          <w:divBdr>
            <w:top w:val="none" w:sz="0" w:space="0" w:color="auto"/>
            <w:left w:val="none" w:sz="0" w:space="0" w:color="auto"/>
            <w:bottom w:val="none" w:sz="0" w:space="0" w:color="auto"/>
            <w:right w:val="none" w:sz="0" w:space="0" w:color="auto"/>
          </w:divBdr>
        </w:div>
        <w:div w:id="1366098222">
          <w:marLeft w:val="0"/>
          <w:marRight w:val="0"/>
          <w:marTop w:val="0"/>
          <w:marBottom w:val="0"/>
          <w:divBdr>
            <w:top w:val="none" w:sz="0" w:space="0" w:color="auto"/>
            <w:left w:val="none" w:sz="0" w:space="0" w:color="auto"/>
            <w:bottom w:val="none" w:sz="0" w:space="0" w:color="auto"/>
            <w:right w:val="none" w:sz="0" w:space="0" w:color="auto"/>
          </w:divBdr>
        </w:div>
        <w:div w:id="1506090902">
          <w:marLeft w:val="0"/>
          <w:marRight w:val="0"/>
          <w:marTop w:val="0"/>
          <w:marBottom w:val="0"/>
          <w:divBdr>
            <w:top w:val="none" w:sz="0" w:space="0" w:color="auto"/>
            <w:left w:val="none" w:sz="0" w:space="0" w:color="auto"/>
            <w:bottom w:val="none" w:sz="0" w:space="0" w:color="auto"/>
            <w:right w:val="none" w:sz="0" w:space="0" w:color="auto"/>
          </w:divBdr>
        </w:div>
      </w:divsChild>
    </w:div>
    <w:div w:id="1179387146">
      <w:bodyDiv w:val="1"/>
      <w:marLeft w:val="0"/>
      <w:marRight w:val="0"/>
      <w:marTop w:val="0"/>
      <w:marBottom w:val="0"/>
      <w:divBdr>
        <w:top w:val="none" w:sz="0" w:space="0" w:color="auto"/>
        <w:left w:val="none" w:sz="0" w:space="0" w:color="auto"/>
        <w:bottom w:val="none" w:sz="0" w:space="0" w:color="auto"/>
        <w:right w:val="none" w:sz="0" w:space="0" w:color="auto"/>
      </w:divBdr>
    </w:div>
    <w:div w:id="1182622301">
      <w:bodyDiv w:val="1"/>
      <w:marLeft w:val="0"/>
      <w:marRight w:val="0"/>
      <w:marTop w:val="0"/>
      <w:marBottom w:val="0"/>
      <w:divBdr>
        <w:top w:val="none" w:sz="0" w:space="0" w:color="auto"/>
        <w:left w:val="none" w:sz="0" w:space="0" w:color="auto"/>
        <w:bottom w:val="none" w:sz="0" w:space="0" w:color="auto"/>
        <w:right w:val="none" w:sz="0" w:space="0" w:color="auto"/>
      </w:divBdr>
    </w:div>
    <w:div w:id="1357195683">
      <w:bodyDiv w:val="1"/>
      <w:marLeft w:val="0"/>
      <w:marRight w:val="0"/>
      <w:marTop w:val="0"/>
      <w:marBottom w:val="0"/>
      <w:divBdr>
        <w:top w:val="none" w:sz="0" w:space="0" w:color="auto"/>
        <w:left w:val="none" w:sz="0" w:space="0" w:color="auto"/>
        <w:bottom w:val="none" w:sz="0" w:space="0" w:color="auto"/>
        <w:right w:val="none" w:sz="0" w:space="0" w:color="auto"/>
      </w:divBdr>
    </w:div>
    <w:div w:id="1648629299">
      <w:bodyDiv w:val="1"/>
      <w:marLeft w:val="0"/>
      <w:marRight w:val="0"/>
      <w:marTop w:val="0"/>
      <w:marBottom w:val="0"/>
      <w:divBdr>
        <w:top w:val="none" w:sz="0" w:space="0" w:color="auto"/>
        <w:left w:val="none" w:sz="0" w:space="0" w:color="auto"/>
        <w:bottom w:val="none" w:sz="0" w:space="0" w:color="auto"/>
        <w:right w:val="none" w:sz="0" w:space="0" w:color="auto"/>
      </w:divBdr>
    </w:div>
    <w:div w:id="1652827128">
      <w:bodyDiv w:val="1"/>
      <w:marLeft w:val="0"/>
      <w:marRight w:val="0"/>
      <w:marTop w:val="0"/>
      <w:marBottom w:val="0"/>
      <w:divBdr>
        <w:top w:val="none" w:sz="0" w:space="0" w:color="auto"/>
        <w:left w:val="none" w:sz="0" w:space="0" w:color="auto"/>
        <w:bottom w:val="none" w:sz="0" w:space="0" w:color="auto"/>
        <w:right w:val="none" w:sz="0" w:space="0" w:color="auto"/>
      </w:divBdr>
    </w:div>
    <w:div w:id="19254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0241608&amp;prevdoc=902228011&amp;point=mark=0000000000000000000000000000000000000000000000000064U0IK" TargetMode="External"/><Relationship Id="rId13" Type="http://schemas.openxmlformats.org/officeDocument/2006/relationships/hyperlink" Target="kodeks://link/d?nd=902228011&amp;prevdoc=902228011&amp;point=mark=000000000000000000000000000000000000000000000000008R80M9" TargetMode="External"/><Relationship Id="rId18" Type="http://schemas.openxmlformats.org/officeDocument/2006/relationships/hyperlink" Target="kodeks://link/d?nd=420241608&amp;prevdoc=902228011&amp;point=mark=0000000000000000000000000000000000000000000000000064U0IK" TargetMode="External"/><Relationship Id="rId26" Type="http://schemas.openxmlformats.org/officeDocument/2006/relationships/hyperlink" Target="kodeks://link/d?nd=902228011&amp;prevdoc=902228011&amp;point=mark=000000000000000000000000000000000000000000000000008R80M9" TargetMode="External"/><Relationship Id="rId39" Type="http://schemas.openxmlformats.org/officeDocument/2006/relationships/hyperlink" Target="kodeks://link/d?nd=420241608&amp;prevdoc=902228011&amp;point=mark=0000000000000000000000000000000000000000000000000064U0IK" TargetMode="External"/><Relationship Id="rId3" Type="http://schemas.openxmlformats.org/officeDocument/2006/relationships/webSettings" Target="webSettings.xml"/><Relationship Id="rId21" Type="http://schemas.openxmlformats.org/officeDocument/2006/relationships/hyperlink" Target="kodeks://link/d?nd=902228011&amp;prevdoc=902228011&amp;point=mark=000000000000000000000000000000000000000000000000008RC0MB" TargetMode="External"/><Relationship Id="rId34"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hyperlink" Target="kodeks://link/d?nd=902228011&amp;prevdoc=902228011&amp;point=mark=00000000000000000000000000000000000000000000000000A720N9" TargetMode="External"/><Relationship Id="rId12" Type="http://schemas.openxmlformats.org/officeDocument/2006/relationships/hyperlink" Target="kodeks://link/d?nd=420241608&amp;prevdoc=902228011&amp;point=mark=0000000000000000000000000000000000000000000000000064U0IK" TargetMode="Externa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hyperlink" Target="kodeks://link/d?nd=420241608&amp;prevdoc=902228011&amp;point=mark=0000000000000000000000000000000000000000000000000064U0IK" TargetMode="External"/><Relationship Id="rId33" Type="http://schemas.openxmlformats.org/officeDocument/2006/relationships/hyperlink" Target="kodeks://link/d?nd=420241608&amp;prevdoc=902228011&amp;point=mark=0000000000000000000000000000000000000000000000000064U0IK" TargetMode="External"/><Relationship Id="rId38"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settings" Target="settings.xml"/><Relationship Id="rId16" Type="http://schemas.openxmlformats.org/officeDocument/2006/relationships/hyperlink" Target="kodeks://link/d?nd=420241608&amp;prevdoc=902228011&amp;point=mark=0000000000000000000000000000000000000000000000000064U0IK" TargetMode="External"/><Relationship Id="rId20" Type="http://schemas.openxmlformats.org/officeDocument/2006/relationships/hyperlink" Target="kodeks://link/d?nd=420241608&amp;prevdoc=902228011&amp;point=mark=0000000000000000000000000000000000000000000000000064U0IK" TargetMode="External"/><Relationship Id="rId29" Type="http://schemas.openxmlformats.org/officeDocument/2006/relationships/hyperlink" Target="kodeks://link/d?nd=420241608&amp;prevdoc=902228011&amp;point=mark=0000000000000000000000000000000000000000000000000064U0I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2228011&amp;prevdoc=549319261&amp;point=mark=000000000000000000000000000000000000000000000000008OO0LP" TargetMode="External"/><Relationship Id="rId11" Type="http://schemas.openxmlformats.org/officeDocument/2006/relationships/hyperlink" Target="kodeks://link/d?nd=902228011&amp;prevdoc=902228011&amp;point=mark=000000000000000000000000000000000000000000000000008RC0MB" TargetMode="External"/><Relationship Id="rId24" Type="http://schemas.openxmlformats.org/officeDocument/2006/relationships/hyperlink" Target="kodeks://link/d?nd=902228011&amp;prevdoc=902228011&amp;point=mark=000000000000000000000000000000000000000000000000008R80M9"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hyperlink" Target="kodeks://link/d?nd=420241608&amp;prevdoc=902228011&amp;point=mark=0000000000000000000000000000000000000000000000000064U0IK" TargetMode="External"/><Relationship Id="rId40" Type="http://schemas.openxmlformats.org/officeDocument/2006/relationships/fontTable" Target="fontTable.xml"/><Relationship Id="rId5" Type="http://schemas.openxmlformats.org/officeDocument/2006/relationships/hyperlink" Target="kodeks://link/d?nd=917027002&amp;prevdoc=549319261" TargetMode="Externa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hyperlink" Target="kodeks://link/d?nd=420241608&amp;prevdoc=902228011&amp;point=mark=0000000000000000000000000000000000000000000000000064U0IK"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openxmlformats.org/officeDocument/2006/relationships/hyperlink" Target="kodeks://link/d?nd=902228011&amp;prevdoc=902228011&amp;point=mark=000000000000000000000000000000000000000000000000008R80M9" TargetMode="External"/><Relationship Id="rId10" Type="http://schemas.openxmlformats.org/officeDocument/2006/relationships/hyperlink" Target="kodeks://link/d?nd=420241608&amp;prevdoc=902228011&amp;point=mark=0000000000000000000000000000000000000000000000000064U0IK" TargetMode="External"/><Relationship Id="rId19" Type="http://schemas.openxmlformats.org/officeDocument/2006/relationships/hyperlink" Target="kodeks://link/d?nd=902228011&amp;prevdoc=902228011&amp;point=mark=00000000000000000000000000000000000000000000000000A760N8" TargetMode="External"/><Relationship Id="rId31" Type="http://schemas.openxmlformats.org/officeDocument/2006/relationships/hyperlink" Target="kodeks://link/d?nd=420241608&amp;prevdoc=902228011&amp;point=mark=0000000000000000000000000000000000000000000000000064U0IK" TargetMode="External"/><Relationship Id="rId4" Type="http://schemas.openxmlformats.org/officeDocument/2006/relationships/hyperlink" Target="kodeks://link/d?nd=902228011&amp;prevdoc=549319261" TargetMode="External"/><Relationship Id="rId9" Type="http://schemas.openxmlformats.org/officeDocument/2006/relationships/hyperlink" Target="kodeks://link/d?nd=902228011&amp;prevdoc=902228011&amp;point=mark=000000000000000000000000000000000000000000000000008RC0MB" TargetMode="External"/><Relationship Id="rId14" Type="http://schemas.openxmlformats.org/officeDocument/2006/relationships/hyperlink" Target="kodeks://link/d?nd=420241608&amp;prevdoc=902228011&amp;point=mark=0000000000000000000000000000000000000000000000000064U0IK" TargetMode="External"/><Relationship Id="rId22" Type="http://schemas.openxmlformats.org/officeDocument/2006/relationships/hyperlink" Target="kodeks://link/d?nd=420241608&amp;prevdoc=902228011&amp;point=mark=0000000000000000000000000000000000000000000000000064U0IK" TargetMode="External"/><Relationship Id="rId27" Type="http://schemas.openxmlformats.org/officeDocument/2006/relationships/hyperlink" Target="kodeks://link/d?nd=420241608&amp;prevdoc=902228011&amp;point=mark=0000000000000000000000000000000000000000000000000064U0IK"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hyperlink" Target="kodeks://link/d?nd=420241608&amp;prevdoc=902228011&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3229</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2019-05-27T12:19:00Z</dcterms:created>
  <dcterms:modified xsi:type="dcterms:W3CDTF">2019-05-27T12:20:00Z</dcterms:modified>
</cp:coreProperties>
</file>