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045D7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D045D7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31498A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045D7">
            <w:pPr>
              <w:rPr>
                <w:sz w:val="24"/>
                <w:szCs w:val="24"/>
                <w:lang w:val="en-US"/>
              </w:rPr>
            </w:pPr>
            <w:r w:rsidRPr="00D045D7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2D267E">
        <w:trPr>
          <w:trHeight w:val="1338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31498A" w:rsidRDefault="00BF431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 w:rsidR="00DB2592">
              <w:rPr>
                <w:sz w:val="28"/>
              </w:rPr>
              <w:t xml:space="preserve"> </w:t>
            </w:r>
            <w:r w:rsidR="0031498A">
              <w:rPr>
                <w:sz w:val="28"/>
                <w:u w:val="single"/>
              </w:rPr>
              <w:t>1377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69241A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 от «</w:t>
            </w:r>
            <w:r w:rsidR="0031498A">
              <w:rPr>
                <w:sz w:val="28"/>
                <w:u w:val="single"/>
              </w:rPr>
              <w:t xml:space="preserve">07  </w:t>
            </w:r>
            <w:r w:rsidR="00186329">
              <w:rPr>
                <w:sz w:val="28"/>
              </w:rPr>
              <w:t>»</w:t>
            </w:r>
            <w:r w:rsidR="000441FD">
              <w:rPr>
                <w:sz w:val="28"/>
              </w:rPr>
              <w:t xml:space="preserve"> </w:t>
            </w:r>
            <w:r w:rsidR="0031498A">
              <w:rPr>
                <w:sz w:val="28"/>
              </w:rPr>
              <w:t xml:space="preserve"> </w:t>
            </w:r>
            <w:r w:rsidR="0031498A">
              <w:rPr>
                <w:sz w:val="28"/>
                <w:u w:val="single"/>
              </w:rPr>
              <w:t xml:space="preserve"> 11    </w:t>
            </w:r>
            <w:r w:rsidR="00DB4DCE">
              <w:rPr>
                <w:sz w:val="28"/>
              </w:rPr>
              <w:t>2016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31498A" w:rsidRDefault="0031498A" w:rsidP="0031498A">
      <w:pPr>
        <w:jc w:val="both"/>
        <w:rPr>
          <w:sz w:val="27"/>
          <w:szCs w:val="27"/>
        </w:rPr>
      </w:pPr>
    </w:p>
    <w:p w:rsidR="0031498A" w:rsidRDefault="0031498A" w:rsidP="0031498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 утверждении нормативов </w:t>
      </w:r>
    </w:p>
    <w:p w:rsidR="0031498A" w:rsidRDefault="0031498A" w:rsidP="0031498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стоимости муниципальной </w:t>
      </w:r>
    </w:p>
    <w:p w:rsidR="0031498A" w:rsidRDefault="0031498A" w:rsidP="0031498A">
      <w:pPr>
        <w:jc w:val="both"/>
        <w:rPr>
          <w:sz w:val="27"/>
          <w:szCs w:val="27"/>
        </w:rPr>
      </w:pPr>
      <w:r>
        <w:rPr>
          <w:sz w:val="27"/>
          <w:szCs w:val="27"/>
        </w:rPr>
        <w:t>услуги по организации школьных</w:t>
      </w:r>
    </w:p>
    <w:p w:rsidR="0031498A" w:rsidRDefault="0031498A" w:rsidP="0031498A">
      <w:pPr>
        <w:jc w:val="both"/>
        <w:rPr>
          <w:sz w:val="27"/>
          <w:szCs w:val="27"/>
        </w:rPr>
      </w:pPr>
      <w:r>
        <w:rPr>
          <w:sz w:val="27"/>
          <w:szCs w:val="27"/>
        </w:rPr>
        <w:t>перевозок на 2017 год</w:t>
      </w:r>
    </w:p>
    <w:p w:rsidR="0031498A" w:rsidRDefault="0031498A" w:rsidP="0031498A">
      <w:pPr>
        <w:jc w:val="both"/>
        <w:rPr>
          <w:sz w:val="27"/>
          <w:szCs w:val="27"/>
        </w:rPr>
      </w:pPr>
    </w:p>
    <w:p w:rsidR="0031498A" w:rsidRDefault="0031498A" w:rsidP="0031498A">
      <w:pPr>
        <w:spacing w:before="3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В соответствии с Федеральным знаком от  6 октября 2003 года  № 131-ФЗ «Об общих принципах организации местного самоуправления в Российской Федерации», Законом Республики Татарстан от 28 июля 2004 года № 45-ЗРТ «О местном самоуправлении в Республике Татарстан», Постановлением Кабинета Министров Республики Татарстан от  05.07.2010 № 545 «Об утверждении Методических рекомендаций по расчету нормативов финансирования организации перевозок учащихся общеобразовательных организаций автобусами,  специально предназначенными для перевозки детей», Исполнительный комитет Мамадышского муниципального района Республики Татарстан </w:t>
      </w:r>
      <w:bookmarkStart w:id="0" w:name="_GoBack"/>
      <w:bookmarkEnd w:id="0"/>
      <w:r>
        <w:rPr>
          <w:sz w:val="27"/>
          <w:szCs w:val="27"/>
        </w:rPr>
        <w:t xml:space="preserve"> п о с т а н о в л я е т: </w:t>
      </w:r>
    </w:p>
    <w:p w:rsidR="0031498A" w:rsidRDefault="0031498A" w:rsidP="0031498A">
      <w:pPr>
        <w:spacing w:before="3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 Утвердить нормативы стоимости предоставления муниципальной услуги по организации перевозок учащихся общеобразовательных организаций автобусами, специально предназначенными для перевозки детей, на 2017 год;</w:t>
      </w:r>
    </w:p>
    <w:p w:rsidR="0031498A" w:rsidRDefault="0031498A" w:rsidP="0031498A">
      <w:pPr>
        <w:spacing w:before="3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Положение о порядке расчета стоимости предоставления муниципальной услуги по организации перевозок учащихся общеобразовательных организаций автобусами, специально предназначенными для перевозки детей.</w:t>
      </w:r>
    </w:p>
    <w:p w:rsidR="0031498A" w:rsidRDefault="0031498A" w:rsidP="0031498A">
      <w:pPr>
        <w:spacing w:before="3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 Предложить Финансово-бюджетной палате Мамадышского муниципального района Республики Татарстан (А.М. Сергеев) обеспечить:</w:t>
      </w:r>
    </w:p>
    <w:p w:rsidR="0031498A" w:rsidRDefault="0031498A" w:rsidP="0031498A">
      <w:pPr>
        <w:spacing w:before="3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финансирование общеобразовательных организаций в соответствии с нормативами стоимости предоставления муниципальной услуги по организации перевозок учащихся общеобразовательных организаций автобусами, специально предназначенными для перевозки детей, утвержденными в пункте 1 настоящего постановления.</w:t>
      </w:r>
    </w:p>
    <w:p w:rsidR="0031498A" w:rsidRDefault="0031498A" w:rsidP="0031498A">
      <w:pPr>
        <w:spacing w:before="3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Контроль за исполнением данного постановления возложить на заместителя Руководителя Исполнительного комитета Мамадышского муниципального района Смирнову А.П.  </w:t>
      </w:r>
    </w:p>
    <w:p w:rsidR="0031498A" w:rsidRDefault="0031498A" w:rsidP="0031498A">
      <w:pPr>
        <w:spacing w:before="30"/>
        <w:ind w:firstLine="540"/>
        <w:jc w:val="both"/>
        <w:rPr>
          <w:sz w:val="27"/>
          <w:szCs w:val="27"/>
        </w:rPr>
      </w:pPr>
    </w:p>
    <w:p w:rsidR="0031498A" w:rsidRDefault="0031498A" w:rsidP="0031498A">
      <w:pPr>
        <w:spacing w:before="30"/>
        <w:ind w:firstLine="540"/>
        <w:jc w:val="both"/>
        <w:rPr>
          <w:sz w:val="27"/>
          <w:szCs w:val="27"/>
        </w:rPr>
      </w:pPr>
    </w:p>
    <w:p w:rsidR="0031498A" w:rsidRDefault="0031498A" w:rsidP="0031498A">
      <w:pPr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                                                                                И.Э. Фаттахов</w:t>
      </w:r>
    </w:p>
    <w:p w:rsidR="0031498A" w:rsidRDefault="0031498A" w:rsidP="0031498A">
      <w:pPr>
        <w:jc w:val="both"/>
        <w:rPr>
          <w:sz w:val="28"/>
          <w:szCs w:val="28"/>
        </w:rPr>
      </w:pPr>
    </w:p>
    <w:p w:rsidR="0031498A" w:rsidRDefault="0031498A" w:rsidP="0031498A">
      <w:pPr>
        <w:jc w:val="both"/>
        <w:rPr>
          <w:sz w:val="28"/>
          <w:szCs w:val="28"/>
        </w:rPr>
      </w:pPr>
    </w:p>
    <w:p w:rsidR="0031498A" w:rsidRDefault="0031498A" w:rsidP="0031498A">
      <w:pPr>
        <w:jc w:val="both"/>
        <w:rPr>
          <w:sz w:val="28"/>
          <w:szCs w:val="28"/>
        </w:rPr>
      </w:pPr>
    </w:p>
    <w:p w:rsidR="00A84E81" w:rsidRDefault="00A84E81" w:rsidP="0031498A">
      <w:pPr>
        <w:jc w:val="both"/>
        <w:rPr>
          <w:sz w:val="28"/>
          <w:szCs w:val="28"/>
        </w:rPr>
      </w:pPr>
    </w:p>
    <w:p w:rsidR="0031498A" w:rsidRDefault="0031498A" w:rsidP="0031498A">
      <w:pPr>
        <w:tabs>
          <w:tab w:val="left" w:pos="5387"/>
        </w:tabs>
        <w:ind w:left="5529"/>
        <w:rPr>
          <w:sz w:val="24"/>
          <w:szCs w:val="24"/>
        </w:rPr>
      </w:pPr>
      <w:r>
        <w:t xml:space="preserve">Приложение </w:t>
      </w:r>
    </w:p>
    <w:p w:rsidR="0031498A" w:rsidRDefault="0031498A" w:rsidP="0031498A">
      <w:pPr>
        <w:tabs>
          <w:tab w:val="left" w:pos="5387"/>
        </w:tabs>
        <w:ind w:left="5529"/>
      </w:pPr>
      <w:r>
        <w:t xml:space="preserve">к постановлению </w:t>
      </w:r>
    </w:p>
    <w:p w:rsidR="0031498A" w:rsidRDefault="0031498A" w:rsidP="0031498A">
      <w:pPr>
        <w:tabs>
          <w:tab w:val="left" w:pos="5387"/>
        </w:tabs>
        <w:ind w:left="5529"/>
      </w:pPr>
      <w:r>
        <w:t>Исполнительного комитета</w:t>
      </w:r>
    </w:p>
    <w:p w:rsidR="0031498A" w:rsidRDefault="0031498A" w:rsidP="0031498A">
      <w:pPr>
        <w:tabs>
          <w:tab w:val="left" w:pos="5387"/>
        </w:tabs>
        <w:ind w:left="5529"/>
      </w:pPr>
      <w:r>
        <w:t>Мамадышского муниципального района Республики  Татарстан</w:t>
      </w:r>
    </w:p>
    <w:p w:rsidR="0031498A" w:rsidRPr="0031498A" w:rsidRDefault="0031498A" w:rsidP="0031498A">
      <w:pPr>
        <w:tabs>
          <w:tab w:val="left" w:pos="5387"/>
        </w:tabs>
        <w:ind w:left="5529"/>
        <w:rPr>
          <w:u w:val="single"/>
        </w:rPr>
      </w:pPr>
      <w:r>
        <w:t xml:space="preserve">от </w:t>
      </w:r>
      <w:r>
        <w:rPr>
          <w:u w:val="single"/>
        </w:rPr>
        <w:t xml:space="preserve">07.11     </w:t>
      </w:r>
      <w:r>
        <w:t xml:space="preserve">2016 № </w:t>
      </w:r>
      <w:r>
        <w:rPr>
          <w:u w:val="single"/>
        </w:rPr>
        <w:t>1377</w:t>
      </w:r>
    </w:p>
    <w:p w:rsidR="0031498A" w:rsidRDefault="0031498A" w:rsidP="0031498A">
      <w:pPr>
        <w:tabs>
          <w:tab w:val="left" w:pos="6465"/>
        </w:tabs>
        <w:ind w:left="5670"/>
      </w:pPr>
    </w:p>
    <w:p w:rsidR="0031498A" w:rsidRDefault="0031498A" w:rsidP="0031498A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Нормативы стоимости</w:t>
      </w:r>
    </w:p>
    <w:p w:rsidR="0031498A" w:rsidRDefault="0031498A" w:rsidP="0031498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по организации перевозок учащихся общеобразовательных организаций автобусами, специально предназначенными для перевозки детей, на 2017 год</w:t>
      </w:r>
    </w:p>
    <w:p w:rsidR="0031498A" w:rsidRDefault="0031498A" w:rsidP="0031498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0"/>
        <w:gridCol w:w="3051"/>
      </w:tblGrid>
      <w:tr w:rsidR="0031498A" w:rsidRPr="0031498A" w:rsidTr="0031498A">
        <w:trPr>
          <w:trHeight w:val="36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eastAsia="en-US"/>
              </w:rPr>
            </w:pPr>
            <w:r w:rsidRPr="0031498A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eastAsia="en-US"/>
              </w:rPr>
            </w:pPr>
            <w:r w:rsidRPr="0031498A">
              <w:rPr>
                <w:sz w:val="28"/>
                <w:szCs w:val="28"/>
                <w:lang w:eastAsia="en-US"/>
              </w:rPr>
              <w:t xml:space="preserve">модели </w:t>
            </w:r>
          </w:p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eastAsia="en-US"/>
              </w:rPr>
            </w:pPr>
            <w:r w:rsidRPr="0031498A">
              <w:rPr>
                <w:sz w:val="28"/>
                <w:szCs w:val="28"/>
                <w:lang w:eastAsia="en-US"/>
              </w:rPr>
              <w:t>автотранспортного средства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eastAsia="en-US"/>
              </w:rPr>
            </w:pPr>
            <w:r w:rsidRPr="0031498A">
              <w:rPr>
                <w:sz w:val="28"/>
                <w:szCs w:val="28"/>
                <w:lang w:eastAsia="en-US"/>
              </w:rPr>
              <w:t>Размер двухставочного норматива</w:t>
            </w:r>
          </w:p>
        </w:tc>
      </w:tr>
      <w:tr w:rsidR="0031498A" w:rsidRPr="0031498A" w:rsidTr="0031498A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8A" w:rsidRPr="0031498A" w:rsidRDefault="0031498A" w:rsidP="003149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eastAsia="en-US"/>
              </w:rPr>
            </w:pPr>
            <w:r w:rsidRPr="0031498A">
              <w:rPr>
                <w:sz w:val="28"/>
                <w:szCs w:val="28"/>
                <w:lang w:eastAsia="en-US"/>
              </w:rPr>
              <w:t xml:space="preserve">ставка на одно </w:t>
            </w:r>
          </w:p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eastAsia="en-US"/>
              </w:rPr>
            </w:pPr>
            <w:r w:rsidRPr="0031498A">
              <w:rPr>
                <w:sz w:val="28"/>
                <w:szCs w:val="28"/>
                <w:lang w:eastAsia="en-US"/>
              </w:rPr>
              <w:t xml:space="preserve">автотранспортное </w:t>
            </w:r>
          </w:p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eastAsia="en-US"/>
              </w:rPr>
            </w:pPr>
            <w:r w:rsidRPr="0031498A">
              <w:rPr>
                <w:sz w:val="28"/>
                <w:szCs w:val="28"/>
                <w:lang w:eastAsia="en-US"/>
              </w:rPr>
              <w:t>средство, рублей в год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eastAsia="en-US"/>
              </w:rPr>
            </w:pPr>
            <w:r w:rsidRPr="0031498A">
              <w:rPr>
                <w:sz w:val="28"/>
                <w:szCs w:val="28"/>
                <w:lang w:eastAsia="en-US"/>
              </w:rPr>
              <w:t xml:space="preserve">ставка на один километр пробега  </w:t>
            </w:r>
          </w:p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eastAsia="en-US"/>
              </w:rPr>
            </w:pPr>
            <w:r w:rsidRPr="0031498A">
              <w:rPr>
                <w:sz w:val="28"/>
                <w:szCs w:val="28"/>
                <w:lang w:eastAsia="en-US"/>
              </w:rPr>
              <w:t xml:space="preserve">автотранспортного </w:t>
            </w:r>
          </w:p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eastAsia="en-US"/>
              </w:rPr>
            </w:pPr>
            <w:r w:rsidRPr="0031498A">
              <w:rPr>
                <w:sz w:val="28"/>
                <w:szCs w:val="28"/>
                <w:lang w:eastAsia="en-US"/>
              </w:rPr>
              <w:t>средства, рублей в год</w:t>
            </w:r>
          </w:p>
        </w:tc>
      </w:tr>
      <w:tr w:rsidR="0031498A" w:rsidRPr="0031498A" w:rsidTr="0031498A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eastAsia="en-US"/>
              </w:rPr>
            </w:pPr>
            <w:r w:rsidRPr="0031498A">
              <w:rPr>
                <w:sz w:val="28"/>
                <w:szCs w:val="28"/>
                <w:lang w:eastAsia="en-US"/>
              </w:rPr>
              <w:t>КАВЗ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eastAsia="en-US"/>
              </w:rPr>
            </w:pPr>
            <w:r w:rsidRPr="0031498A">
              <w:rPr>
                <w:sz w:val="28"/>
                <w:szCs w:val="28"/>
                <w:lang w:eastAsia="en-US"/>
              </w:rPr>
              <w:t>103980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eastAsia="en-US"/>
              </w:rPr>
            </w:pPr>
            <w:r w:rsidRPr="0031498A">
              <w:rPr>
                <w:sz w:val="28"/>
                <w:szCs w:val="28"/>
                <w:lang w:eastAsia="en-US"/>
              </w:rPr>
              <w:t>33,53</w:t>
            </w:r>
          </w:p>
        </w:tc>
      </w:tr>
      <w:tr w:rsidR="0031498A" w:rsidRPr="0031498A" w:rsidTr="0031498A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eastAsia="en-US"/>
              </w:rPr>
            </w:pPr>
            <w:r w:rsidRPr="0031498A">
              <w:rPr>
                <w:sz w:val="28"/>
                <w:szCs w:val="28"/>
                <w:lang w:eastAsia="en-US"/>
              </w:rPr>
              <w:t>ПАЗ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eastAsia="en-US"/>
              </w:rPr>
            </w:pPr>
            <w:r w:rsidRPr="0031498A">
              <w:rPr>
                <w:sz w:val="28"/>
                <w:szCs w:val="28"/>
                <w:lang w:eastAsia="en-US"/>
              </w:rPr>
              <w:t>104238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eastAsia="en-US"/>
              </w:rPr>
            </w:pPr>
            <w:r w:rsidRPr="0031498A">
              <w:rPr>
                <w:sz w:val="28"/>
                <w:szCs w:val="28"/>
                <w:lang w:eastAsia="en-US"/>
              </w:rPr>
              <w:t>33,52</w:t>
            </w:r>
          </w:p>
        </w:tc>
      </w:tr>
      <w:tr w:rsidR="0031498A" w:rsidRPr="0031498A" w:rsidTr="0031498A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eastAsia="en-US"/>
              </w:rPr>
            </w:pPr>
            <w:r w:rsidRPr="0031498A">
              <w:rPr>
                <w:sz w:val="28"/>
                <w:szCs w:val="28"/>
                <w:lang w:eastAsia="en-US"/>
              </w:rPr>
              <w:t>ГАЗ «Газель»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eastAsia="en-US"/>
              </w:rPr>
            </w:pPr>
            <w:r w:rsidRPr="0031498A">
              <w:rPr>
                <w:sz w:val="28"/>
                <w:szCs w:val="28"/>
                <w:lang w:eastAsia="en-US"/>
              </w:rPr>
              <w:t>98836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eastAsia="en-US"/>
              </w:rPr>
            </w:pPr>
            <w:r w:rsidRPr="0031498A">
              <w:rPr>
                <w:sz w:val="28"/>
                <w:szCs w:val="28"/>
                <w:lang w:eastAsia="en-US"/>
              </w:rPr>
              <w:t>28,22</w:t>
            </w:r>
          </w:p>
        </w:tc>
      </w:tr>
      <w:tr w:rsidR="0031498A" w:rsidRPr="0031498A" w:rsidTr="0031498A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eastAsia="en-US"/>
              </w:rPr>
            </w:pPr>
            <w:r w:rsidRPr="0031498A">
              <w:rPr>
                <w:sz w:val="28"/>
                <w:szCs w:val="28"/>
                <w:lang w:eastAsia="en-US"/>
              </w:rPr>
              <w:t>УАЗ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eastAsia="en-US"/>
              </w:rPr>
            </w:pPr>
            <w:r w:rsidRPr="0031498A">
              <w:rPr>
                <w:sz w:val="28"/>
                <w:szCs w:val="28"/>
                <w:lang w:eastAsia="en-US"/>
              </w:rPr>
              <w:t>98383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eastAsia="en-US"/>
              </w:rPr>
            </w:pPr>
            <w:r w:rsidRPr="0031498A">
              <w:rPr>
                <w:sz w:val="28"/>
                <w:szCs w:val="28"/>
                <w:lang w:eastAsia="en-US"/>
              </w:rPr>
              <w:t>27,10</w:t>
            </w:r>
          </w:p>
        </w:tc>
      </w:tr>
      <w:tr w:rsidR="0031498A" w:rsidRPr="0031498A" w:rsidTr="0031498A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31498A">
              <w:rPr>
                <w:sz w:val="28"/>
                <w:szCs w:val="28"/>
                <w:lang w:val="en-US" w:eastAsia="en-US"/>
              </w:rPr>
              <w:t>FIAT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31498A">
              <w:rPr>
                <w:sz w:val="28"/>
                <w:szCs w:val="28"/>
                <w:lang w:val="en-US" w:eastAsia="en-US"/>
              </w:rPr>
              <w:t>98125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31498A">
              <w:rPr>
                <w:sz w:val="28"/>
                <w:szCs w:val="28"/>
                <w:lang w:val="en-US" w:eastAsia="en-US"/>
              </w:rPr>
              <w:t>26.10</w:t>
            </w:r>
          </w:p>
        </w:tc>
      </w:tr>
      <w:tr w:rsidR="0031498A" w:rsidRPr="0031498A" w:rsidTr="0031498A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31498A">
              <w:rPr>
                <w:sz w:val="28"/>
                <w:szCs w:val="28"/>
                <w:lang w:val="en-US" w:eastAsia="en-US"/>
              </w:rPr>
              <w:t>Peugeot Boxer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31498A">
              <w:rPr>
                <w:sz w:val="28"/>
                <w:szCs w:val="28"/>
                <w:lang w:val="en-US" w:eastAsia="en-US"/>
              </w:rPr>
              <w:t>98640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31498A">
              <w:rPr>
                <w:sz w:val="28"/>
                <w:szCs w:val="28"/>
                <w:lang w:val="en-US" w:eastAsia="en-US"/>
              </w:rPr>
              <w:t>25.73</w:t>
            </w:r>
          </w:p>
        </w:tc>
      </w:tr>
      <w:tr w:rsidR="0031498A" w:rsidRPr="0031498A" w:rsidTr="0031498A">
        <w:trPr>
          <w:trHeight w:val="6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31498A">
              <w:rPr>
                <w:sz w:val="28"/>
                <w:szCs w:val="28"/>
                <w:lang w:val="en-US" w:eastAsia="en-US"/>
              </w:rPr>
              <w:t>Ford Transit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31498A">
              <w:rPr>
                <w:sz w:val="28"/>
                <w:szCs w:val="28"/>
                <w:lang w:val="en-US" w:eastAsia="en-US"/>
              </w:rPr>
              <w:t>99464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A" w:rsidRPr="0031498A" w:rsidRDefault="0031498A" w:rsidP="0031498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31498A">
              <w:rPr>
                <w:sz w:val="28"/>
                <w:szCs w:val="28"/>
                <w:lang w:val="en-US" w:eastAsia="en-US"/>
              </w:rPr>
              <w:t>28.11</w:t>
            </w:r>
          </w:p>
        </w:tc>
      </w:tr>
    </w:tbl>
    <w:p w:rsidR="0031498A" w:rsidRDefault="0031498A" w:rsidP="0031498A">
      <w:pPr>
        <w:jc w:val="center"/>
        <w:rPr>
          <w:sz w:val="28"/>
          <w:szCs w:val="28"/>
          <w:lang w:val="en-US"/>
        </w:rPr>
      </w:pPr>
    </w:p>
    <w:p w:rsidR="0031498A" w:rsidRDefault="0031498A" w:rsidP="0031498A">
      <w:pPr>
        <w:jc w:val="center"/>
        <w:rPr>
          <w:sz w:val="28"/>
          <w:szCs w:val="28"/>
          <w:lang w:val="en-US"/>
        </w:rPr>
      </w:pPr>
    </w:p>
    <w:p w:rsidR="0031498A" w:rsidRDefault="0031498A" w:rsidP="0031498A">
      <w:pPr>
        <w:jc w:val="center"/>
        <w:rPr>
          <w:sz w:val="28"/>
          <w:szCs w:val="28"/>
          <w:lang w:val="en-US"/>
        </w:rPr>
      </w:pPr>
    </w:p>
    <w:p w:rsidR="0031498A" w:rsidRDefault="0031498A" w:rsidP="0031498A">
      <w:pPr>
        <w:jc w:val="center"/>
        <w:rPr>
          <w:sz w:val="28"/>
          <w:szCs w:val="28"/>
          <w:lang w:val="en-US"/>
        </w:rPr>
      </w:pPr>
    </w:p>
    <w:p w:rsidR="0031498A" w:rsidRDefault="0031498A" w:rsidP="0031498A">
      <w:pPr>
        <w:jc w:val="center"/>
        <w:rPr>
          <w:sz w:val="28"/>
          <w:szCs w:val="28"/>
          <w:lang w:val="en-US"/>
        </w:rPr>
      </w:pPr>
    </w:p>
    <w:p w:rsidR="0031498A" w:rsidRDefault="0031498A" w:rsidP="0031498A">
      <w:pPr>
        <w:jc w:val="center"/>
        <w:rPr>
          <w:sz w:val="28"/>
          <w:szCs w:val="28"/>
          <w:lang w:val="en-US"/>
        </w:rPr>
      </w:pPr>
    </w:p>
    <w:p w:rsidR="0031498A" w:rsidRDefault="0031498A" w:rsidP="0031498A">
      <w:pPr>
        <w:jc w:val="center"/>
        <w:rPr>
          <w:sz w:val="28"/>
          <w:szCs w:val="28"/>
          <w:lang w:val="en-US"/>
        </w:rPr>
      </w:pPr>
    </w:p>
    <w:p w:rsidR="0031498A" w:rsidRDefault="0031498A" w:rsidP="0031498A">
      <w:pPr>
        <w:jc w:val="center"/>
        <w:rPr>
          <w:sz w:val="28"/>
          <w:szCs w:val="28"/>
          <w:lang w:val="en-US"/>
        </w:rPr>
      </w:pPr>
    </w:p>
    <w:p w:rsidR="0031498A" w:rsidRDefault="0031498A" w:rsidP="0031498A">
      <w:pPr>
        <w:jc w:val="center"/>
        <w:rPr>
          <w:sz w:val="28"/>
          <w:szCs w:val="28"/>
          <w:lang w:val="en-US"/>
        </w:rPr>
      </w:pPr>
    </w:p>
    <w:p w:rsidR="0031498A" w:rsidRDefault="0031498A" w:rsidP="0031498A">
      <w:pPr>
        <w:jc w:val="center"/>
        <w:rPr>
          <w:sz w:val="28"/>
          <w:szCs w:val="28"/>
          <w:lang w:val="en-US"/>
        </w:rPr>
      </w:pPr>
    </w:p>
    <w:p w:rsidR="0031498A" w:rsidRDefault="0031498A" w:rsidP="0031498A">
      <w:pPr>
        <w:jc w:val="center"/>
        <w:rPr>
          <w:sz w:val="28"/>
          <w:szCs w:val="28"/>
          <w:lang w:val="en-US"/>
        </w:rPr>
      </w:pPr>
    </w:p>
    <w:p w:rsidR="0031498A" w:rsidRDefault="0031498A" w:rsidP="0031498A">
      <w:pPr>
        <w:jc w:val="center"/>
        <w:rPr>
          <w:sz w:val="28"/>
          <w:szCs w:val="28"/>
          <w:lang w:val="en-US"/>
        </w:rPr>
      </w:pPr>
    </w:p>
    <w:p w:rsidR="0031498A" w:rsidRDefault="0031498A" w:rsidP="0031498A">
      <w:pPr>
        <w:jc w:val="center"/>
        <w:rPr>
          <w:sz w:val="28"/>
          <w:szCs w:val="28"/>
          <w:lang w:val="en-US"/>
        </w:rPr>
      </w:pPr>
    </w:p>
    <w:p w:rsidR="0031498A" w:rsidRPr="0031498A" w:rsidRDefault="0031498A" w:rsidP="0031498A">
      <w:pPr>
        <w:rPr>
          <w:sz w:val="28"/>
          <w:szCs w:val="28"/>
        </w:rPr>
        <w:sectPr w:rsidR="0031498A" w:rsidRPr="0031498A" w:rsidSect="0031498A">
          <w:pgSz w:w="11906" w:h="16838"/>
          <w:pgMar w:top="426" w:right="850" w:bottom="284" w:left="1701" w:header="708" w:footer="708" w:gutter="0"/>
          <w:cols w:space="720"/>
        </w:sectPr>
      </w:pPr>
    </w:p>
    <w:p w:rsidR="0031498A" w:rsidRDefault="0031498A" w:rsidP="0031498A">
      <w:pPr>
        <w:tabs>
          <w:tab w:val="left" w:pos="5387"/>
        </w:tabs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Приложение </w:t>
      </w:r>
    </w:p>
    <w:p w:rsidR="0031498A" w:rsidRDefault="0031498A" w:rsidP="0031498A">
      <w:pPr>
        <w:tabs>
          <w:tab w:val="left" w:pos="5387"/>
        </w:tabs>
        <w:ind w:left="5529"/>
      </w:pPr>
      <w:r>
        <w:t xml:space="preserve">к постановлению </w:t>
      </w:r>
    </w:p>
    <w:p w:rsidR="0031498A" w:rsidRDefault="0031498A" w:rsidP="0031498A">
      <w:pPr>
        <w:tabs>
          <w:tab w:val="left" w:pos="5387"/>
        </w:tabs>
        <w:ind w:left="5529"/>
      </w:pPr>
      <w:r>
        <w:t>Исполнительного комитета</w:t>
      </w:r>
    </w:p>
    <w:p w:rsidR="0031498A" w:rsidRDefault="0031498A" w:rsidP="0031498A">
      <w:pPr>
        <w:tabs>
          <w:tab w:val="left" w:pos="5387"/>
        </w:tabs>
        <w:ind w:left="5529"/>
      </w:pPr>
      <w:r>
        <w:t>Мамадышского муниципального района Республики Татарстан</w:t>
      </w:r>
    </w:p>
    <w:p w:rsidR="0031498A" w:rsidRPr="0031498A" w:rsidRDefault="0031498A" w:rsidP="0031498A">
      <w:pPr>
        <w:tabs>
          <w:tab w:val="left" w:pos="5387"/>
        </w:tabs>
        <w:ind w:left="5529"/>
        <w:rPr>
          <w:u w:val="single"/>
        </w:rPr>
      </w:pPr>
      <w:r>
        <w:t xml:space="preserve">от   </w:t>
      </w:r>
      <w:r>
        <w:rPr>
          <w:u w:val="single"/>
        </w:rPr>
        <w:t xml:space="preserve">07.11  </w:t>
      </w:r>
      <w:r>
        <w:t xml:space="preserve">2016 № </w:t>
      </w:r>
      <w:r>
        <w:rPr>
          <w:u w:val="single"/>
        </w:rPr>
        <w:t>1377</w:t>
      </w:r>
    </w:p>
    <w:p w:rsidR="0031498A" w:rsidRDefault="0031498A" w:rsidP="0031498A">
      <w:pPr>
        <w:jc w:val="center"/>
        <w:rPr>
          <w:sz w:val="28"/>
          <w:szCs w:val="28"/>
        </w:rPr>
      </w:pPr>
    </w:p>
    <w:p w:rsidR="0031498A" w:rsidRDefault="0031498A" w:rsidP="0031498A">
      <w:pPr>
        <w:widowControl w:val="0"/>
        <w:ind w:right="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31498A" w:rsidRDefault="0031498A" w:rsidP="0031498A">
      <w:pPr>
        <w:widowControl w:val="0"/>
        <w:ind w:right="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порядке расчета стоимости предоставления муниципальной услуги по организации перевозок учащихся общеобразовательных организаций автобусами, специально предназначенными для перевозки детей</w:t>
      </w:r>
    </w:p>
    <w:p w:rsidR="0031498A" w:rsidRDefault="0031498A" w:rsidP="0031498A">
      <w:pPr>
        <w:widowControl w:val="0"/>
        <w:numPr>
          <w:ilvl w:val="0"/>
          <w:numId w:val="32"/>
        </w:numPr>
        <w:tabs>
          <w:tab w:val="left" w:pos="4118"/>
        </w:tabs>
        <w:ind w:left="3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31498A" w:rsidRDefault="0031498A" w:rsidP="0031498A">
      <w:pPr>
        <w:widowControl w:val="0"/>
        <w:numPr>
          <w:ilvl w:val="1"/>
          <w:numId w:val="32"/>
        </w:numPr>
        <w:tabs>
          <w:tab w:val="left" w:pos="1364"/>
        </w:tabs>
        <w:ind w:left="20" w:right="40"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определяет механизм расчета стоимости предоставления муниципальной услуги по организации перевозок учащихся общеобразовательных организаций автобусами, специально предназначенными для перевозки детей (далее - муниципальная услуга).</w:t>
      </w:r>
    </w:p>
    <w:p w:rsidR="0031498A" w:rsidRDefault="0031498A" w:rsidP="0031498A">
      <w:pPr>
        <w:widowControl w:val="0"/>
        <w:numPr>
          <w:ilvl w:val="1"/>
          <w:numId w:val="32"/>
        </w:numPr>
        <w:tabs>
          <w:tab w:val="left" w:pos="1364"/>
        </w:tabs>
        <w:ind w:left="20" w:right="40"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предоставления муниципальной услуги рассчитывается на основе норматива стоимости предоставления муниципальной услуги, количества автотранспортных средств и фактического пробега автотранспортных средств за отчетный период.</w:t>
      </w:r>
    </w:p>
    <w:p w:rsidR="0031498A" w:rsidRDefault="0031498A" w:rsidP="0031498A">
      <w:pPr>
        <w:widowControl w:val="0"/>
        <w:numPr>
          <w:ilvl w:val="1"/>
          <w:numId w:val="32"/>
        </w:numPr>
        <w:tabs>
          <w:tab w:val="left" w:leader="underscore" w:pos="1335"/>
          <w:tab w:val="left" w:pos="1369"/>
        </w:tabs>
        <w:ind w:left="20" w:right="40"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Нормативы стоимости предоставления муниципальной услуги ежегодно утверждаются исполнительным комитетом муниципального образования Мамадышского муниципального района.</w:t>
      </w:r>
    </w:p>
    <w:p w:rsidR="0031498A" w:rsidRDefault="0031498A" w:rsidP="0031498A">
      <w:pPr>
        <w:widowControl w:val="0"/>
        <w:numPr>
          <w:ilvl w:val="1"/>
          <w:numId w:val="32"/>
        </w:numPr>
        <w:tabs>
          <w:tab w:val="left" w:pos="1378"/>
        </w:tabs>
        <w:ind w:left="20" w:right="40"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формировании стоимости предоставления муниципальной услуги информация о фактическом пробеге автотранспортных средств принимается по данным единой системы мониторинга отдельных видов автотранспортных средств в Республике Татарстан как фактический пробег автотранспортного средства заотчетный год, произведенный в рамках утвержденного паспорта маршрута автотранспортного средства.</w:t>
      </w:r>
    </w:p>
    <w:p w:rsidR="0031498A" w:rsidRDefault="0031498A" w:rsidP="0031498A">
      <w:pPr>
        <w:widowControl w:val="0"/>
        <w:numPr>
          <w:ilvl w:val="0"/>
          <w:numId w:val="32"/>
        </w:numPr>
        <w:tabs>
          <w:tab w:val="left" w:pos="336"/>
        </w:tabs>
        <w:ind w:right="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стоимости предоставления муниципальной услуги</w:t>
      </w:r>
    </w:p>
    <w:p w:rsidR="0031498A" w:rsidRDefault="0031498A" w:rsidP="0031498A">
      <w:pPr>
        <w:widowControl w:val="0"/>
        <w:numPr>
          <w:ilvl w:val="1"/>
          <w:numId w:val="32"/>
        </w:numPr>
        <w:tabs>
          <w:tab w:val="left" w:pos="1359"/>
        </w:tabs>
        <w:ind w:left="20" w:right="40"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Стоимость предоставления муниципальной услуги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-го муниципального образования рассчитывается по следующей формуле:</w:t>
      </w:r>
    </w:p>
    <w:p w:rsidR="0031498A" w:rsidRDefault="0031498A" w:rsidP="0031498A">
      <w:pPr>
        <w:framePr w:h="470" w:wrap="notBeside" w:vAnchor="text" w:hAnchor="text" w:xAlign="center" w:y="1"/>
        <w:widowControl w:val="0"/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noProof/>
          <w:color w:val="000000"/>
          <w:sz w:val="28"/>
          <w:szCs w:val="28"/>
        </w:rPr>
        <w:drawing>
          <wp:inline distT="0" distB="0" distL="0" distR="0">
            <wp:extent cx="3876675" cy="304800"/>
            <wp:effectExtent l="19050" t="0" r="9525" b="0"/>
            <wp:docPr id="2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98A" w:rsidRDefault="0031498A" w:rsidP="0031498A">
      <w:pPr>
        <w:widowControl w:val="0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где:</w:t>
      </w:r>
    </w:p>
    <w:p w:rsidR="0031498A" w:rsidRDefault="0031498A" w:rsidP="0031498A">
      <w:pPr>
        <w:widowContro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S</w:t>
      </w:r>
      <w:r>
        <w:rPr>
          <w:b/>
          <w:color w:val="000000"/>
          <w:sz w:val="28"/>
          <w:szCs w:val="28"/>
          <w:vertAlign w:val="subscript"/>
          <w:lang w:val="en-US"/>
        </w:rPr>
        <w:t>i</w:t>
      </w:r>
      <w:r>
        <w:rPr>
          <w:color w:val="000000"/>
          <w:sz w:val="28"/>
          <w:szCs w:val="28"/>
        </w:rPr>
        <w:t>- стоимость предоставления муниципальной услуги;</w:t>
      </w:r>
    </w:p>
    <w:p w:rsidR="0031498A" w:rsidRDefault="0031498A" w:rsidP="0031498A">
      <w:pPr>
        <w:widowControl w:val="0"/>
        <w:ind w:left="20" w:firstLine="84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en-US"/>
        </w:rPr>
        <w:t>n</w:t>
      </w:r>
      <w:r>
        <w:rPr>
          <w:b/>
          <w:bCs/>
          <w:i/>
          <w:iCs/>
          <w:color w:val="000000"/>
          <w:sz w:val="28"/>
          <w:szCs w:val="28"/>
          <w:vertAlign w:val="subscript"/>
          <w:lang w:val="en-US"/>
        </w:rPr>
        <w:t>fm</w:t>
      </w:r>
      <w:r>
        <w:rPr>
          <w:color w:val="000000"/>
          <w:sz w:val="28"/>
          <w:szCs w:val="28"/>
        </w:rPr>
        <w:t xml:space="preserve"> - фактический пробег автотранспортных средств модели т, километров;</w:t>
      </w:r>
    </w:p>
    <w:p w:rsidR="0031498A" w:rsidRDefault="0031498A" w:rsidP="0031498A">
      <w:pPr>
        <w:widowControl w:val="0"/>
        <w:ind w:left="20" w:firstLine="84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en-US"/>
        </w:rPr>
        <w:t>NF</w:t>
      </w:r>
      <w:r>
        <w:rPr>
          <w:b/>
          <w:bCs/>
          <w:i/>
          <w:iCs/>
          <w:color w:val="000000"/>
          <w:sz w:val="28"/>
          <w:szCs w:val="28"/>
          <w:vertAlign w:val="subscript"/>
          <w:lang w:val="en-US"/>
        </w:rPr>
        <w:t>tmm</w:t>
      </w:r>
      <w:r>
        <w:rPr>
          <w:b/>
          <w:bCs/>
          <w:i/>
          <w:iCs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ставка норматива стоимости организации перевозок учащихся</w:t>
      </w:r>
    </w:p>
    <w:p w:rsidR="0031498A" w:rsidRDefault="0031498A" w:rsidP="0031498A">
      <w:pPr>
        <w:widowControl w:val="0"/>
        <w:ind w:left="20" w:right="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общеобразовательных организаций автобусами, специально предназначенными для перевозки детей, на один километр, рублей;</w:t>
      </w:r>
    </w:p>
    <w:p w:rsidR="0031498A" w:rsidRDefault="0031498A" w:rsidP="0031498A">
      <w:pPr>
        <w:widowControl w:val="0"/>
        <w:ind w:left="20" w:firstLine="84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en-US"/>
        </w:rPr>
        <w:t>NF</w:t>
      </w:r>
      <w:r>
        <w:rPr>
          <w:b/>
          <w:bCs/>
          <w:i/>
          <w:iCs/>
          <w:color w:val="000000"/>
          <w:sz w:val="28"/>
          <w:szCs w:val="28"/>
          <w:vertAlign w:val="subscript"/>
          <w:lang w:val="en-US"/>
        </w:rPr>
        <w:t>atm</w:t>
      </w:r>
      <w:r>
        <w:rPr>
          <w:b/>
          <w:bCs/>
          <w:i/>
          <w:iCs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ставка норматива стоимости организации перевозок учащихся</w:t>
      </w:r>
    </w:p>
    <w:p w:rsidR="0031498A" w:rsidRDefault="0031498A" w:rsidP="0031498A">
      <w:pPr>
        <w:widowControl w:val="0"/>
        <w:ind w:left="20" w:right="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общеобразовательных организаций автобусами, специально предназначенными для перевозки детей, на одно автотранспортное средство, рублей;</w:t>
      </w:r>
    </w:p>
    <w:p w:rsidR="0031498A" w:rsidRDefault="0031498A" w:rsidP="0031498A">
      <w:pPr>
        <w:widowControl w:val="0"/>
        <w:ind w:left="20" w:right="80" w:firstLine="84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</w:t>
      </w:r>
      <w:r>
        <w:rPr>
          <w:b/>
          <w:bCs/>
          <w:i/>
          <w:iCs/>
          <w:color w:val="000000"/>
          <w:sz w:val="28"/>
          <w:szCs w:val="28"/>
          <w:vertAlign w:val="subscript"/>
        </w:rPr>
        <w:t>т</w:t>
      </w:r>
      <w:r>
        <w:rPr>
          <w:color w:val="000000"/>
          <w:sz w:val="28"/>
          <w:szCs w:val="28"/>
        </w:rPr>
        <w:t xml:space="preserve"> - количество автотранспортных средств модели </w:t>
      </w:r>
      <w:r>
        <w:rPr>
          <w:b/>
          <w:bCs/>
          <w:i/>
          <w:iCs/>
          <w:color w:val="000000"/>
          <w:sz w:val="28"/>
          <w:szCs w:val="28"/>
        </w:rPr>
        <w:t>т,</w:t>
      </w:r>
      <w:r>
        <w:rPr>
          <w:color w:val="000000"/>
          <w:sz w:val="28"/>
          <w:szCs w:val="28"/>
        </w:rPr>
        <w:t xml:space="preserve"> единиц; </w:t>
      </w:r>
    </w:p>
    <w:p w:rsidR="0031498A" w:rsidRDefault="0031498A" w:rsidP="0031498A">
      <w:pPr>
        <w:widowControl w:val="0"/>
        <w:ind w:left="20" w:right="80" w:firstLine="84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- номер модели автобуса, используемого в муниципальном образовании;</w:t>
      </w:r>
    </w:p>
    <w:p w:rsidR="0031498A" w:rsidRDefault="0031498A" w:rsidP="0031498A">
      <w:pPr>
        <w:widowControl w:val="0"/>
        <w:ind w:left="20" w:right="80" w:firstLine="840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 -</w:t>
      </w:r>
      <w:r>
        <w:rPr>
          <w:color w:val="000000"/>
          <w:sz w:val="28"/>
          <w:szCs w:val="28"/>
        </w:rPr>
        <w:t xml:space="preserve"> количество моделей автобусов, используемых в муниципальном образовании.</w:t>
      </w:r>
    </w:p>
    <w:sectPr w:rsidR="0031498A" w:rsidSect="007B74E4">
      <w:pgSz w:w="11906" w:h="16838" w:code="9"/>
      <w:pgMar w:top="1134" w:right="709" w:bottom="851" w:left="1134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53A" w:rsidRDefault="00F5053A">
      <w:r>
        <w:separator/>
      </w:r>
    </w:p>
  </w:endnote>
  <w:endnote w:type="continuationSeparator" w:id="1">
    <w:p w:rsidR="00F5053A" w:rsidRDefault="00F50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53A" w:rsidRDefault="00F5053A">
      <w:r>
        <w:separator/>
      </w:r>
    </w:p>
  </w:footnote>
  <w:footnote w:type="continuationSeparator" w:id="1">
    <w:p w:rsidR="00F5053A" w:rsidRDefault="00F50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364F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B77630"/>
    <w:multiLevelType w:val="multilevel"/>
    <w:tmpl w:val="8414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A0B3D"/>
    <w:multiLevelType w:val="hybridMultilevel"/>
    <w:tmpl w:val="9C6202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C324E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4C2442"/>
    <w:multiLevelType w:val="hybridMultilevel"/>
    <w:tmpl w:val="84148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B02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963F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3F5009"/>
    <w:multiLevelType w:val="singleLevel"/>
    <w:tmpl w:val="1098D738"/>
    <w:lvl w:ilvl="0">
      <w:start w:val="1"/>
      <w:numFmt w:val="decimal"/>
      <w:lvlText w:val="%1."/>
      <w:lvlJc w:val="left"/>
      <w:pPr>
        <w:tabs>
          <w:tab w:val="num" w:pos="803"/>
        </w:tabs>
        <w:ind w:left="803" w:hanging="585"/>
      </w:pPr>
      <w:rPr>
        <w:rFonts w:hint="default"/>
        <w:b/>
      </w:rPr>
    </w:lvl>
  </w:abstractNum>
  <w:abstractNum w:abstractNumId="12">
    <w:nsid w:val="391648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AFE5F1A"/>
    <w:multiLevelType w:val="singleLevel"/>
    <w:tmpl w:val="7F3A71DC"/>
    <w:lvl w:ilvl="0"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hAnsi="Times New Roman" w:hint="default"/>
      </w:rPr>
    </w:lvl>
  </w:abstractNum>
  <w:abstractNum w:abstractNumId="14">
    <w:nsid w:val="3D6C1F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3E231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C39A7"/>
    <w:multiLevelType w:val="hybridMultilevel"/>
    <w:tmpl w:val="DEF2681A"/>
    <w:lvl w:ilvl="0" w:tplc="72E655FA">
      <w:start w:val="1"/>
      <w:numFmt w:val="decimal"/>
      <w:lvlText w:val="%1."/>
      <w:lvlJc w:val="left"/>
      <w:pPr>
        <w:tabs>
          <w:tab w:val="num" w:pos="1606"/>
        </w:tabs>
        <w:ind w:left="160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8">
    <w:nsid w:val="43F12C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84137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ED16A19"/>
    <w:multiLevelType w:val="hybridMultilevel"/>
    <w:tmpl w:val="02C8E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2">
    <w:nsid w:val="5FC25A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C17E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42820F1"/>
    <w:multiLevelType w:val="hybridMultilevel"/>
    <w:tmpl w:val="682CF490"/>
    <w:lvl w:ilvl="0" w:tplc="8488F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5A11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412A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9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FE36CCF"/>
    <w:multiLevelType w:val="multilevel"/>
    <w:tmpl w:val="43E892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8"/>
  </w:num>
  <w:num w:numId="3">
    <w:abstractNumId w:val="1"/>
  </w:num>
  <w:num w:numId="4">
    <w:abstractNumId w:val="29"/>
  </w:num>
  <w:num w:numId="5">
    <w:abstractNumId w:val="30"/>
  </w:num>
  <w:num w:numId="6">
    <w:abstractNumId w:val="26"/>
  </w:num>
  <w:num w:numId="7">
    <w:abstractNumId w:val="2"/>
  </w:num>
  <w:num w:numId="8">
    <w:abstractNumId w:val="21"/>
  </w:num>
  <w:num w:numId="9">
    <w:abstractNumId w:val="3"/>
  </w:num>
  <w:num w:numId="10">
    <w:abstractNumId w:val="16"/>
  </w:num>
  <w:num w:numId="11">
    <w:abstractNumId w:val="11"/>
  </w:num>
  <w:num w:numId="12">
    <w:abstractNumId w:val="23"/>
  </w:num>
  <w:num w:numId="13">
    <w:abstractNumId w:val="19"/>
  </w:num>
  <w:num w:numId="14">
    <w:abstractNumId w:val="10"/>
  </w:num>
  <w:num w:numId="15">
    <w:abstractNumId w:val="12"/>
  </w:num>
  <w:num w:numId="16">
    <w:abstractNumId w:val="18"/>
  </w:num>
  <w:num w:numId="17">
    <w:abstractNumId w:val="15"/>
  </w:num>
  <w:num w:numId="18">
    <w:abstractNumId w:val="9"/>
  </w:num>
  <w:num w:numId="19">
    <w:abstractNumId w:val="4"/>
  </w:num>
  <w:num w:numId="20">
    <w:abstractNumId w:val="7"/>
  </w:num>
  <w:num w:numId="21">
    <w:abstractNumId w:val="22"/>
  </w:num>
  <w:num w:numId="22">
    <w:abstractNumId w:val="27"/>
  </w:num>
  <w:num w:numId="23">
    <w:abstractNumId w:val="25"/>
  </w:num>
  <w:num w:numId="24">
    <w:abstractNumId w:val="14"/>
  </w:num>
  <w:num w:numId="25">
    <w:abstractNumId w:val="13"/>
  </w:num>
  <w:num w:numId="26">
    <w:abstractNumId w:val="8"/>
  </w:num>
  <w:num w:numId="27">
    <w:abstractNumId w:val="5"/>
  </w:num>
  <w:num w:numId="28">
    <w:abstractNumId w:val="20"/>
  </w:num>
  <w:num w:numId="29">
    <w:abstractNumId w:val="24"/>
  </w:num>
  <w:num w:numId="30">
    <w:abstractNumId w:val="6"/>
  </w:num>
  <w:num w:numId="31">
    <w:abstractNumId w:val="17"/>
  </w:num>
  <w:num w:numId="32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441FD"/>
    <w:rsid w:val="0005711A"/>
    <w:rsid w:val="00063630"/>
    <w:rsid w:val="0008359D"/>
    <w:rsid w:val="00095115"/>
    <w:rsid w:val="00095CF6"/>
    <w:rsid w:val="000C0B1A"/>
    <w:rsid w:val="00107FC2"/>
    <w:rsid w:val="00131B46"/>
    <w:rsid w:val="00145CCF"/>
    <w:rsid w:val="00186329"/>
    <w:rsid w:val="001B41FB"/>
    <w:rsid w:val="001B5F1C"/>
    <w:rsid w:val="001C5938"/>
    <w:rsid w:val="00200549"/>
    <w:rsid w:val="0020685B"/>
    <w:rsid w:val="00206B4F"/>
    <w:rsid w:val="00217843"/>
    <w:rsid w:val="002264DB"/>
    <w:rsid w:val="00275860"/>
    <w:rsid w:val="00293F50"/>
    <w:rsid w:val="002D267E"/>
    <w:rsid w:val="002D3DCB"/>
    <w:rsid w:val="002E1A37"/>
    <w:rsid w:val="002F6315"/>
    <w:rsid w:val="00301CE8"/>
    <w:rsid w:val="003063CB"/>
    <w:rsid w:val="0031498A"/>
    <w:rsid w:val="003207EC"/>
    <w:rsid w:val="003355B1"/>
    <w:rsid w:val="00355256"/>
    <w:rsid w:val="00356D78"/>
    <w:rsid w:val="003A2FC9"/>
    <w:rsid w:val="003B7D21"/>
    <w:rsid w:val="00415936"/>
    <w:rsid w:val="00417663"/>
    <w:rsid w:val="00420E8B"/>
    <w:rsid w:val="00440713"/>
    <w:rsid w:val="00442D64"/>
    <w:rsid w:val="0045012E"/>
    <w:rsid w:val="00450462"/>
    <w:rsid w:val="004700CC"/>
    <w:rsid w:val="00474D02"/>
    <w:rsid w:val="004754B0"/>
    <w:rsid w:val="004A232B"/>
    <w:rsid w:val="004F191F"/>
    <w:rsid w:val="005075F8"/>
    <w:rsid w:val="00530A98"/>
    <w:rsid w:val="0053423B"/>
    <w:rsid w:val="005B63D9"/>
    <w:rsid w:val="005C5CF0"/>
    <w:rsid w:val="005E3205"/>
    <w:rsid w:val="005F19CC"/>
    <w:rsid w:val="005F5AD1"/>
    <w:rsid w:val="005F7E8D"/>
    <w:rsid w:val="00606A63"/>
    <w:rsid w:val="00691C1D"/>
    <w:rsid w:val="0069241A"/>
    <w:rsid w:val="00694EED"/>
    <w:rsid w:val="006979DC"/>
    <w:rsid w:val="006A1526"/>
    <w:rsid w:val="006C7F97"/>
    <w:rsid w:val="006F6AA6"/>
    <w:rsid w:val="00744812"/>
    <w:rsid w:val="00767EAD"/>
    <w:rsid w:val="00780A18"/>
    <w:rsid w:val="00794779"/>
    <w:rsid w:val="007969EC"/>
    <w:rsid w:val="007A5644"/>
    <w:rsid w:val="007A6E8B"/>
    <w:rsid w:val="007B74E4"/>
    <w:rsid w:val="007C4361"/>
    <w:rsid w:val="007D4B26"/>
    <w:rsid w:val="007E0B19"/>
    <w:rsid w:val="00827D69"/>
    <w:rsid w:val="008508B3"/>
    <w:rsid w:val="00851C33"/>
    <w:rsid w:val="00864085"/>
    <w:rsid w:val="008800D1"/>
    <w:rsid w:val="0088299D"/>
    <w:rsid w:val="008B288E"/>
    <w:rsid w:val="008D7E9B"/>
    <w:rsid w:val="008E3C06"/>
    <w:rsid w:val="008E457F"/>
    <w:rsid w:val="00907CFD"/>
    <w:rsid w:val="009173C1"/>
    <w:rsid w:val="009257CA"/>
    <w:rsid w:val="00946541"/>
    <w:rsid w:val="00967F54"/>
    <w:rsid w:val="009967F3"/>
    <w:rsid w:val="009B70FA"/>
    <w:rsid w:val="00A43554"/>
    <w:rsid w:val="00A84E81"/>
    <w:rsid w:val="00A92A11"/>
    <w:rsid w:val="00AB64AC"/>
    <w:rsid w:val="00AB7CA2"/>
    <w:rsid w:val="00AC5587"/>
    <w:rsid w:val="00AC7B2A"/>
    <w:rsid w:val="00AE76F9"/>
    <w:rsid w:val="00B12302"/>
    <w:rsid w:val="00B934FC"/>
    <w:rsid w:val="00BC3C8B"/>
    <w:rsid w:val="00BC440A"/>
    <w:rsid w:val="00BF431B"/>
    <w:rsid w:val="00C02746"/>
    <w:rsid w:val="00C32166"/>
    <w:rsid w:val="00C66C16"/>
    <w:rsid w:val="00C67F28"/>
    <w:rsid w:val="00C95E0A"/>
    <w:rsid w:val="00CB4625"/>
    <w:rsid w:val="00CD226B"/>
    <w:rsid w:val="00CD3B27"/>
    <w:rsid w:val="00CF038D"/>
    <w:rsid w:val="00D045D7"/>
    <w:rsid w:val="00D2444C"/>
    <w:rsid w:val="00D33E4E"/>
    <w:rsid w:val="00D504AC"/>
    <w:rsid w:val="00D56925"/>
    <w:rsid w:val="00D60017"/>
    <w:rsid w:val="00D6781B"/>
    <w:rsid w:val="00DB2592"/>
    <w:rsid w:val="00DB4DCE"/>
    <w:rsid w:val="00E03FB0"/>
    <w:rsid w:val="00E12C1E"/>
    <w:rsid w:val="00E20990"/>
    <w:rsid w:val="00E51B49"/>
    <w:rsid w:val="00E77776"/>
    <w:rsid w:val="00E804CB"/>
    <w:rsid w:val="00EA7058"/>
    <w:rsid w:val="00EB51E8"/>
    <w:rsid w:val="00EE65F9"/>
    <w:rsid w:val="00F22FF3"/>
    <w:rsid w:val="00F5053A"/>
    <w:rsid w:val="00F8752E"/>
    <w:rsid w:val="00FB2C89"/>
    <w:rsid w:val="00FD5C48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5D7"/>
  </w:style>
  <w:style w:type="paragraph" w:styleId="11">
    <w:name w:val="heading 1"/>
    <w:basedOn w:val="a"/>
    <w:next w:val="a"/>
    <w:qFormat/>
    <w:rsid w:val="00D045D7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D045D7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D045D7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D045D7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paragraph" w:styleId="5">
    <w:name w:val="heading 5"/>
    <w:basedOn w:val="a"/>
    <w:next w:val="a"/>
    <w:link w:val="50"/>
    <w:qFormat/>
    <w:rsid w:val="00CD3B27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45D7"/>
    <w:pPr>
      <w:jc w:val="both"/>
    </w:pPr>
    <w:rPr>
      <w:sz w:val="28"/>
    </w:rPr>
  </w:style>
  <w:style w:type="paragraph" w:styleId="a4">
    <w:name w:val="footer"/>
    <w:basedOn w:val="a"/>
    <w:link w:val="a5"/>
    <w:uiPriority w:val="99"/>
    <w:rsid w:val="00D045D7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D045D7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045D7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rsid w:val="00D045D7"/>
    <w:rPr>
      <w:rFonts w:ascii="Tahoma" w:hAnsi="Tahoma"/>
      <w:sz w:val="16"/>
      <w:szCs w:val="16"/>
    </w:rPr>
  </w:style>
  <w:style w:type="character" w:styleId="aa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4A232B"/>
  </w:style>
  <w:style w:type="table" w:styleId="ab">
    <w:name w:val="Table Grid"/>
    <w:basedOn w:val="a1"/>
    <w:uiPriority w:val="59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d">
    <w:name w:val="Title"/>
    <w:basedOn w:val="a"/>
    <w:link w:val="ae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styleId="21">
    <w:name w:val="Body Text 2"/>
    <w:basedOn w:val="a"/>
    <w:link w:val="22"/>
    <w:rsid w:val="00CD3B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D3B27"/>
  </w:style>
  <w:style w:type="paragraph" w:styleId="23">
    <w:name w:val="Body Text Indent 2"/>
    <w:basedOn w:val="a"/>
    <w:link w:val="24"/>
    <w:rsid w:val="00CD3B2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D3B27"/>
  </w:style>
  <w:style w:type="character" w:customStyle="1" w:styleId="50">
    <w:name w:val="Заголовок 5 Знак"/>
    <w:basedOn w:val="a0"/>
    <w:link w:val="5"/>
    <w:rsid w:val="00CD3B27"/>
    <w:rPr>
      <w:b/>
      <w:bCs/>
      <w:sz w:val="24"/>
      <w:szCs w:val="24"/>
    </w:rPr>
  </w:style>
  <w:style w:type="character" w:styleId="af">
    <w:name w:val="page number"/>
    <w:basedOn w:val="a0"/>
    <w:rsid w:val="00CD3B27"/>
  </w:style>
  <w:style w:type="paragraph" w:styleId="31">
    <w:name w:val="Body Text Indent 3"/>
    <w:basedOn w:val="a"/>
    <w:link w:val="32"/>
    <w:rsid w:val="00CD3B27"/>
    <w:pPr>
      <w:ind w:left="218"/>
    </w:pPr>
    <w:rPr>
      <w:rFonts w:ascii="Arial" w:hAnsi="Arial"/>
      <w:sz w:val="28"/>
    </w:rPr>
  </w:style>
  <w:style w:type="character" w:customStyle="1" w:styleId="32">
    <w:name w:val="Основной текст с отступом 3 Знак"/>
    <w:basedOn w:val="a0"/>
    <w:link w:val="31"/>
    <w:rsid w:val="00CD3B27"/>
    <w:rPr>
      <w:rFonts w:ascii="Arial" w:hAnsi="Arial"/>
      <w:sz w:val="28"/>
    </w:rPr>
  </w:style>
  <w:style w:type="paragraph" w:styleId="33">
    <w:name w:val="Body Text 3"/>
    <w:basedOn w:val="a"/>
    <w:link w:val="34"/>
    <w:rsid w:val="00CD3B27"/>
    <w:pPr>
      <w:jc w:val="center"/>
    </w:pPr>
    <w:rPr>
      <w:rFonts w:ascii="Arial" w:hAnsi="Arial"/>
      <w:sz w:val="28"/>
    </w:rPr>
  </w:style>
  <w:style w:type="character" w:customStyle="1" w:styleId="34">
    <w:name w:val="Основной текст 3 Знак"/>
    <w:basedOn w:val="a0"/>
    <w:link w:val="33"/>
    <w:rsid w:val="00CD3B27"/>
    <w:rPr>
      <w:rFonts w:ascii="Arial" w:hAnsi="Arial"/>
      <w:sz w:val="28"/>
    </w:rPr>
  </w:style>
  <w:style w:type="paragraph" w:customStyle="1" w:styleId="ConsTitle">
    <w:name w:val="ConsTitle"/>
    <w:rsid w:val="00CD3B27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Normal">
    <w:name w:val="ConsNormal"/>
    <w:rsid w:val="00CD3B2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9">
    <w:name w:val="Текст выноски Знак"/>
    <w:link w:val="a8"/>
    <w:uiPriority w:val="99"/>
    <w:semiHidden/>
    <w:rsid w:val="00CD3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03353-AD1C-443A-860C-25F45967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3</cp:revision>
  <cp:lastPrinted>2016-09-06T05:52:00Z</cp:lastPrinted>
  <dcterms:created xsi:type="dcterms:W3CDTF">2016-11-07T07:24:00Z</dcterms:created>
  <dcterms:modified xsi:type="dcterms:W3CDTF">2016-11-07T07:28:00Z</dcterms:modified>
</cp:coreProperties>
</file>