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A3" w:rsidRPr="00AB27E1" w:rsidRDefault="00A2726D" w:rsidP="00AB27E1">
      <w:pPr>
        <w:pStyle w:val="a3"/>
      </w:pPr>
      <w:r w:rsidRPr="00AB27E1">
        <w:t xml:space="preserve">                                                   Отчет</w:t>
      </w:r>
    </w:p>
    <w:p w:rsidR="00A2726D" w:rsidRPr="00AB27E1" w:rsidRDefault="00A2726D" w:rsidP="00A2726D">
      <w:pPr>
        <w:rPr>
          <w:sz w:val="28"/>
          <w:szCs w:val="28"/>
        </w:rPr>
      </w:pPr>
      <w:r w:rsidRPr="00AB27E1">
        <w:rPr>
          <w:sz w:val="28"/>
          <w:szCs w:val="28"/>
        </w:rPr>
        <w:t>о работе Общественного Совета Мамадышского муниципального района</w:t>
      </w:r>
    </w:p>
    <w:p w:rsidR="00A2726D" w:rsidRPr="00AB27E1" w:rsidRDefault="00A2726D" w:rsidP="00A2726D">
      <w:pPr>
        <w:rPr>
          <w:sz w:val="28"/>
          <w:szCs w:val="28"/>
        </w:rPr>
      </w:pPr>
      <w:r w:rsidRPr="00AB27E1">
        <w:rPr>
          <w:sz w:val="28"/>
          <w:szCs w:val="28"/>
        </w:rPr>
        <w:t xml:space="preserve">                                                          за 2015 год .</w:t>
      </w:r>
    </w:p>
    <w:p w:rsidR="00A2726D" w:rsidRPr="00AB27E1" w:rsidRDefault="00A2726D" w:rsidP="00A2726D">
      <w:pPr>
        <w:rPr>
          <w:sz w:val="28"/>
          <w:szCs w:val="28"/>
        </w:rPr>
      </w:pPr>
    </w:p>
    <w:p w:rsidR="00A2726D" w:rsidRDefault="00A2726D" w:rsidP="00A2726D">
      <w:pPr>
        <w:spacing w:line="240" w:lineRule="auto"/>
        <w:rPr>
          <w:sz w:val="28"/>
          <w:szCs w:val="28"/>
        </w:rPr>
      </w:pPr>
      <w:r w:rsidRPr="00AB27E1">
        <w:rPr>
          <w:sz w:val="28"/>
          <w:szCs w:val="28"/>
        </w:rPr>
        <w:t>Уважаемы</w:t>
      </w:r>
      <w:r w:rsidR="00AE46B9">
        <w:rPr>
          <w:sz w:val="28"/>
          <w:szCs w:val="28"/>
        </w:rPr>
        <w:t>е</w:t>
      </w:r>
      <w:r w:rsidRPr="00AB27E1">
        <w:rPr>
          <w:sz w:val="28"/>
          <w:szCs w:val="28"/>
        </w:rPr>
        <w:t xml:space="preserve"> Анатолий Петрович,</w:t>
      </w:r>
      <w:r w:rsidR="00AE46B9">
        <w:rPr>
          <w:sz w:val="28"/>
          <w:szCs w:val="28"/>
        </w:rPr>
        <w:t xml:space="preserve"> Анатолий Алексеевич</w:t>
      </w:r>
      <w:r w:rsidR="00B77E5E">
        <w:rPr>
          <w:sz w:val="28"/>
          <w:szCs w:val="28"/>
        </w:rPr>
        <w:t>,</w:t>
      </w:r>
      <w:r w:rsidRPr="00AB27E1">
        <w:rPr>
          <w:sz w:val="28"/>
          <w:szCs w:val="28"/>
        </w:rPr>
        <w:t xml:space="preserve"> члены Общественного Совета, приглашенные!</w:t>
      </w:r>
    </w:p>
    <w:p w:rsidR="00AE46B9" w:rsidRDefault="00AE46B9" w:rsidP="00A2726D">
      <w:pPr>
        <w:spacing w:line="240" w:lineRule="auto"/>
        <w:rPr>
          <w:sz w:val="28"/>
          <w:szCs w:val="28"/>
        </w:rPr>
      </w:pPr>
      <w:r>
        <w:rPr>
          <w:sz w:val="28"/>
          <w:szCs w:val="28"/>
        </w:rPr>
        <w:t xml:space="preserve">Вот завершается ещё </w:t>
      </w:r>
      <w:r w:rsidR="00B77E5E">
        <w:rPr>
          <w:sz w:val="28"/>
          <w:szCs w:val="28"/>
        </w:rPr>
        <w:t>один год, насыщенный политическими и экономическими событиями в жизни нашей страны , республики и нашего района. Этот год ознаменовался для нас такими важными событиями , как выборы президента Республики Татарстан, депутатов представительных органов муниципальных образований. Они прошли при очень высокой активности избирателей и их результаты показали полное доверие президенту нашей республики и руководству нашего района</w:t>
      </w:r>
      <w:r w:rsidR="00B73439">
        <w:rPr>
          <w:sz w:val="28"/>
          <w:szCs w:val="28"/>
        </w:rPr>
        <w:t>. Я думаю, что такое высокое доверие населения обусловлено тем, что и руководство республики и района ведут правильную социально-экономическую политику, направленную на дальнейшее повышение уровня жизни многонационального народа республики. Несмотря на обострение международных отношений Российской Федерации и западных стран , введения санкций против нашего государства за последний год мы</w:t>
      </w:r>
      <w:r w:rsidR="00394739">
        <w:rPr>
          <w:sz w:val="28"/>
          <w:szCs w:val="28"/>
        </w:rPr>
        <w:t xml:space="preserve"> все </w:t>
      </w:r>
      <w:r w:rsidR="00B73439">
        <w:rPr>
          <w:sz w:val="28"/>
          <w:szCs w:val="28"/>
        </w:rPr>
        <w:t xml:space="preserve"> вид</w:t>
      </w:r>
      <w:r w:rsidR="00394739">
        <w:rPr>
          <w:sz w:val="28"/>
          <w:szCs w:val="28"/>
        </w:rPr>
        <w:t>им, что сплоченность наших граждан вокруг руководства страны и республики сильно возросла. На примере нашей республики и района мы видим, что несмотря на трудности ни одна социально значимая программа не закрыта.Ведется строительство дорог, жилья, детских дошкольных учреждений, домов культуры, ФАПов, служебного жилья для сотрудников полиции</w:t>
      </w:r>
      <w:r w:rsidR="00597928">
        <w:rPr>
          <w:sz w:val="28"/>
          <w:szCs w:val="28"/>
        </w:rPr>
        <w:t>, завершается ремонт центральной районной больницы, установка нового высокотехнологического оборудования, внедряются современные виды медицинского обслуживания. В целом, за последние годы в районе и в городе происходят большие изменения в лучшую сторону.</w:t>
      </w:r>
    </w:p>
    <w:p w:rsidR="00026568" w:rsidRDefault="00597928" w:rsidP="00A2726D">
      <w:pPr>
        <w:spacing w:line="240" w:lineRule="auto"/>
        <w:rPr>
          <w:sz w:val="28"/>
          <w:szCs w:val="28"/>
        </w:rPr>
      </w:pPr>
      <w:r>
        <w:rPr>
          <w:sz w:val="28"/>
          <w:szCs w:val="28"/>
        </w:rPr>
        <w:t>В последние 5 лет в экономику района прив</w:t>
      </w:r>
      <w:r w:rsidR="00026568">
        <w:rPr>
          <w:sz w:val="28"/>
          <w:szCs w:val="28"/>
        </w:rPr>
        <w:t>лечены  более 17 млрд. рублей капиталовложений. Создается современная инфраструктура, новые производства, промышленные площадки, идет стабильный рост производства сельскохозяйственной продукции, успешно развиваются фермерство, предпринимательство.</w:t>
      </w:r>
    </w:p>
    <w:p w:rsidR="00741F3A" w:rsidRDefault="00026568" w:rsidP="00A2726D">
      <w:pPr>
        <w:spacing w:line="240" w:lineRule="auto"/>
        <w:rPr>
          <w:sz w:val="28"/>
          <w:szCs w:val="28"/>
        </w:rPr>
      </w:pPr>
      <w:r>
        <w:rPr>
          <w:sz w:val="28"/>
          <w:szCs w:val="28"/>
        </w:rPr>
        <w:t>Имеются большие успехи в спорте и художественной самодеятельности.</w:t>
      </w:r>
      <w:r w:rsidR="00741F3A">
        <w:rPr>
          <w:sz w:val="28"/>
          <w:szCs w:val="28"/>
        </w:rPr>
        <w:t xml:space="preserve"> </w:t>
      </w:r>
      <w:r>
        <w:rPr>
          <w:sz w:val="28"/>
          <w:szCs w:val="28"/>
        </w:rPr>
        <w:t>Представители</w:t>
      </w:r>
      <w:r w:rsidR="00741F3A">
        <w:rPr>
          <w:sz w:val="28"/>
          <w:szCs w:val="28"/>
        </w:rPr>
        <w:t xml:space="preserve">  нашего района в республиканских соревнованиях всегда занимают призовые места. Многие наши учащиеся участвуют на </w:t>
      </w:r>
      <w:r w:rsidR="00741F3A">
        <w:rPr>
          <w:sz w:val="28"/>
          <w:szCs w:val="28"/>
        </w:rPr>
        <w:lastRenderedPageBreak/>
        <w:t>республиканских и всероссийских олимпиадах и добиваются хороших результатов.</w:t>
      </w:r>
    </w:p>
    <w:p w:rsidR="00741F3A" w:rsidRDefault="00741F3A" w:rsidP="00A2726D">
      <w:pPr>
        <w:spacing w:line="240" w:lineRule="auto"/>
        <w:rPr>
          <w:sz w:val="28"/>
          <w:szCs w:val="28"/>
        </w:rPr>
      </w:pPr>
      <w:r>
        <w:rPr>
          <w:sz w:val="28"/>
          <w:szCs w:val="28"/>
        </w:rPr>
        <w:t>Наш город Мамадыш и Красногорское сельское поселение во всероссийском конкурсе по благоустройству населенных пунктов и заняли  первые места.</w:t>
      </w:r>
    </w:p>
    <w:p w:rsidR="00B161F2" w:rsidRDefault="00741F3A" w:rsidP="00A2726D">
      <w:pPr>
        <w:spacing w:line="240" w:lineRule="auto"/>
        <w:rPr>
          <w:sz w:val="28"/>
          <w:szCs w:val="28"/>
        </w:rPr>
      </w:pPr>
      <w:r>
        <w:rPr>
          <w:sz w:val="28"/>
          <w:szCs w:val="28"/>
        </w:rPr>
        <w:t xml:space="preserve">Мы гордимся успехами </w:t>
      </w:r>
      <w:r w:rsidR="00B161F2">
        <w:rPr>
          <w:sz w:val="28"/>
          <w:szCs w:val="28"/>
        </w:rPr>
        <w:t>наших тружеников и радуемся тому, что в них хоть немножко есть доля членов нашего Общественного совета, которые в этом составе работают с марта 2012 года. В настоящее время нас -16 членов, в том числе 11 пенсионеров, 10 мужчин , 6 женщин, 4 - бывшие государственные и муниципальные служащие.</w:t>
      </w:r>
    </w:p>
    <w:p w:rsidR="00780F58" w:rsidRDefault="00B161F2" w:rsidP="00A2726D">
      <w:pPr>
        <w:spacing w:line="240" w:lineRule="auto"/>
        <w:rPr>
          <w:sz w:val="28"/>
          <w:szCs w:val="28"/>
        </w:rPr>
      </w:pPr>
      <w:r>
        <w:rPr>
          <w:sz w:val="28"/>
          <w:szCs w:val="28"/>
        </w:rPr>
        <w:t>Работа Общественного совета ведется на основе плана на год. План составляется по предложениям</w:t>
      </w:r>
      <w:r w:rsidR="00026568">
        <w:rPr>
          <w:sz w:val="28"/>
          <w:szCs w:val="28"/>
        </w:rPr>
        <w:t xml:space="preserve"> </w:t>
      </w:r>
      <w:r w:rsidR="008B7F9A">
        <w:rPr>
          <w:sz w:val="28"/>
          <w:szCs w:val="28"/>
        </w:rPr>
        <w:t xml:space="preserve">председателей постоянных комиссий и членов Общественного совета. Общие  заседания проводятся 1 раз в квартал, между ними ежемесячно проводятся заседания президиума. В настоящее время президиум состоит из 6 </w:t>
      </w:r>
      <w:r w:rsidR="00780F58">
        <w:rPr>
          <w:sz w:val="28"/>
          <w:szCs w:val="28"/>
        </w:rPr>
        <w:t>членов, необходимо пополнить ещё 2 членами. Вопросы на заседания ОС и президиума готовят постоянные комиссии. Их образовано всего 6:</w:t>
      </w:r>
    </w:p>
    <w:p w:rsidR="00780F58" w:rsidRDefault="00780F58" w:rsidP="00A2726D">
      <w:pPr>
        <w:spacing w:line="240" w:lineRule="auto"/>
        <w:rPr>
          <w:sz w:val="28"/>
          <w:szCs w:val="28"/>
        </w:rPr>
      </w:pPr>
      <w:r>
        <w:rPr>
          <w:sz w:val="28"/>
          <w:szCs w:val="28"/>
        </w:rPr>
        <w:t>1.По внедрению в сельское хозяйство передовых технологий и форм организации труда.</w:t>
      </w:r>
    </w:p>
    <w:p w:rsidR="00780F58" w:rsidRDefault="00780F58" w:rsidP="00A2726D">
      <w:pPr>
        <w:spacing w:line="240" w:lineRule="auto"/>
        <w:rPr>
          <w:sz w:val="28"/>
          <w:szCs w:val="28"/>
        </w:rPr>
      </w:pPr>
      <w:r>
        <w:rPr>
          <w:sz w:val="28"/>
          <w:szCs w:val="28"/>
        </w:rPr>
        <w:t>2.По образованию, культуре, спорту, религии и воспитанию молодёжи.</w:t>
      </w:r>
    </w:p>
    <w:p w:rsidR="00780F58" w:rsidRDefault="00780F58" w:rsidP="00A2726D">
      <w:pPr>
        <w:spacing w:line="240" w:lineRule="auto"/>
        <w:rPr>
          <w:sz w:val="28"/>
          <w:szCs w:val="28"/>
        </w:rPr>
      </w:pPr>
      <w:r>
        <w:rPr>
          <w:sz w:val="28"/>
          <w:szCs w:val="28"/>
        </w:rPr>
        <w:t>3.По здравоохранению, экологии и охране окружающей среды.</w:t>
      </w:r>
    </w:p>
    <w:p w:rsidR="00576BC7" w:rsidRDefault="00780F58" w:rsidP="00A2726D">
      <w:pPr>
        <w:spacing w:line="240" w:lineRule="auto"/>
        <w:rPr>
          <w:sz w:val="28"/>
          <w:szCs w:val="28"/>
        </w:rPr>
      </w:pPr>
      <w:r>
        <w:rPr>
          <w:sz w:val="28"/>
          <w:szCs w:val="28"/>
        </w:rPr>
        <w:t xml:space="preserve">4.По строительству , ЖКХ и </w:t>
      </w:r>
      <w:r w:rsidR="00576BC7">
        <w:rPr>
          <w:sz w:val="28"/>
          <w:szCs w:val="28"/>
        </w:rPr>
        <w:t>благоустройству.</w:t>
      </w:r>
    </w:p>
    <w:p w:rsidR="00576BC7" w:rsidRDefault="00576BC7" w:rsidP="00A2726D">
      <w:pPr>
        <w:spacing w:line="240" w:lineRule="auto"/>
        <w:rPr>
          <w:sz w:val="28"/>
          <w:szCs w:val="28"/>
        </w:rPr>
      </w:pPr>
      <w:r>
        <w:rPr>
          <w:sz w:val="28"/>
          <w:szCs w:val="28"/>
        </w:rPr>
        <w:t>5.По содействию предпринимательству и бизнесу.</w:t>
      </w:r>
    </w:p>
    <w:p w:rsidR="00576BC7" w:rsidRDefault="00576BC7" w:rsidP="00A2726D">
      <w:pPr>
        <w:spacing w:line="240" w:lineRule="auto"/>
        <w:rPr>
          <w:sz w:val="28"/>
          <w:szCs w:val="28"/>
        </w:rPr>
      </w:pPr>
      <w:r>
        <w:rPr>
          <w:sz w:val="28"/>
          <w:szCs w:val="28"/>
        </w:rPr>
        <w:t>6.По соблюдению прав потребителей в сфере оказания услуг.</w:t>
      </w:r>
    </w:p>
    <w:p w:rsidR="00597928" w:rsidRPr="00AB27E1" w:rsidRDefault="00576BC7" w:rsidP="00A2726D">
      <w:pPr>
        <w:spacing w:line="240" w:lineRule="auto"/>
        <w:rPr>
          <w:sz w:val="28"/>
          <w:szCs w:val="28"/>
        </w:rPr>
      </w:pPr>
      <w:r>
        <w:rPr>
          <w:sz w:val="28"/>
          <w:szCs w:val="28"/>
        </w:rPr>
        <w:t>В течение года каждая комиссия готовит по 2 вопроса</w:t>
      </w:r>
      <w:r w:rsidR="008B7F9A">
        <w:rPr>
          <w:sz w:val="28"/>
          <w:szCs w:val="28"/>
        </w:rPr>
        <w:t xml:space="preserve"> </w:t>
      </w:r>
      <w:r>
        <w:rPr>
          <w:sz w:val="28"/>
          <w:szCs w:val="28"/>
        </w:rPr>
        <w:t>на заседание Общественного совета или президиума.</w:t>
      </w:r>
      <w:r w:rsidR="008B7F9A">
        <w:rPr>
          <w:sz w:val="28"/>
          <w:szCs w:val="28"/>
        </w:rPr>
        <w:t xml:space="preserve"> </w:t>
      </w:r>
    </w:p>
    <w:p w:rsidR="00A2726D" w:rsidRPr="00AB27E1" w:rsidRDefault="00A2726D" w:rsidP="00A2726D">
      <w:pPr>
        <w:rPr>
          <w:sz w:val="28"/>
          <w:szCs w:val="28"/>
        </w:rPr>
      </w:pPr>
      <w:r w:rsidRPr="00AB27E1">
        <w:rPr>
          <w:sz w:val="28"/>
          <w:szCs w:val="28"/>
        </w:rPr>
        <w:t xml:space="preserve">  За 2015год проведены 5 заседания ОС и 7заседаний президиума.</w:t>
      </w:r>
    </w:p>
    <w:p w:rsidR="00A2726D" w:rsidRPr="00AB27E1" w:rsidRDefault="00A2726D" w:rsidP="00A2726D">
      <w:pPr>
        <w:rPr>
          <w:sz w:val="28"/>
          <w:szCs w:val="28"/>
        </w:rPr>
      </w:pPr>
      <w:r w:rsidRPr="00AB27E1">
        <w:rPr>
          <w:sz w:val="28"/>
          <w:szCs w:val="28"/>
        </w:rPr>
        <w:t>На них обсуждены 19 вопросов, касающихся различных направлений жизнедеятельности населения нашего города и района. В том числе, такие как:</w:t>
      </w:r>
    </w:p>
    <w:p w:rsidR="00A2726D" w:rsidRPr="00AB27E1" w:rsidRDefault="00A2726D" w:rsidP="00A2726D">
      <w:pPr>
        <w:rPr>
          <w:sz w:val="28"/>
          <w:szCs w:val="28"/>
        </w:rPr>
      </w:pPr>
    </w:p>
    <w:p w:rsidR="00A2726D" w:rsidRPr="00AB27E1" w:rsidRDefault="00A2726D" w:rsidP="00A2726D">
      <w:pPr>
        <w:rPr>
          <w:sz w:val="28"/>
          <w:szCs w:val="28"/>
        </w:rPr>
      </w:pPr>
      <w:r w:rsidRPr="00AB27E1">
        <w:rPr>
          <w:sz w:val="28"/>
          <w:szCs w:val="28"/>
        </w:rPr>
        <w:t>-утверждение плана работы на год</w:t>
      </w:r>
    </w:p>
    <w:p w:rsidR="00A2726D" w:rsidRPr="00AB27E1" w:rsidRDefault="00A2726D" w:rsidP="00A2726D">
      <w:pPr>
        <w:rPr>
          <w:sz w:val="28"/>
          <w:szCs w:val="28"/>
        </w:rPr>
      </w:pPr>
      <w:r w:rsidRPr="00AB27E1">
        <w:rPr>
          <w:sz w:val="28"/>
          <w:szCs w:val="28"/>
        </w:rPr>
        <w:t>-о подготовке к 70-летию Победы</w:t>
      </w:r>
    </w:p>
    <w:p w:rsidR="00A2726D" w:rsidRPr="00AB27E1" w:rsidRDefault="00A2726D" w:rsidP="00A2726D">
      <w:pPr>
        <w:rPr>
          <w:sz w:val="28"/>
          <w:szCs w:val="28"/>
        </w:rPr>
      </w:pPr>
      <w:r w:rsidRPr="00AB27E1">
        <w:rPr>
          <w:sz w:val="28"/>
          <w:szCs w:val="28"/>
        </w:rPr>
        <w:t>-о модернизации в области здравоохранения в Мамадышском муниципальном районе(внедрение новых технологий в лечении, расширение услуг по медицинскому обслуживанию)</w:t>
      </w:r>
    </w:p>
    <w:p w:rsidR="00A2726D" w:rsidRPr="00AB27E1" w:rsidRDefault="00A2726D" w:rsidP="00A2726D">
      <w:pPr>
        <w:rPr>
          <w:sz w:val="28"/>
          <w:szCs w:val="28"/>
        </w:rPr>
      </w:pPr>
      <w:r w:rsidRPr="00AB27E1">
        <w:rPr>
          <w:sz w:val="28"/>
          <w:szCs w:val="28"/>
        </w:rPr>
        <w:t>-о состоянии памятников на территории Мамадышского муниципального района</w:t>
      </w:r>
    </w:p>
    <w:p w:rsidR="00A2726D" w:rsidRPr="00AB27E1" w:rsidRDefault="00A2726D" w:rsidP="00A2726D">
      <w:pPr>
        <w:rPr>
          <w:sz w:val="28"/>
          <w:szCs w:val="28"/>
        </w:rPr>
      </w:pPr>
      <w:r w:rsidRPr="00AB27E1">
        <w:rPr>
          <w:sz w:val="28"/>
          <w:szCs w:val="28"/>
        </w:rPr>
        <w:t>-о состоянии лесопарка на горе Пузанка</w:t>
      </w:r>
    </w:p>
    <w:p w:rsidR="00A2726D" w:rsidRPr="00AB27E1" w:rsidRDefault="00A2726D" w:rsidP="00A2726D">
      <w:pPr>
        <w:rPr>
          <w:sz w:val="28"/>
          <w:szCs w:val="28"/>
        </w:rPr>
      </w:pPr>
      <w:r w:rsidRPr="00AB27E1">
        <w:rPr>
          <w:sz w:val="28"/>
          <w:szCs w:val="28"/>
        </w:rPr>
        <w:t>-о ходе реконструкции краеведческого музея</w:t>
      </w:r>
    </w:p>
    <w:p w:rsidR="00A2726D" w:rsidRPr="00AB27E1" w:rsidRDefault="00A2726D" w:rsidP="00A2726D">
      <w:pPr>
        <w:rPr>
          <w:sz w:val="28"/>
          <w:szCs w:val="28"/>
        </w:rPr>
      </w:pPr>
      <w:r w:rsidRPr="00AB27E1">
        <w:rPr>
          <w:sz w:val="28"/>
          <w:szCs w:val="28"/>
        </w:rPr>
        <w:t>-о состоянии благоустройства территорий организаций, оказывающих социальные услуги населению и мест массового пребывания граждан</w:t>
      </w:r>
    </w:p>
    <w:p w:rsidR="00A2726D" w:rsidRPr="00AB27E1" w:rsidRDefault="00A2726D" w:rsidP="00A2726D">
      <w:pPr>
        <w:rPr>
          <w:sz w:val="28"/>
          <w:szCs w:val="28"/>
        </w:rPr>
      </w:pPr>
      <w:r w:rsidRPr="00AB27E1">
        <w:rPr>
          <w:sz w:val="28"/>
          <w:szCs w:val="28"/>
        </w:rPr>
        <w:t>-обращение рыболовов-любителей города Мамадыш</w:t>
      </w:r>
    </w:p>
    <w:p w:rsidR="00A2726D" w:rsidRPr="00AB27E1" w:rsidRDefault="00A2726D" w:rsidP="00A2726D">
      <w:pPr>
        <w:rPr>
          <w:sz w:val="28"/>
          <w:szCs w:val="28"/>
        </w:rPr>
      </w:pPr>
      <w:r w:rsidRPr="00AB27E1">
        <w:rPr>
          <w:sz w:val="28"/>
          <w:szCs w:val="28"/>
        </w:rPr>
        <w:t>-об утверждении новых членов Общественного совета</w:t>
      </w:r>
    </w:p>
    <w:p w:rsidR="00A2726D" w:rsidRPr="00AB27E1" w:rsidRDefault="00A2726D" w:rsidP="00A2726D">
      <w:pPr>
        <w:rPr>
          <w:sz w:val="28"/>
          <w:szCs w:val="28"/>
        </w:rPr>
      </w:pPr>
      <w:r w:rsidRPr="00AB27E1">
        <w:rPr>
          <w:sz w:val="28"/>
          <w:szCs w:val="28"/>
        </w:rPr>
        <w:t>-о работе городских и районных служб по ликвидации несанкционированных свалок в ходе двухмесячника по благоустройству</w:t>
      </w:r>
    </w:p>
    <w:p w:rsidR="00A2726D" w:rsidRPr="00AB27E1" w:rsidRDefault="00A2726D" w:rsidP="00A2726D">
      <w:pPr>
        <w:rPr>
          <w:sz w:val="28"/>
          <w:szCs w:val="28"/>
        </w:rPr>
      </w:pPr>
      <w:r w:rsidRPr="00AB27E1">
        <w:rPr>
          <w:sz w:val="28"/>
          <w:szCs w:val="28"/>
        </w:rPr>
        <w:t>-о ходе выполнения решения президиума Общественного совета от 21августа2013 года "Об оказании ритуальных услуг в городе Мамадыш"</w:t>
      </w:r>
    </w:p>
    <w:p w:rsidR="00A2726D" w:rsidRPr="00AB27E1" w:rsidRDefault="00A2726D" w:rsidP="00A2726D">
      <w:pPr>
        <w:rPr>
          <w:sz w:val="28"/>
          <w:szCs w:val="28"/>
        </w:rPr>
      </w:pPr>
    </w:p>
    <w:p w:rsidR="00A2726D" w:rsidRPr="00AB27E1" w:rsidRDefault="00A2726D" w:rsidP="00A2726D">
      <w:pPr>
        <w:rPr>
          <w:sz w:val="28"/>
          <w:szCs w:val="28"/>
        </w:rPr>
      </w:pPr>
      <w:r w:rsidRPr="00AB27E1">
        <w:rPr>
          <w:sz w:val="28"/>
          <w:szCs w:val="28"/>
        </w:rPr>
        <w:t>-о работе отдела социальной защиты и Совета ветеранов в свете Постановления КМ РТ №793" О независимой системе оценки качества работы организаций, оказывающих социальные услуги" по выявлению на селе граждан, нуждающихся в группе по инвалидности, а также инвалидов, не имеющих индивидуальной программы реабилитации</w:t>
      </w:r>
    </w:p>
    <w:p w:rsidR="00A2726D" w:rsidRPr="00AB27E1" w:rsidRDefault="00A2726D" w:rsidP="00A2726D">
      <w:pPr>
        <w:rPr>
          <w:sz w:val="28"/>
          <w:szCs w:val="28"/>
        </w:rPr>
      </w:pPr>
      <w:r w:rsidRPr="00AB27E1">
        <w:rPr>
          <w:sz w:val="28"/>
          <w:szCs w:val="28"/>
        </w:rPr>
        <w:t>-о работе отдела образования по трудовому воспитанию учащихся</w:t>
      </w:r>
    </w:p>
    <w:p w:rsidR="00A2726D" w:rsidRPr="00AB27E1" w:rsidRDefault="00A2726D" w:rsidP="00A2726D">
      <w:pPr>
        <w:rPr>
          <w:sz w:val="28"/>
          <w:szCs w:val="28"/>
        </w:rPr>
      </w:pPr>
      <w:r w:rsidRPr="00AB27E1">
        <w:rPr>
          <w:sz w:val="28"/>
          <w:szCs w:val="28"/>
        </w:rPr>
        <w:t>-о состоянии пришкольных участков и соблюдения технологий выращивания сельскохозяйственных культур на арендованных землях  Красногорской и других МБОУ СОШ города  Мамадыш</w:t>
      </w:r>
    </w:p>
    <w:p w:rsidR="00A2726D" w:rsidRPr="00AB27E1" w:rsidRDefault="00A2726D" w:rsidP="00A2726D">
      <w:pPr>
        <w:rPr>
          <w:sz w:val="28"/>
          <w:szCs w:val="28"/>
        </w:rPr>
      </w:pPr>
      <w:r w:rsidRPr="00AB27E1">
        <w:rPr>
          <w:sz w:val="28"/>
          <w:szCs w:val="28"/>
        </w:rPr>
        <w:t>-об участии ОС на уборке урожая 2015 года(дежурство на хлебоприемном предприятии)</w:t>
      </w:r>
    </w:p>
    <w:p w:rsidR="00A2726D" w:rsidRPr="00AB27E1" w:rsidRDefault="00A2726D" w:rsidP="00A2726D">
      <w:pPr>
        <w:rPr>
          <w:sz w:val="28"/>
          <w:szCs w:val="28"/>
        </w:rPr>
      </w:pPr>
      <w:r w:rsidRPr="00AB27E1">
        <w:rPr>
          <w:sz w:val="28"/>
          <w:szCs w:val="28"/>
        </w:rPr>
        <w:t>-о состоянии предпринимательства в районе и борьбе с серым рынком труда</w:t>
      </w:r>
    </w:p>
    <w:p w:rsidR="00A2726D" w:rsidRPr="00AB27E1" w:rsidRDefault="00A2726D" w:rsidP="00A2726D">
      <w:pPr>
        <w:rPr>
          <w:sz w:val="28"/>
          <w:szCs w:val="28"/>
        </w:rPr>
      </w:pPr>
      <w:r w:rsidRPr="00AB27E1">
        <w:rPr>
          <w:sz w:val="28"/>
          <w:szCs w:val="28"/>
        </w:rPr>
        <w:t>-о работе ТСЖ города Мамадыш</w:t>
      </w:r>
    </w:p>
    <w:p w:rsidR="00A2726D" w:rsidRPr="00AB27E1" w:rsidRDefault="00A2726D" w:rsidP="00A2726D">
      <w:pPr>
        <w:rPr>
          <w:sz w:val="28"/>
          <w:szCs w:val="28"/>
        </w:rPr>
      </w:pPr>
      <w:r w:rsidRPr="00AB27E1">
        <w:rPr>
          <w:sz w:val="28"/>
          <w:szCs w:val="28"/>
        </w:rPr>
        <w:t>-отчет о работе Общественного совета за 2015 года</w:t>
      </w:r>
    </w:p>
    <w:p w:rsidR="00A2726D" w:rsidRPr="00AB27E1" w:rsidRDefault="00A2726D" w:rsidP="00A2726D">
      <w:pPr>
        <w:rPr>
          <w:sz w:val="28"/>
          <w:szCs w:val="28"/>
        </w:rPr>
      </w:pPr>
      <w:r w:rsidRPr="00AB27E1">
        <w:rPr>
          <w:sz w:val="28"/>
          <w:szCs w:val="28"/>
        </w:rPr>
        <w:t>Обсуждение всех этих вопросов проходило с активным участием членов ОС и приглашением ответственных лиц за конкретные участки работы. Протоколы с принятыми решениями д</w:t>
      </w:r>
      <w:r w:rsidR="00B1347B">
        <w:rPr>
          <w:sz w:val="28"/>
          <w:szCs w:val="28"/>
        </w:rPr>
        <w:t>оводились до руководства района и размещались на официальном сайте Мамадышского муниципального</w:t>
      </w:r>
      <w:r w:rsidR="00D9310C">
        <w:rPr>
          <w:sz w:val="28"/>
          <w:szCs w:val="28"/>
        </w:rPr>
        <w:t xml:space="preserve"> района.</w:t>
      </w:r>
      <w:r w:rsidRPr="00AB27E1">
        <w:rPr>
          <w:sz w:val="28"/>
          <w:szCs w:val="28"/>
        </w:rPr>
        <w:t xml:space="preserve"> В подготовке вопросов к обсуждению активно участвовали все комиссии О</w:t>
      </w:r>
      <w:r w:rsidR="00B37F9A" w:rsidRPr="00AB27E1">
        <w:rPr>
          <w:sz w:val="28"/>
          <w:szCs w:val="28"/>
        </w:rPr>
        <w:t xml:space="preserve">бщественного </w:t>
      </w:r>
      <w:r w:rsidRPr="00AB27E1">
        <w:rPr>
          <w:sz w:val="28"/>
          <w:szCs w:val="28"/>
        </w:rPr>
        <w:t xml:space="preserve"> Совета. За что хочу благодарить всех председателей постоянных комиссий и членов Общественного Совета. По рекомендациям и предложениям ОС  сделано немало:</w:t>
      </w:r>
    </w:p>
    <w:p w:rsidR="00A2726D" w:rsidRPr="00AB27E1" w:rsidRDefault="00A2726D" w:rsidP="00A2726D">
      <w:pPr>
        <w:rPr>
          <w:sz w:val="28"/>
          <w:szCs w:val="28"/>
        </w:rPr>
      </w:pPr>
      <w:r w:rsidRPr="00AB27E1">
        <w:rPr>
          <w:sz w:val="28"/>
          <w:szCs w:val="28"/>
        </w:rPr>
        <w:t>1.Регулярно проводились рейды по проверке благоустройства и чистоты города и населенных пунктов района по ликвидации несанкционированных свалок.</w:t>
      </w:r>
    </w:p>
    <w:p w:rsidR="00A2726D" w:rsidRPr="00AB27E1" w:rsidRDefault="00A2726D" w:rsidP="00A2726D">
      <w:pPr>
        <w:rPr>
          <w:sz w:val="28"/>
          <w:szCs w:val="28"/>
        </w:rPr>
      </w:pPr>
      <w:r w:rsidRPr="00AB27E1">
        <w:rPr>
          <w:sz w:val="28"/>
          <w:szCs w:val="28"/>
        </w:rPr>
        <w:t>2.Члены Общественного Совета проводили опросы населения города о состоянии безопасности жизни в районе, о качестве медицинского обслуживания, о качестве оказания коммунальных услуг, о доверии руководству района и другие вопросы.</w:t>
      </w:r>
    </w:p>
    <w:p w:rsidR="00A2726D" w:rsidRPr="00AB27E1" w:rsidRDefault="00A2726D" w:rsidP="00A2726D">
      <w:pPr>
        <w:rPr>
          <w:sz w:val="28"/>
          <w:szCs w:val="28"/>
        </w:rPr>
      </w:pPr>
      <w:r w:rsidRPr="00AB27E1">
        <w:rPr>
          <w:sz w:val="28"/>
          <w:szCs w:val="28"/>
        </w:rPr>
        <w:t>3.Во время уборочных работ активно участвовали в контролировании за соблюдением качества уборки и вывозки зерна на хлебоприемное предприятие по утвержденному графику.</w:t>
      </w:r>
    </w:p>
    <w:p w:rsidR="00A2726D" w:rsidRPr="00AB27E1" w:rsidRDefault="00A2726D" w:rsidP="00A2726D">
      <w:pPr>
        <w:rPr>
          <w:sz w:val="28"/>
          <w:szCs w:val="28"/>
        </w:rPr>
      </w:pPr>
      <w:r w:rsidRPr="00AB27E1">
        <w:rPr>
          <w:sz w:val="28"/>
          <w:szCs w:val="28"/>
        </w:rPr>
        <w:t>4.По инициативе и предложению Общественного Совета оборудованы 3 автобусные остановки: по улице Ленина у магазина "Шанхай" и по улице Давыдова на выезде из города в Казань.</w:t>
      </w:r>
    </w:p>
    <w:p w:rsidR="00A2726D" w:rsidRPr="00AB27E1" w:rsidRDefault="00A2726D" w:rsidP="00A2726D">
      <w:pPr>
        <w:rPr>
          <w:sz w:val="28"/>
          <w:szCs w:val="28"/>
        </w:rPr>
      </w:pPr>
      <w:r w:rsidRPr="00AB27E1">
        <w:rPr>
          <w:sz w:val="28"/>
          <w:szCs w:val="28"/>
        </w:rPr>
        <w:t>5. Отремонтирована лестница-спуск с горы Пузанка на набережную реки Вятка, которого мы добивались в течение 2-х лет.</w:t>
      </w:r>
    </w:p>
    <w:p w:rsidR="00A2726D" w:rsidRPr="00AB27E1" w:rsidRDefault="00A2726D" w:rsidP="00A2726D">
      <w:pPr>
        <w:rPr>
          <w:sz w:val="28"/>
          <w:szCs w:val="28"/>
        </w:rPr>
      </w:pPr>
      <w:r w:rsidRPr="00AB27E1">
        <w:rPr>
          <w:sz w:val="28"/>
          <w:szCs w:val="28"/>
        </w:rPr>
        <w:t>6. Завершен ремонт краеведческого музея района.</w:t>
      </w:r>
      <w:r w:rsidR="00B37F9A" w:rsidRPr="00AB27E1">
        <w:rPr>
          <w:sz w:val="28"/>
          <w:szCs w:val="28"/>
        </w:rPr>
        <w:t xml:space="preserve"> Как вы сами увидели, он  получился прекрасно.</w:t>
      </w:r>
    </w:p>
    <w:p w:rsidR="00AE46B9" w:rsidRPr="004D4BF0" w:rsidRDefault="00350317" w:rsidP="00AE46B9">
      <w:r w:rsidRPr="00AB27E1">
        <w:rPr>
          <w:sz w:val="28"/>
          <w:szCs w:val="28"/>
        </w:rPr>
        <w:t>7.Во всех сельских поселениях образованы Общественные советы</w:t>
      </w:r>
      <w:r w:rsidR="00576BC7">
        <w:rPr>
          <w:sz w:val="28"/>
          <w:szCs w:val="28"/>
        </w:rPr>
        <w:t>.</w:t>
      </w:r>
    </w:p>
    <w:p w:rsidR="00350317" w:rsidRPr="00AB27E1" w:rsidRDefault="00AE46B9" w:rsidP="00AE46B9">
      <w:pPr>
        <w:rPr>
          <w:sz w:val="28"/>
          <w:szCs w:val="28"/>
        </w:rPr>
      </w:pPr>
      <w:r w:rsidRPr="00AE46B9">
        <w:rPr>
          <w:sz w:val="28"/>
          <w:szCs w:val="28"/>
        </w:rPr>
        <w:t>Это пока первый случай  в Республике Татарстан. В их составы избраны223 самых активных членов  разных социальных групп населения. Из них 97 пенсионеров; 111 мужчин и 112 женщин. Председателями Общественных советов избраны наиболее активные люди, многих из  которых всю свою жизнь посвятили служению своим  землякам, работали на разных ответственных должностях, имеют  активную жизненную позицию. Многие из них с первых дней с большим желанием  включились в эту ответственную и новую работу.  К таким можно отнести Садыкову  Раузу  Мубаракзяновну-председателя Общественного совета  Верхнеошминского СП, Зиганшина  Явдата Залятовича-председателя  Общественного совета Красногорского СП,  Галиева  Рифката  Абрамовича –председателя  Общественного совета Нижнеошминского  СП и многих других</w:t>
      </w:r>
      <w:r w:rsidRPr="004D4BF0">
        <w:t>.</w:t>
      </w:r>
    </w:p>
    <w:p w:rsidR="00A2726D" w:rsidRPr="00AB27E1" w:rsidRDefault="00A2726D" w:rsidP="00A2726D">
      <w:pPr>
        <w:pStyle w:val="a3"/>
      </w:pPr>
    </w:p>
    <w:p w:rsidR="00A2726D" w:rsidRPr="00AB27E1" w:rsidRDefault="00A2726D" w:rsidP="00A2726D">
      <w:pPr>
        <w:rPr>
          <w:sz w:val="28"/>
          <w:szCs w:val="28"/>
        </w:rPr>
      </w:pPr>
      <w:r w:rsidRPr="00AB27E1">
        <w:rPr>
          <w:sz w:val="28"/>
          <w:szCs w:val="28"/>
        </w:rPr>
        <w:t xml:space="preserve">Наши достижения конечно, скромные, но мы рады и этим. Они были бы весомее и значительнее, если все наши предложения принимались и исполнялись всегда и оперативно. Но к сожалению, нами поднятые вопросы </w:t>
      </w:r>
      <w:r w:rsidR="00AE46B9">
        <w:rPr>
          <w:sz w:val="28"/>
          <w:szCs w:val="28"/>
        </w:rPr>
        <w:t>иногда</w:t>
      </w:r>
      <w:r w:rsidRPr="00AB27E1">
        <w:rPr>
          <w:sz w:val="28"/>
          <w:szCs w:val="28"/>
        </w:rPr>
        <w:t xml:space="preserve">  зависают в воздухе и выполняются не всегда ,хотя во многих случаях они не требуют больших затрат.</w:t>
      </w:r>
      <w:r w:rsidR="00B37F9A" w:rsidRPr="00AB27E1">
        <w:rPr>
          <w:sz w:val="28"/>
          <w:szCs w:val="28"/>
        </w:rPr>
        <w:t xml:space="preserve"> </w:t>
      </w:r>
    </w:p>
    <w:p w:rsidR="00A2726D" w:rsidRPr="00AB27E1" w:rsidRDefault="00A2726D" w:rsidP="00A2726D">
      <w:pPr>
        <w:rPr>
          <w:sz w:val="28"/>
          <w:szCs w:val="28"/>
        </w:rPr>
      </w:pPr>
      <w:r w:rsidRPr="00AB27E1">
        <w:rPr>
          <w:sz w:val="28"/>
          <w:szCs w:val="28"/>
        </w:rPr>
        <w:t xml:space="preserve">-вот уже сколько лет мы напоминаем о ремонте пешеходных переходов через реку Ошма, речку Беркас. </w:t>
      </w:r>
    </w:p>
    <w:p w:rsidR="00A2726D" w:rsidRPr="00AB27E1" w:rsidRDefault="00A2726D" w:rsidP="00A2726D">
      <w:pPr>
        <w:rPr>
          <w:sz w:val="28"/>
          <w:szCs w:val="28"/>
        </w:rPr>
      </w:pPr>
      <w:r w:rsidRPr="00AB27E1">
        <w:rPr>
          <w:sz w:val="28"/>
          <w:szCs w:val="28"/>
        </w:rPr>
        <w:t>- не</w:t>
      </w:r>
      <w:r w:rsidR="003B56B3">
        <w:rPr>
          <w:sz w:val="28"/>
          <w:szCs w:val="28"/>
        </w:rPr>
        <w:t xml:space="preserve"> полностью </w:t>
      </w:r>
      <w:r w:rsidRPr="00AB27E1">
        <w:rPr>
          <w:sz w:val="28"/>
          <w:szCs w:val="28"/>
        </w:rPr>
        <w:t xml:space="preserve"> очищена лесопосадка на горе Пузанка </w:t>
      </w:r>
    </w:p>
    <w:p w:rsidR="00A2726D" w:rsidRPr="00AB27E1" w:rsidRDefault="00A2726D" w:rsidP="00A2726D">
      <w:pPr>
        <w:rPr>
          <w:sz w:val="28"/>
          <w:szCs w:val="28"/>
        </w:rPr>
      </w:pPr>
      <w:r w:rsidRPr="00AB27E1">
        <w:rPr>
          <w:sz w:val="28"/>
          <w:szCs w:val="28"/>
        </w:rPr>
        <w:t>-не</w:t>
      </w:r>
      <w:r w:rsidR="003B7808">
        <w:rPr>
          <w:sz w:val="28"/>
          <w:szCs w:val="28"/>
        </w:rPr>
        <w:t xml:space="preserve"> до конца </w:t>
      </w:r>
      <w:r w:rsidRPr="00AB27E1">
        <w:rPr>
          <w:sz w:val="28"/>
          <w:szCs w:val="28"/>
        </w:rPr>
        <w:t xml:space="preserve"> ликвидированы несанкционированные свалки</w:t>
      </w:r>
    </w:p>
    <w:p w:rsidR="003B7808" w:rsidRDefault="00A2726D" w:rsidP="00A2726D">
      <w:pPr>
        <w:rPr>
          <w:sz w:val="28"/>
          <w:szCs w:val="28"/>
        </w:rPr>
      </w:pPr>
      <w:r w:rsidRPr="00AB27E1">
        <w:rPr>
          <w:sz w:val="28"/>
          <w:szCs w:val="28"/>
        </w:rPr>
        <w:t xml:space="preserve">-не решен вопрос о запрете промыслового лова рыбы и  отводе участка для любительского лова  в акватории реки Вятка прилагающей к городу Мамадыш. </w:t>
      </w:r>
    </w:p>
    <w:p w:rsidR="00A2726D" w:rsidRPr="00AB27E1" w:rsidRDefault="003B7808" w:rsidP="00A2726D">
      <w:pPr>
        <w:rPr>
          <w:sz w:val="28"/>
          <w:szCs w:val="28"/>
        </w:rPr>
      </w:pPr>
      <w:r>
        <w:rPr>
          <w:sz w:val="28"/>
          <w:szCs w:val="28"/>
        </w:rPr>
        <w:t>-не все сделано по координации деятельности Общественных советов сельских поселений</w:t>
      </w:r>
      <w:r w:rsidR="003B56B3">
        <w:rPr>
          <w:sz w:val="28"/>
          <w:szCs w:val="28"/>
        </w:rPr>
        <w:t xml:space="preserve">, </w:t>
      </w:r>
      <w:r>
        <w:rPr>
          <w:sz w:val="28"/>
          <w:szCs w:val="28"/>
        </w:rPr>
        <w:t>по -моему</w:t>
      </w:r>
      <w:r w:rsidR="003B56B3">
        <w:rPr>
          <w:sz w:val="28"/>
          <w:szCs w:val="28"/>
        </w:rPr>
        <w:t xml:space="preserve"> нам </w:t>
      </w:r>
      <w:r>
        <w:rPr>
          <w:sz w:val="28"/>
          <w:szCs w:val="28"/>
        </w:rPr>
        <w:t xml:space="preserve"> нужно с ними встречаться</w:t>
      </w:r>
      <w:r w:rsidR="003B56B3">
        <w:rPr>
          <w:sz w:val="28"/>
          <w:szCs w:val="28"/>
        </w:rPr>
        <w:t xml:space="preserve"> почаще и теснее</w:t>
      </w:r>
      <w:r>
        <w:rPr>
          <w:sz w:val="28"/>
          <w:szCs w:val="28"/>
        </w:rPr>
        <w:t xml:space="preserve"> </w:t>
      </w:r>
      <w:r w:rsidR="003B56B3">
        <w:rPr>
          <w:sz w:val="28"/>
          <w:szCs w:val="28"/>
        </w:rPr>
        <w:t>взаимодействовать</w:t>
      </w:r>
      <w:r>
        <w:rPr>
          <w:sz w:val="28"/>
          <w:szCs w:val="28"/>
        </w:rPr>
        <w:t>.</w:t>
      </w:r>
      <w:r w:rsidR="00A2726D" w:rsidRPr="00AB27E1">
        <w:rPr>
          <w:sz w:val="28"/>
          <w:szCs w:val="28"/>
        </w:rPr>
        <w:t xml:space="preserve"> </w:t>
      </w:r>
    </w:p>
    <w:p w:rsidR="00A2726D" w:rsidRPr="00AB27E1" w:rsidRDefault="00A2726D" w:rsidP="003B56B3">
      <w:pPr>
        <w:spacing w:line="276" w:lineRule="auto"/>
        <w:rPr>
          <w:sz w:val="28"/>
          <w:szCs w:val="28"/>
        </w:rPr>
      </w:pPr>
    </w:p>
    <w:p w:rsidR="006F72C1" w:rsidRPr="00AB27E1" w:rsidRDefault="00E33843" w:rsidP="006F72C1">
      <w:pPr>
        <w:rPr>
          <w:sz w:val="28"/>
          <w:szCs w:val="28"/>
        </w:rPr>
      </w:pPr>
      <w:r>
        <w:rPr>
          <w:sz w:val="28"/>
          <w:szCs w:val="28"/>
        </w:rPr>
        <w:t>Ч</w:t>
      </w:r>
      <w:r w:rsidR="00695E73" w:rsidRPr="00AB27E1">
        <w:rPr>
          <w:sz w:val="28"/>
          <w:szCs w:val="28"/>
        </w:rPr>
        <w:t>лены нашего Общественного Совета в основном активные и инициативные люди, во всех начинаниях поддерживают меня. Им за все это большое спасибо! Но этот год показал ,что не все они, по разным причинам</w:t>
      </w:r>
      <w:r w:rsidR="00D9310C">
        <w:rPr>
          <w:sz w:val="28"/>
          <w:szCs w:val="28"/>
        </w:rPr>
        <w:t>:</w:t>
      </w:r>
      <w:r w:rsidR="00695E73" w:rsidRPr="00AB27E1">
        <w:rPr>
          <w:sz w:val="28"/>
          <w:szCs w:val="28"/>
        </w:rPr>
        <w:t xml:space="preserve"> кто-то по состоянию здоровья, кто-то по своей занятости на основной работе, не всегда могли в полную силу участвовать в деятельности Общественного Совета, поэтому в этом году произошли  изменения  в составе ОС. Пришли 3 новых члена,</w:t>
      </w:r>
      <w:r w:rsidR="00576BC7">
        <w:rPr>
          <w:sz w:val="28"/>
          <w:szCs w:val="28"/>
        </w:rPr>
        <w:t xml:space="preserve"> это- т.т Валеев Р.Г, Мингазов М.Г,</w:t>
      </w:r>
      <w:r w:rsidR="00E90062">
        <w:rPr>
          <w:sz w:val="28"/>
          <w:szCs w:val="28"/>
        </w:rPr>
        <w:t xml:space="preserve"> Белоусов В.П, </w:t>
      </w:r>
      <w:r w:rsidR="00695E73" w:rsidRPr="00AB27E1">
        <w:rPr>
          <w:sz w:val="28"/>
          <w:szCs w:val="28"/>
        </w:rPr>
        <w:t xml:space="preserve"> нужны ещё 3 члена вместо выбывших</w:t>
      </w:r>
      <w:r w:rsidR="00E90062">
        <w:rPr>
          <w:sz w:val="28"/>
          <w:szCs w:val="28"/>
        </w:rPr>
        <w:t xml:space="preserve"> - Сагдеевой Л.А, Гаффарова Р.С, Галеевой Р.В.</w:t>
      </w:r>
      <w:r w:rsidR="003B56B3">
        <w:rPr>
          <w:sz w:val="28"/>
          <w:szCs w:val="28"/>
        </w:rPr>
        <w:t xml:space="preserve"> В настоящее время президиум Общественного совета занимается подбором кандидатур на эти должности и желающие поработать в нашем составе имеются</w:t>
      </w:r>
      <w:r w:rsidR="006F72C1">
        <w:rPr>
          <w:sz w:val="28"/>
          <w:szCs w:val="28"/>
        </w:rPr>
        <w:t xml:space="preserve"> и скоро мы начнем работать в расширенном составе,</w:t>
      </w:r>
      <w:r w:rsidR="006F72C1" w:rsidRPr="006F72C1">
        <w:rPr>
          <w:sz w:val="28"/>
          <w:szCs w:val="28"/>
        </w:rPr>
        <w:t xml:space="preserve"> </w:t>
      </w:r>
      <w:r w:rsidR="006F72C1">
        <w:rPr>
          <w:sz w:val="28"/>
          <w:szCs w:val="28"/>
        </w:rPr>
        <w:t xml:space="preserve">тем более, </w:t>
      </w:r>
      <w:r w:rsidR="006F72C1" w:rsidRPr="00AB27E1">
        <w:rPr>
          <w:sz w:val="28"/>
          <w:szCs w:val="28"/>
        </w:rPr>
        <w:t xml:space="preserve">на последнем заседании комиссии по противодействию коррупции Анатолием Петровичем было внесено предложение о целесообразности  создания антикоррупционных комиссий  при Общественном  совете и во всех сельских поселениях. </w:t>
      </w:r>
    </w:p>
    <w:p w:rsidR="00695E73" w:rsidRPr="00AB27E1" w:rsidRDefault="00695E73" w:rsidP="003B56B3">
      <w:pPr>
        <w:spacing w:line="276" w:lineRule="auto"/>
        <w:rPr>
          <w:sz w:val="28"/>
          <w:szCs w:val="28"/>
        </w:rPr>
      </w:pPr>
    </w:p>
    <w:p w:rsidR="00695E73" w:rsidRPr="00AB27E1" w:rsidRDefault="00695E73" w:rsidP="003B56B3">
      <w:pPr>
        <w:spacing w:line="276" w:lineRule="auto"/>
        <w:jc w:val="both"/>
        <w:rPr>
          <w:sz w:val="28"/>
          <w:szCs w:val="28"/>
        </w:rPr>
      </w:pPr>
      <w:r w:rsidRPr="00AB27E1">
        <w:rPr>
          <w:sz w:val="28"/>
          <w:szCs w:val="28"/>
        </w:rPr>
        <w:t>В целом, Общественный Совет за 2015 год предусмотренные в плане  мероприятия   выполнил. Еще раз выражаю благодарность всем членам Общественного Совета за активное участие в работе, а Вас Анатолий</w:t>
      </w:r>
    </w:p>
    <w:p w:rsidR="00695E73" w:rsidRPr="00AB27E1" w:rsidRDefault="00695E73" w:rsidP="00695E73">
      <w:pPr>
        <w:rPr>
          <w:sz w:val="28"/>
          <w:szCs w:val="28"/>
        </w:rPr>
      </w:pPr>
      <w:r w:rsidRPr="00AB27E1">
        <w:rPr>
          <w:sz w:val="28"/>
          <w:szCs w:val="28"/>
        </w:rPr>
        <w:t xml:space="preserve">Петрович за поддержку наших начинаний и заверяю, что Общественный Совет Мамадышского  муниципального района  еще активнее будет участвовать в  общественной жизни района. </w:t>
      </w:r>
    </w:p>
    <w:p w:rsidR="00DC157D" w:rsidRPr="007C5E99" w:rsidRDefault="00695E73" w:rsidP="00DC157D">
      <w:pPr>
        <w:rPr>
          <w:sz w:val="28"/>
          <w:szCs w:val="28"/>
        </w:rPr>
      </w:pPr>
      <w:r w:rsidRPr="00AB27E1">
        <w:rPr>
          <w:sz w:val="28"/>
          <w:szCs w:val="28"/>
        </w:rPr>
        <w:t xml:space="preserve">    Товарищи! За последние годы уделяется особое внимание повышению общественной активности населения ,привлечению их к управлению государством через общественные организации. Одним из таких являются Общественные  советы муниципальных образований, которые призваны обеспечивать  взаимодействие граждан Республики Татарстан, общественных объединений с органами местного самоуправления</w:t>
      </w:r>
      <w:r w:rsidR="00DC157D">
        <w:rPr>
          <w:sz w:val="28"/>
          <w:szCs w:val="28"/>
        </w:rPr>
        <w:t>. Центральным звеном и координирующим центром деятельности  социально ориентированных некоммерческих организаций является Общественная Палата Республики Татарстан. Она объединяет и координирует деятельность более 5,5 тысяч</w:t>
      </w:r>
      <w:r w:rsidR="007C5E99">
        <w:rPr>
          <w:sz w:val="28"/>
          <w:szCs w:val="28"/>
        </w:rPr>
        <w:t xml:space="preserve"> некоммерческих организаций республики. Для нас большая честь участие на нашем заседании её председателя- Фомина Анатолия Алексеевича. За последние годы Общественная Палата Республики Татарстан проводит  большую работу по активизации деятельности социально ориентированных коммерческих организаций. В этом году состоялся </w:t>
      </w:r>
      <w:r w:rsidR="007C5E99">
        <w:rPr>
          <w:sz w:val="28"/>
          <w:szCs w:val="28"/>
          <w:lang w:val="en-US"/>
        </w:rPr>
        <w:t>III</w:t>
      </w:r>
      <w:r w:rsidR="007C5E99" w:rsidRPr="007C5E99">
        <w:rPr>
          <w:sz w:val="28"/>
          <w:szCs w:val="28"/>
        </w:rPr>
        <w:t>-</w:t>
      </w:r>
      <w:r w:rsidR="007C5E99">
        <w:rPr>
          <w:sz w:val="28"/>
          <w:szCs w:val="28"/>
        </w:rPr>
        <w:t xml:space="preserve">республиканский форум СО НКО, с участием президента Республики Татарстан, где участвовала и делегация нашего района. Ежегодно проводятся </w:t>
      </w:r>
      <w:r w:rsidR="00E13694">
        <w:rPr>
          <w:sz w:val="28"/>
          <w:szCs w:val="28"/>
        </w:rPr>
        <w:t xml:space="preserve">и зональные республиканские семинары-совещания по различной тематике. Опыт работы других НКО способствует расширению нашего кругозора, дают положительные результаты в нашей повседневной </w:t>
      </w:r>
      <w:r w:rsidR="00E33843">
        <w:rPr>
          <w:sz w:val="28"/>
          <w:szCs w:val="28"/>
        </w:rPr>
        <w:t>деятельности</w:t>
      </w:r>
      <w:r w:rsidR="00E13694">
        <w:rPr>
          <w:sz w:val="28"/>
          <w:szCs w:val="28"/>
        </w:rPr>
        <w:t>. Однако, всё же мы еще не чувствуем полную связь с Общественной Палатой</w:t>
      </w:r>
      <w:r w:rsidR="00E66E7E">
        <w:rPr>
          <w:sz w:val="28"/>
          <w:szCs w:val="28"/>
        </w:rPr>
        <w:t xml:space="preserve"> Республики Татарстан, другими Общественными советами муниципальных образований. Чтобы наши связи стали еще теснее, мы бы просили Вас, уважаемый  Анатолий Алексеевич регулярно и систематически приглашать Общественные советы на совместные заседания и семинары для обмена опытом. Мне кажется также, что недостаточно еще информации о  деятельности Общественных советов муниципальных образований на сайте Общественной Палаты Республики Татарстан </w:t>
      </w:r>
      <w:r w:rsidR="00A00191">
        <w:rPr>
          <w:sz w:val="28"/>
          <w:szCs w:val="28"/>
        </w:rPr>
        <w:t>, их надо почаще обновлять и расширять.</w:t>
      </w:r>
      <w:r w:rsidR="00E13694">
        <w:rPr>
          <w:sz w:val="28"/>
          <w:szCs w:val="28"/>
        </w:rPr>
        <w:t xml:space="preserve"> </w:t>
      </w:r>
    </w:p>
    <w:p w:rsidR="00695E73" w:rsidRPr="00AB27E1" w:rsidRDefault="00695E73" w:rsidP="00695E73">
      <w:pPr>
        <w:rPr>
          <w:sz w:val="28"/>
          <w:szCs w:val="28"/>
        </w:rPr>
      </w:pPr>
      <w:r w:rsidRPr="00AB27E1">
        <w:rPr>
          <w:sz w:val="28"/>
          <w:szCs w:val="28"/>
        </w:rPr>
        <w:t>. В 2014 году сделан ещё один шаг по расширению прав</w:t>
      </w:r>
      <w:r w:rsidR="00DC157D">
        <w:rPr>
          <w:sz w:val="28"/>
          <w:szCs w:val="28"/>
        </w:rPr>
        <w:t xml:space="preserve"> общественных объединений</w:t>
      </w:r>
      <w:r w:rsidRPr="00AB27E1">
        <w:rPr>
          <w:sz w:val="28"/>
          <w:szCs w:val="28"/>
        </w:rPr>
        <w:t xml:space="preserve"> .Принят федеральный закон №212-ФЗ"Об основах общественного контроля в Российской Федерации", где одним из субъектов общественного контроля определены Общественные советы муниципальных образований.</w:t>
      </w:r>
      <w:r w:rsidR="00B1347B">
        <w:rPr>
          <w:sz w:val="28"/>
          <w:szCs w:val="28"/>
        </w:rPr>
        <w:t xml:space="preserve"> И нам полнее надо использовать свои права.</w:t>
      </w:r>
      <w:r w:rsidR="006F72C1">
        <w:rPr>
          <w:sz w:val="28"/>
          <w:szCs w:val="28"/>
        </w:rPr>
        <w:t xml:space="preserve"> Взять на</w:t>
      </w:r>
      <w:r w:rsidR="00DC157D">
        <w:rPr>
          <w:sz w:val="28"/>
          <w:szCs w:val="28"/>
        </w:rPr>
        <w:t xml:space="preserve"> особый </w:t>
      </w:r>
      <w:r w:rsidR="006F72C1">
        <w:rPr>
          <w:sz w:val="28"/>
          <w:szCs w:val="28"/>
        </w:rPr>
        <w:t xml:space="preserve"> контроль деятельность  социально значимых организаций и предприятий. </w:t>
      </w:r>
    </w:p>
    <w:p w:rsidR="00695E73" w:rsidRPr="00AB27E1" w:rsidRDefault="00695E73" w:rsidP="00695E73">
      <w:pPr>
        <w:rPr>
          <w:sz w:val="28"/>
          <w:szCs w:val="28"/>
        </w:rPr>
      </w:pPr>
      <w:r w:rsidRPr="00AB27E1">
        <w:rPr>
          <w:sz w:val="28"/>
          <w:szCs w:val="28"/>
        </w:rPr>
        <w:t xml:space="preserve"> </w:t>
      </w:r>
    </w:p>
    <w:p w:rsidR="00B1347B" w:rsidRDefault="00695E73" w:rsidP="00B1347B">
      <w:pPr>
        <w:rPr>
          <w:sz w:val="28"/>
          <w:szCs w:val="28"/>
        </w:rPr>
      </w:pPr>
      <w:r w:rsidRPr="00AB27E1">
        <w:rPr>
          <w:sz w:val="28"/>
          <w:szCs w:val="28"/>
        </w:rPr>
        <w:t xml:space="preserve">. Как видите, наши полномочия и задачи стали ещё обширнее и ко многому нас обязывают. И при составлении плана и задач на 2016 год я прошу председателей постоянных комиссий и членов ОС запланировать вопросы для рассмотрения с учетом  данных обстоятельств и </w:t>
      </w:r>
      <w:r w:rsidR="00B1347B">
        <w:rPr>
          <w:sz w:val="28"/>
          <w:szCs w:val="28"/>
        </w:rPr>
        <w:t>сегодняшнего обсуждения .Н</w:t>
      </w:r>
      <w:r w:rsidRPr="00AB27E1">
        <w:rPr>
          <w:sz w:val="28"/>
          <w:szCs w:val="28"/>
        </w:rPr>
        <w:t>адеюсь,</w:t>
      </w:r>
      <w:r w:rsidR="00B1347B" w:rsidRPr="00B1347B">
        <w:rPr>
          <w:sz w:val="28"/>
          <w:szCs w:val="28"/>
        </w:rPr>
        <w:t xml:space="preserve"> </w:t>
      </w:r>
      <w:r w:rsidR="00B1347B" w:rsidRPr="00AB27E1">
        <w:rPr>
          <w:sz w:val="28"/>
          <w:szCs w:val="28"/>
        </w:rPr>
        <w:t>что все члены Общественн</w:t>
      </w:r>
      <w:r w:rsidR="00D05FED">
        <w:rPr>
          <w:sz w:val="28"/>
          <w:szCs w:val="28"/>
        </w:rPr>
        <w:t xml:space="preserve">ого </w:t>
      </w:r>
      <w:r w:rsidR="00B1347B" w:rsidRPr="00AB27E1">
        <w:rPr>
          <w:sz w:val="28"/>
          <w:szCs w:val="28"/>
        </w:rPr>
        <w:t>совета примут активное участие</w:t>
      </w:r>
      <w:r w:rsidR="00B1347B">
        <w:rPr>
          <w:sz w:val="28"/>
          <w:szCs w:val="28"/>
        </w:rPr>
        <w:t xml:space="preserve"> </w:t>
      </w:r>
      <w:r w:rsidR="00B1347B" w:rsidRPr="00AB27E1">
        <w:rPr>
          <w:sz w:val="28"/>
          <w:szCs w:val="28"/>
        </w:rPr>
        <w:t>в достижении этих целей и добьются успехов в улучшении жизнедеятельности населения нашего района.</w:t>
      </w:r>
      <w:r w:rsidR="00B1347B">
        <w:rPr>
          <w:sz w:val="28"/>
          <w:szCs w:val="28"/>
        </w:rPr>
        <w:t xml:space="preserve"> А теперь, всех вас прошу активно участвовать в обсуждении отчета и с учетом участия на заседании Общественного совета председателя Общественной Палаты Республики Татарстан Фомина Анатолия Алексеевича высказать свои просьбы и предложения в адрес республиканских организаций.</w:t>
      </w:r>
    </w:p>
    <w:p w:rsidR="00B1347B" w:rsidRPr="00AB27E1" w:rsidRDefault="00B1347B" w:rsidP="00B1347B">
      <w:pPr>
        <w:rPr>
          <w:sz w:val="28"/>
          <w:szCs w:val="28"/>
        </w:rPr>
      </w:pPr>
      <w:r>
        <w:rPr>
          <w:sz w:val="28"/>
          <w:szCs w:val="28"/>
        </w:rPr>
        <w:t>Всех вас поздравляю с наступающим Новым Годом, желаю крепкого здоровья и счастья вам и вашим близким!</w:t>
      </w:r>
    </w:p>
    <w:p w:rsidR="00B1347B" w:rsidRPr="00AB27E1" w:rsidRDefault="00B1347B" w:rsidP="00B1347B">
      <w:pPr>
        <w:rPr>
          <w:sz w:val="28"/>
          <w:szCs w:val="28"/>
        </w:rPr>
      </w:pPr>
      <w:r w:rsidRPr="00AB27E1">
        <w:rPr>
          <w:sz w:val="28"/>
          <w:szCs w:val="28"/>
        </w:rPr>
        <w:t>Спасибо за внимание!</w:t>
      </w:r>
    </w:p>
    <w:p w:rsidR="00B1347B" w:rsidRPr="00AB27E1" w:rsidRDefault="00B1347B" w:rsidP="00B1347B">
      <w:pPr>
        <w:rPr>
          <w:sz w:val="28"/>
          <w:szCs w:val="28"/>
        </w:rPr>
      </w:pPr>
      <w:r w:rsidRPr="00AB27E1">
        <w:rPr>
          <w:sz w:val="28"/>
          <w:szCs w:val="28"/>
        </w:rPr>
        <w:t>Председатель Общественного Совета</w:t>
      </w:r>
      <w:r w:rsidRPr="00AB27E1">
        <w:rPr>
          <w:sz w:val="28"/>
          <w:szCs w:val="28"/>
        </w:rPr>
        <w:tab/>
        <w:t xml:space="preserve">                 Х.Г.Каримов</w:t>
      </w:r>
    </w:p>
    <w:p w:rsidR="00B1347B" w:rsidRPr="00AB27E1" w:rsidRDefault="00B1347B" w:rsidP="00B1347B">
      <w:pPr>
        <w:spacing w:line="360" w:lineRule="auto"/>
        <w:jc w:val="both"/>
        <w:rPr>
          <w:color w:val="FF0000"/>
          <w:sz w:val="28"/>
          <w:szCs w:val="28"/>
        </w:rPr>
      </w:pPr>
      <w:r w:rsidRPr="00AB27E1">
        <w:rPr>
          <w:sz w:val="28"/>
          <w:szCs w:val="28"/>
        </w:rPr>
        <w:t>Мамадышского муниципального  района</w:t>
      </w:r>
    </w:p>
    <w:p w:rsidR="00B1347B" w:rsidRPr="00AB27E1" w:rsidRDefault="00B1347B" w:rsidP="00B1347B">
      <w:pPr>
        <w:rPr>
          <w:sz w:val="28"/>
          <w:szCs w:val="28"/>
        </w:rPr>
      </w:pPr>
    </w:p>
    <w:p w:rsidR="00695E73" w:rsidRPr="00AB27E1" w:rsidRDefault="00695E73" w:rsidP="00695E73">
      <w:pPr>
        <w:rPr>
          <w:sz w:val="28"/>
          <w:szCs w:val="28"/>
        </w:rPr>
      </w:pPr>
    </w:p>
    <w:p w:rsidR="00695E73" w:rsidRPr="00AB27E1" w:rsidRDefault="00695E73" w:rsidP="00695E73">
      <w:pPr>
        <w:rPr>
          <w:sz w:val="28"/>
          <w:szCs w:val="28"/>
        </w:rPr>
      </w:pPr>
    </w:p>
    <w:p w:rsidR="00695E73" w:rsidRPr="00AB27E1" w:rsidRDefault="00695E73" w:rsidP="00695E73">
      <w:pPr>
        <w:rPr>
          <w:sz w:val="28"/>
          <w:szCs w:val="28"/>
        </w:rPr>
      </w:pPr>
    </w:p>
    <w:p w:rsidR="00695E73" w:rsidRPr="00AB27E1" w:rsidRDefault="00695E73" w:rsidP="00695E73">
      <w:pPr>
        <w:rPr>
          <w:sz w:val="28"/>
          <w:szCs w:val="28"/>
        </w:rPr>
      </w:pPr>
      <w:r w:rsidRPr="00AB27E1">
        <w:rPr>
          <w:sz w:val="28"/>
          <w:szCs w:val="28"/>
        </w:rPr>
        <w:t xml:space="preserve"> </w:t>
      </w:r>
    </w:p>
    <w:p w:rsidR="00695E73" w:rsidRPr="00AB27E1" w:rsidRDefault="00695E73" w:rsidP="00695E73">
      <w:pPr>
        <w:rPr>
          <w:sz w:val="28"/>
          <w:szCs w:val="28"/>
        </w:rPr>
      </w:pPr>
    </w:p>
    <w:p w:rsidR="00695E73" w:rsidRPr="00AB27E1" w:rsidRDefault="00695E73" w:rsidP="00695E73">
      <w:pPr>
        <w:rPr>
          <w:sz w:val="28"/>
          <w:szCs w:val="28"/>
        </w:rPr>
      </w:pPr>
      <w:r w:rsidRPr="00AB27E1">
        <w:rPr>
          <w:sz w:val="28"/>
          <w:szCs w:val="28"/>
        </w:rPr>
        <w:t xml:space="preserve"> </w:t>
      </w:r>
    </w:p>
    <w:p w:rsidR="00695E73" w:rsidRPr="00AB27E1" w:rsidRDefault="00695E73" w:rsidP="00695E73">
      <w:pPr>
        <w:rPr>
          <w:sz w:val="28"/>
          <w:szCs w:val="28"/>
        </w:rPr>
      </w:pPr>
      <w:r w:rsidRPr="00AB27E1">
        <w:rPr>
          <w:sz w:val="28"/>
          <w:szCs w:val="28"/>
        </w:rPr>
        <w:t xml:space="preserve"> </w:t>
      </w:r>
    </w:p>
    <w:p w:rsidR="00695E73" w:rsidRPr="00AB27E1" w:rsidRDefault="00695E73" w:rsidP="00695E73">
      <w:pPr>
        <w:rPr>
          <w:sz w:val="28"/>
          <w:szCs w:val="28"/>
        </w:rPr>
      </w:pPr>
    </w:p>
    <w:p w:rsidR="00695E73" w:rsidRPr="00AB27E1" w:rsidRDefault="00695E73" w:rsidP="00695E73">
      <w:pPr>
        <w:rPr>
          <w:sz w:val="28"/>
          <w:szCs w:val="28"/>
        </w:rPr>
      </w:pPr>
    </w:p>
    <w:p w:rsidR="00A2726D" w:rsidRPr="00AB27E1" w:rsidRDefault="00695E73" w:rsidP="00A2726D">
      <w:pPr>
        <w:rPr>
          <w:sz w:val="28"/>
          <w:szCs w:val="28"/>
        </w:rPr>
      </w:pPr>
      <w:r w:rsidRPr="00AB27E1">
        <w:rPr>
          <w:sz w:val="28"/>
          <w:szCs w:val="28"/>
        </w:rPr>
        <w:t xml:space="preserve">                                               </w:t>
      </w:r>
    </w:p>
    <w:sectPr w:rsidR="00A2726D" w:rsidRPr="00AB27E1" w:rsidSect="00FB3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2726D"/>
    <w:rsid w:val="00026568"/>
    <w:rsid w:val="00083BA8"/>
    <w:rsid w:val="000E550A"/>
    <w:rsid w:val="002B6015"/>
    <w:rsid w:val="00350317"/>
    <w:rsid w:val="003649E6"/>
    <w:rsid w:val="00394739"/>
    <w:rsid w:val="003B56B3"/>
    <w:rsid w:val="003B7808"/>
    <w:rsid w:val="003C1974"/>
    <w:rsid w:val="00576BC7"/>
    <w:rsid w:val="00597928"/>
    <w:rsid w:val="00695E73"/>
    <w:rsid w:val="006F72C1"/>
    <w:rsid w:val="00741F3A"/>
    <w:rsid w:val="00752376"/>
    <w:rsid w:val="00780F58"/>
    <w:rsid w:val="007C5E99"/>
    <w:rsid w:val="008A3250"/>
    <w:rsid w:val="008B7F9A"/>
    <w:rsid w:val="008E6153"/>
    <w:rsid w:val="00947C20"/>
    <w:rsid w:val="00A00191"/>
    <w:rsid w:val="00A2726D"/>
    <w:rsid w:val="00A750A4"/>
    <w:rsid w:val="00AB27E1"/>
    <w:rsid w:val="00AD39C9"/>
    <w:rsid w:val="00AE46B9"/>
    <w:rsid w:val="00B1347B"/>
    <w:rsid w:val="00B161F2"/>
    <w:rsid w:val="00B37F9A"/>
    <w:rsid w:val="00B53F95"/>
    <w:rsid w:val="00B73439"/>
    <w:rsid w:val="00B77E5E"/>
    <w:rsid w:val="00C55C60"/>
    <w:rsid w:val="00D05FED"/>
    <w:rsid w:val="00D9310C"/>
    <w:rsid w:val="00DC157D"/>
    <w:rsid w:val="00E13694"/>
    <w:rsid w:val="00E33843"/>
    <w:rsid w:val="00E6642F"/>
    <w:rsid w:val="00E66E7E"/>
    <w:rsid w:val="00E72761"/>
    <w:rsid w:val="00E90062"/>
    <w:rsid w:val="00FB3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A3"/>
  </w:style>
  <w:style w:type="paragraph" w:styleId="1">
    <w:name w:val="heading 1"/>
    <w:basedOn w:val="a"/>
    <w:next w:val="a"/>
    <w:link w:val="10"/>
    <w:uiPriority w:val="9"/>
    <w:qFormat/>
    <w:rsid w:val="00AB2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26D"/>
    <w:pPr>
      <w:tabs>
        <w:tab w:val="left" w:pos="2670"/>
      </w:tabs>
      <w:spacing w:after="0" w:line="240" w:lineRule="auto"/>
      <w:ind w:left="0"/>
    </w:pPr>
    <w:rPr>
      <w:sz w:val="28"/>
      <w:szCs w:val="28"/>
    </w:rPr>
  </w:style>
  <w:style w:type="character" w:customStyle="1" w:styleId="10">
    <w:name w:val="Заголовок 1 Знак"/>
    <w:basedOn w:val="a0"/>
    <w:link w:val="1"/>
    <w:uiPriority w:val="9"/>
    <w:rsid w:val="00AB27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24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User</cp:lastModifiedBy>
  <cp:revision>2</cp:revision>
  <cp:lastPrinted>2015-12-22T11:08:00Z</cp:lastPrinted>
  <dcterms:created xsi:type="dcterms:W3CDTF">2016-02-01T05:49:00Z</dcterms:created>
  <dcterms:modified xsi:type="dcterms:W3CDTF">2016-02-01T05:49:00Z</dcterms:modified>
</cp:coreProperties>
</file>