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D90E59" w:rsidRDefault="00BF431B" w:rsidP="00107FC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D90E59">
              <w:rPr>
                <w:sz w:val="28"/>
                <w:lang w:val="en-US"/>
              </w:rPr>
              <w:t xml:space="preserve"> 337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D90E59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«25» 12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B6219" w:rsidRPr="002B0058" w:rsidRDefault="00FB6219" w:rsidP="00FB6219">
      <w:pPr>
        <w:pStyle w:val="ae"/>
        <w:ind w:right="5102"/>
        <w:jc w:val="both"/>
        <w:rPr>
          <w:rFonts w:ascii="Times New Roman" w:hAnsi="Times New Roman"/>
          <w:sz w:val="28"/>
          <w:szCs w:val="28"/>
        </w:rPr>
      </w:pPr>
      <w:r w:rsidRPr="002B0058"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 </w:t>
      </w:r>
      <w:r>
        <w:rPr>
          <w:rFonts w:ascii="Times New Roman" w:hAnsi="Times New Roman"/>
          <w:sz w:val="28"/>
          <w:szCs w:val="28"/>
        </w:rPr>
        <w:t>Мамадышского муниципального     района</w:t>
      </w:r>
    </w:p>
    <w:p w:rsidR="00FB6219" w:rsidRPr="002B0058" w:rsidRDefault="00FB6219" w:rsidP="00FB6219">
      <w:pPr>
        <w:pStyle w:val="ae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18.09.2013 № 1333</w:t>
      </w:r>
      <w:r w:rsidRPr="002B005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</w:r>
      <w:r w:rsidRPr="002B0058">
        <w:rPr>
          <w:rFonts w:ascii="Times New Roman" w:hAnsi="Times New Roman"/>
          <w:sz w:val="28"/>
          <w:szCs w:val="28"/>
        </w:rPr>
        <w:t xml:space="preserve">» 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</w:p>
    <w:p w:rsidR="00FB6219" w:rsidRPr="002B0058" w:rsidRDefault="00FB6219" w:rsidP="00FB62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Президента Республики Татарстан Р.Н. Минниханова № 25221-МР от 30.05.2019 г., </w:t>
      </w:r>
      <w:r w:rsidRPr="002B0058">
        <w:rPr>
          <w:sz w:val="28"/>
          <w:szCs w:val="28"/>
        </w:rPr>
        <w:t>Исполнительный комитет</w:t>
      </w:r>
      <w:r>
        <w:rPr>
          <w:sz w:val="28"/>
          <w:szCs w:val="28"/>
        </w:rPr>
        <w:t xml:space="preserve"> Мамадышского </w:t>
      </w:r>
      <w:r w:rsidRPr="002B005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Татарстан</w:t>
      </w:r>
      <w:r w:rsidRPr="002B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005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</w:t>
      </w:r>
      <w:r w:rsidRPr="002B00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B0058">
        <w:rPr>
          <w:sz w:val="24"/>
          <w:szCs w:val="28"/>
        </w:rPr>
        <w:t xml:space="preserve">  </w:t>
      </w:r>
    </w:p>
    <w:p w:rsidR="00FB6219" w:rsidRPr="002B0058" w:rsidRDefault="00FB6219" w:rsidP="00FB6219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2B0058">
        <w:rPr>
          <w:rFonts w:eastAsia="Calibri"/>
          <w:sz w:val="28"/>
          <w:szCs w:val="28"/>
        </w:rPr>
        <w:t>1. Внести в Порядок предоставления компенсационных выплат гражданам,  имеющим детей, посещающих  образовательные  организации</w:t>
      </w:r>
      <w:r w:rsidRPr="002B0058">
        <w:rPr>
          <w:sz w:val="28"/>
          <w:szCs w:val="28"/>
        </w:rPr>
        <w:t>, реализующие образовательную программу дошкольного образования</w:t>
      </w:r>
      <w:r w:rsidRPr="002B0058">
        <w:rPr>
          <w:rFonts w:eastAsia="Calibri"/>
          <w:sz w:val="28"/>
          <w:szCs w:val="28"/>
        </w:rPr>
        <w:t xml:space="preserve">, утвержденный  постановлением Исполнительного комитета </w:t>
      </w:r>
      <w:r>
        <w:rPr>
          <w:rFonts w:eastAsia="Calibri"/>
          <w:sz w:val="28"/>
          <w:szCs w:val="28"/>
        </w:rPr>
        <w:t xml:space="preserve">Мамадышского </w:t>
      </w:r>
      <w:r w:rsidRPr="002B005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B0058">
        <w:rPr>
          <w:sz w:val="28"/>
          <w:szCs w:val="28"/>
        </w:rPr>
        <w:t xml:space="preserve">  </w:t>
      </w:r>
      <w:r w:rsidRPr="002B0058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 18.09.2013г. </w:t>
      </w:r>
      <w:r w:rsidRPr="002B0058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1333 </w:t>
      </w:r>
      <w:r w:rsidRPr="002B0058">
        <w:rPr>
          <w:rFonts w:eastAsia="Calibri"/>
          <w:sz w:val="28"/>
          <w:szCs w:val="28"/>
        </w:rPr>
        <w:t xml:space="preserve"> </w:t>
      </w:r>
      <w:r w:rsidRPr="00FB6713">
        <w:rPr>
          <w:rFonts w:eastAsia="Calibri"/>
          <w:sz w:val="28"/>
          <w:szCs w:val="28"/>
        </w:rPr>
        <w:t>« 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</w:r>
      <w:r w:rsidRPr="002B0058">
        <w:rPr>
          <w:rFonts w:eastAsia="Calibri"/>
          <w:sz w:val="28"/>
          <w:szCs w:val="28"/>
        </w:rPr>
        <w:t xml:space="preserve">»  (далее – Порядок), изменения, изложив его в </w:t>
      </w:r>
      <w:r w:rsidRPr="002B0058">
        <w:rPr>
          <w:sz w:val="28"/>
          <w:szCs w:val="28"/>
        </w:rPr>
        <w:t>новой редакции (прилагается).</w:t>
      </w:r>
      <w:r w:rsidRPr="002B0058">
        <w:rPr>
          <w:rFonts w:eastAsia="Calibri"/>
          <w:sz w:val="28"/>
          <w:szCs w:val="28"/>
        </w:rPr>
        <w:t xml:space="preserve"> </w:t>
      </w:r>
    </w:p>
    <w:p w:rsidR="00FB6219" w:rsidRDefault="00FB6219" w:rsidP="00FB6219">
      <w:pPr>
        <w:ind w:firstLine="709"/>
        <w:contextualSpacing/>
        <w:jc w:val="both"/>
        <w:rPr>
          <w:sz w:val="28"/>
          <w:szCs w:val="28"/>
        </w:rPr>
      </w:pPr>
      <w:r w:rsidRPr="002B0058">
        <w:rPr>
          <w:sz w:val="28"/>
          <w:szCs w:val="28"/>
        </w:rPr>
        <w:t>2. Настоящее постановление вступает в силу с 1 января 2020 года</w:t>
      </w:r>
      <w:r>
        <w:rPr>
          <w:sz w:val="28"/>
          <w:szCs w:val="28"/>
        </w:rPr>
        <w:t>.</w:t>
      </w:r>
    </w:p>
    <w:p w:rsidR="00FB6219" w:rsidRPr="002B0058" w:rsidRDefault="00FB6219" w:rsidP="00FB62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Хузязянова М.Р.</w:t>
      </w:r>
      <w:r w:rsidRPr="002B0058">
        <w:rPr>
          <w:sz w:val="28"/>
          <w:szCs w:val="28"/>
        </w:rPr>
        <w:t xml:space="preserve"> </w:t>
      </w:r>
    </w:p>
    <w:p w:rsidR="00FB6219" w:rsidRDefault="00FB6219" w:rsidP="00FB6219">
      <w:pPr>
        <w:pStyle w:val="ae"/>
        <w:rPr>
          <w:rFonts w:ascii="Times New Roman" w:hAnsi="Times New Roman"/>
          <w:sz w:val="28"/>
          <w:szCs w:val="28"/>
        </w:rPr>
      </w:pPr>
    </w:p>
    <w:p w:rsidR="00FB6219" w:rsidRPr="002B0058" w:rsidRDefault="00FB6219" w:rsidP="00FB6219">
      <w:pPr>
        <w:pStyle w:val="ae"/>
      </w:pPr>
      <w:r w:rsidRPr="002B0058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И.М.Дарземанов</w:t>
      </w:r>
      <w:r w:rsidRPr="002B0058">
        <w:rPr>
          <w:rFonts w:ascii="Times New Roman" w:hAnsi="Times New Roman"/>
          <w:sz w:val="28"/>
          <w:szCs w:val="28"/>
        </w:rPr>
        <w:tab/>
      </w:r>
      <w:r w:rsidRPr="002B0058">
        <w:tab/>
      </w:r>
      <w:r w:rsidRPr="002B0058">
        <w:tab/>
      </w:r>
      <w:r w:rsidRPr="002B0058">
        <w:tab/>
      </w:r>
      <w:r w:rsidRPr="002B0058">
        <w:tab/>
      </w:r>
      <w:r w:rsidRPr="002B0058">
        <w:tab/>
      </w:r>
    </w:p>
    <w:p w:rsidR="00FB6219" w:rsidRPr="002B0058" w:rsidRDefault="00FB6219" w:rsidP="00FB6219">
      <w:pPr>
        <w:ind w:left="720"/>
        <w:jc w:val="both"/>
        <w:rPr>
          <w:sz w:val="28"/>
          <w:szCs w:val="28"/>
        </w:rPr>
        <w:sectPr w:rsidR="00FB6219" w:rsidRPr="002B0058" w:rsidSect="00393E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219" w:rsidRPr="00961958" w:rsidRDefault="00FB6219" w:rsidP="00FB6219">
      <w:pPr>
        <w:pStyle w:val="ConsPlusTitle"/>
        <w:tabs>
          <w:tab w:val="left" w:pos="7513"/>
        </w:tabs>
        <w:ind w:left="5670"/>
        <w:outlineLvl w:val="1"/>
        <w:rPr>
          <w:rFonts w:ascii="Times New Roman" w:hAnsi="Times New Roman" w:cs="Times New Roman"/>
          <w:b w:val="0"/>
          <w:szCs w:val="22"/>
        </w:rPr>
      </w:pPr>
      <w:r w:rsidRPr="00961958">
        <w:rPr>
          <w:rFonts w:ascii="Times New Roman" w:hAnsi="Times New Roman" w:cs="Times New Roman"/>
          <w:b w:val="0"/>
          <w:szCs w:val="22"/>
        </w:rPr>
        <w:lastRenderedPageBreak/>
        <w:t>Приложение №1</w:t>
      </w:r>
    </w:p>
    <w:p w:rsidR="00FB6219" w:rsidRPr="00961958" w:rsidRDefault="00FB6219" w:rsidP="00FB6219">
      <w:pPr>
        <w:pStyle w:val="ConsPlusTitle"/>
        <w:tabs>
          <w:tab w:val="left" w:pos="7513"/>
        </w:tabs>
        <w:ind w:left="5670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</w:t>
      </w:r>
      <w:r w:rsidRPr="00961958">
        <w:rPr>
          <w:rFonts w:ascii="Times New Roman" w:hAnsi="Times New Roman" w:cs="Times New Roman"/>
          <w:b w:val="0"/>
          <w:szCs w:val="22"/>
        </w:rPr>
        <w:t xml:space="preserve">  постановлению</w:t>
      </w:r>
    </w:p>
    <w:p w:rsidR="00FB6219" w:rsidRPr="00961958" w:rsidRDefault="00FB6219" w:rsidP="00FB6219">
      <w:pPr>
        <w:pStyle w:val="ConsPlusTitle"/>
        <w:ind w:left="5670"/>
        <w:outlineLvl w:val="1"/>
        <w:rPr>
          <w:rFonts w:ascii="Times New Roman" w:hAnsi="Times New Roman" w:cs="Times New Roman"/>
          <w:b w:val="0"/>
          <w:szCs w:val="22"/>
        </w:rPr>
      </w:pPr>
      <w:r w:rsidRPr="00961958">
        <w:rPr>
          <w:rFonts w:ascii="Times New Roman" w:hAnsi="Times New Roman" w:cs="Times New Roman"/>
          <w:b w:val="0"/>
          <w:szCs w:val="22"/>
        </w:rPr>
        <w:t xml:space="preserve">Исполнительного комитета Мамадышского муниципального района  </w:t>
      </w:r>
    </w:p>
    <w:p w:rsidR="00FB6219" w:rsidRPr="00961958" w:rsidRDefault="00D90E59" w:rsidP="00FB6219">
      <w:pPr>
        <w:pStyle w:val="ConsPlusTitle"/>
        <w:tabs>
          <w:tab w:val="left" w:pos="7513"/>
        </w:tabs>
        <w:ind w:left="5670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от  25.12.2019 № 337</w:t>
      </w:r>
      <w:bookmarkStart w:id="0" w:name="_GoBack"/>
      <w:bookmarkEnd w:id="0"/>
    </w:p>
    <w:p w:rsidR="00FB6219" w:rsidRPr="00961958" w:rsidRDefault="00FB6219" w:rsidP="00FB62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FB6219" w:rsidRPr="002B0058" w:rsidRDefault="00FB6219" w:rsidP="00FB62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ind w:firstLine="708"/>
        <w:jc w:val="center"/>
        <w:rPr>
          <w:rFonts w:eastAsia="Calibri"/>
          <w:sz w:val="28"/>
          <w:szCs w:val="28"/>
        </w:rPr>
      </w:pPr>
      <w:r w:rsidRPr="002B0058">
        <w:rPr>
          <w:rFonts w:eastAsia="Calibri"/>
          <w:sz w:val="28"/>
          <w:szCs w:val="28"/>
        </w:rPr>
        <w:t>Порядок предоставления компенсационных   выплат гражданам,</w:t>
      </w:r>
    </w:p>
    <w:p w:rsidR="00FB6219" w:rsidRPr="002B0058" w:rsidRDefault="00FB6219" w:rsidP="00FB6219">
      <w:pPr>
        <w:ind w:firstLine="708"/>
        <w:jc w:val="center"/>
        <w:rPr>
          <w:rFonts w:eastAsia="Calibri"/>
          <w:sz w:val="28"/>
          <w:szCs w:val="28"/>
        </w:rPr>
      </w:pPr>
      <w:r w:rsidRPr="002B0058">
        <w:rPr>
          <w:rFonts w:eastAsia="Calibri"/>
          <w:sz w:val="28"/>
          <w:szCs w:val="28"/>
        </w:rPr>
        <w:t>имеющим детей, посещающих  образовательные</w:t>
      </w:r>
    </w:p>
    <w:p w:rsidR="00FB6219" w:rsidRPr="002B0058" w:rsidRDefault="00FB6219" w:rsidP="00FB6219">
      <w:pPr>
        <w:ind w:firstLine="708"/>
        <w:jc w:val="center"/>
        <w:rPr>
          <w:sz w:val="28"/>
          <w:szCs w:val="28"/>
        </w:rPr>
      </w:pPr>
      <w:r w:rsidRPr="002B0058">
        <w:rPr>
          <w:rFonts w:eastAsia="Calibri"/>
          <w:sz w:val="28"/>
          <w:szCs w:val="28"/>
        </w:rPr>
        <w:t>организации</w:t>
      </w:r>
      <w:r w:rsidRPr="002B0058">
        <w:rPr>
          <w:sz w:val="28"/>
          <w:szCs w:val="28"/>
        </w:rPr>
        <w:t>, реализующие образовательную программу</w:t>
      </w:r>
    </w:p>
    <w:p w:rsidR="00FB6219" w:rsidRPr="002B0058" w:rsidRDefault="00FB6219" w:rsidP="00FB6219">
      <w:pPr>
        <w:ind w:firstLine="708"/>
        <w:jc w:val="center"/>
        <w:rPr>
          <w:sz w:val="28"/>
          <w:szCs w:val="28"/>
        </w:rPr>
      </w:pPr>
      <w:r w:rsidRPr="002B0058">
        <w:rPr>
          <w:sz w:val="28"/>
          <w:szCs w:val="28"/>
        </w:rPr>
        <w:t>дошкольного образования</w:t>
      </w:r>
    </w:p>
    <w:p w:rsidR="00FB6219" w:rsidRPr="002B0058" w:rsidRDefault="00FB6219" w:rsidP="00FB6219">
      <w:pPr>
        <w:jc w:val="center"/>
        <w:rPr>
          <w:rFonts w:eastAsia="Calibri"/>
          <w:sz w:val="28"/>
          <w:szCs w:val="28"/>
        </w:rPr>
      </w:pPr>
    </w:p>
    <w:p w:rsidR="00FB6219" w:rsidRPr="002B0058" w:rsidRDefault="00FB6219" w:rsidP="00FB62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005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назначения и выплаты </w:t>
      </w:r>
      <w:r w:rsidRPr="002B0058">
        <w:rPr>
          <w:rFonts w:ascii="Times New Roman" w:eastAsia="Calibri" w:hAnsi="Times New Roman" w:cs="Times New Roman"/>
          <w:sz w:val="28"/>
          <w:szCs w:val="28"/>
        </w:rPr>
        <w:t xml:space="preserve">компенсационных выплат </w:t>
      </w:r>
      <w:r w:rsidRPr="002B0058">
        <w:rPr>
          <w:rFonts w:ascii="Times New Roman" w:hAnsi="Times New Roman" w:cs="Times New Roman"/>
          <w:sz w:val="28"/>
          <w:szCs w:val="28"/>
        </w:rPr>
        <w:t>гражданам, имеющим детей, посещающих образовательные организации, реализующие образовательную программу дошкольного образования (далее - компенсация).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1.2. Компенсация назначается и выплачивается родителю (законному представителю),  среднедушевой доход семьи которого не превышает 20 000 рублей, получающему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порядке, установленном </w:t>
      </w:r>
      <w:hyperlink r:id="rId10" w:history="1">
        <w:r w:rsidRPr="002B00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005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18.01.2007 № 9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(далее - заявитель).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1.3. При определении права на получение компенсации среднедушевой доход семьи исчисляется по правилам, установленным </w:t>
      </w:r>
      <w:hyperlink r:id="rId11" w:history="1">
        <w:r w:rsidRPr="002B00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005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10.09.2016 № 625 «Об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выплат, пособий, субсидий и стипендий отдельным категориям населения в Республике Татарстан, утвержденное постановлением от 17.12.2004 № 542 «Об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Татарстан».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1.4. Размер компенсации рассчитывается по формуле: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58">
        <w:rPr>
          <w:rFonts w:ascii="Times New Roman" w:hAnsi="Times New Roman" w:cs="Times New Roman"/>
          <w:b/>
          <w:sz w:val="28"/>
          <w:szCs w:val="28"/>
        </w:rPr>
        <w:t>ДК = Ф x (100 % - МДД)  - К, где: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b/>
          <w:sz w:val="28"/>
          <w:szCs w:val="28"/>
        </w:rPr>
        <w:t>ДК -</w:t>
      </w:r>
      <w:r w:rsidRPr="002B0058">
        <w:rPr>
          <w:rFonts w:ascii="Times New Roman" w:hAnsi="Times New Roman" w:cs="Times New Roman"/>
          <w:sz w:val="28"/>
          <w:szCs w:val="28"/>
        </w:rPr>
        <w:t xml:space="preserve"> размер компенсации;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b/>
          <w:sz w:val="28"/>
          <w:szCs w:val="28"/>
        </w:rPr>
        <w:t>Ф -</w:t>
      </w:r>
      <w:r w:rsidRPr="002B0058">
        <w:rPr>
          <w:rFonts w:ascii="Times New Roman" w:hAnsi="Times New Roman" w:cs="Times New Roman"/>
          <w:sz w:val="28"/>
          <w:szCs w:val="28"/>
        </w:rPr>
        <w:t xml:space="preserve"> размер внесенной родительской платы, фактически взимаемой за присмотр и уход за ребенком в образовательной организации, реализующей образовательную программу дошкольного образования, в пределах размера родительской платы, утвержденного постановлением Исполнительного комитета на соответствующий год;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b/>
          <w:sz w:val="28"/>
          <w:szCs w:val="28"/>
        </w:rPr>
        <w:t>МДД -</w:t>
      </w:r>
      <w:r w:rsidRPr="002B0058">
        <w:rPr>
          <w:rFonts w:ascii="Times New Roman" w:hAnsi="Times New Roman" w:cs="Times New Roman"/>
          <w:sz w:val="28"/>
          <w:szCs w:val="28"/>
        </w:rPr>
        <w:t xml:space="preserve"> максимально допустимая доля расходов граждан на родительскую плату за присмотр и уход за ребенком в образовательной организации, реализующей </w:t>
      </w:r>
      <w:r w:rsidRPr="002B0058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дошкольного образования, определяемая в соответствии с таблицей;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b/>
          <w:sz w:val="28"/>
          <w:szCs w:val="28"/>
        </w:rPr>
        <w:t>К -</w:t>
      </w:r>
      <w:r w:rsidRPr="002B0058">
        <w:rPr>
          <w:rFonts w:ascii="Times New Roman" w:hAnsi="Times New Roman" w:cs="Times New Roman"/>
          <w:sz w:val="28"/>
          <w:szCs w:val="28"/>
        </w:rPr>
        <w:t xml:space="preserve"> размер компенсации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рассчитанный в порядке, установленном </w:t>
      </w:r>
      <w:hyperlink r:id="rId12" w:history="1">
        <w:r w:rsidRPr="002B00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005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18.01.2007 № 9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</w:r>
    </w:p>
    <w:p w:rsidR="00FB6219" w:rsidRPr="002B0058" w:rsidRDefault="00FB6219" w:rsidP="00FB6219">
      <w:pPr>
        <w:pStyle w:val="ConsPlusNormal0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Таблица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Максимально допустимая доля</w:t>
      </w:r>
    </w:p>
    <w:p w:rsidR="00FB6219" w:rsidRPr="002B0058" w:rsidRDefault="00FB6219" w:rsidP="00FB621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расходов граждан на родительскую плату за присмотр и уход</w:t>
      </w:r>
    </w:p>
    <w:p w:rsidR="00FB6219" w:rsidRPr="002B0058" w:rsidRDefault="00FB6219" w:rsidP="00FB621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за ребенком в образовательной организации, реализующей</w:t>
      </w:r>
    </w:p>
    <w:p w:rsidR="00FB6219" w:rsidRPr="002B0058" w:rsidRDefault="00FB6219" w:rsidP="00FB621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</w:p>
    <w:p w:rsidR="00FB6219" w:rsidRPr="002B0058" w:rsidRDefault="00FB6219" w:rsidP="00FB621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2268"/>
      </w:tblGrid>
      <w:tr w:rsidR="00FB6219" w:rsidRPr="002B0058" w:rsidTr="00DF2A0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 дохода на одного члена семьи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доля расходов граждан на уплату родительской платы (%)</w:t>
            </w:r>
          </w:p>
        </w:tc>
      </w:tr>
      <w:tr w:rsidR="00FB6219" w:rsidRPr="002B0058" w:rsidTr="00DF2A0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19" w:rsidRPr="002B0058" w:rsidRDefault="00FB6219" w:rsidP="00DF2A0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на 2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на 3 ребенка и последующих детей</w:t>
            </w:r>
          </w:p>
        </w:tc>
      </w:tr>
      <w:tr w:rsidR="00FB6219" w:rsidRPr="002B0058" w:rsidTr="00DF2A02">
        <w:trPr>
          <w:trHeight w:val="1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ind w:firstLine="709"/>
              <w:jc w:val="both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до величины прожиточного минимума на душу населения, установленного в Республике Татарстан на дату обращения (для семей, имеющих трех и более детей в возрасте до 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219" w:rsidRPr="002B0058" w:rsidTr="00DF2A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10000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B6219" w:rsidRPr="002B0058" w:rsidTr="00DF2A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от 10001 до 15000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6219" w:rsidRPr="002B0058" w:rsidTr="00DF2A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от 15001 до 20000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B6219" w:rsidRPr="002B0058" w:rsidTr="00DF2A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20000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19" w:rsidRPr="002B0058" w:rsidRDefault="00FB6219" w:rsidP="00DF2A02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0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1.5.  При определении максимально допустимой доли расходов граждан на родительскую плату за присмотр и уход за ребенком в образовательной организации, реализующей образовательную программу дошкольного образования, в составе семьи учитываются: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дети, находящиеся на иждивении и не достигшие 18-летнего возраста, в том числе находящиеся на излечении в больницах, детских санаториях, а также дети, за содержание которых в школах-интернатах родители вносят частичную плату;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дети в возрасте от 18 до 23 лет (не состоящие в браке), обучающиеся по очной форме обучения, в том числе в негосударственных учебных учреждениях, независимо от факта совместного проживания с родителями;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проживающие в семье пасынки и падчерицы, если они не учтены в семье другого родителя;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дети, находящиеся под опекой в семьях граждан;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дети, воспитывающиеся в приемных семьях.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lastRenderedPageBreak/>
        <w:t>1.6. При определении максимально допустимой доли расходов граждан на родительскую плату за присмотр и уход за ребенком в образовательной организации, реализующей образовательную программу дошкольного образования, в составе семьи не учитываются дети: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в отношении которых оба родителя (в неполной семье - родитель) лишены родительских прав;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находящиеся на полном государственном обеспечении.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0058">
        <w:rPr>
          <w:rFonts w:ascii="Times New Roman" w:hAnsi="Times New Roman" w:cs="Times New Roman"/>
          <w:b w:val="0"/>
          <w:sz w:val="28"/>
          <w:szCs w:val="28"/>
        </w:rPr>
        <w:t>II. Порядок назначения и выплаты компенсации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2B0058">
        <w:rPr>
          <w:rFonts w:ascii="Times New Roman" w:hAnsi="Times New Roman" w:cs="Times New Roman"/>
          <w:sz w:val="28"/>
          <w:szCs w:val="28"/>
        </w:rPr>
        <w:t>2.1. Для получения компенсации заявитель представляет в отделение Республиканского центра материальной помощи (компенсационных выплат) по месту жительства (пребывания, в случае если у заявителя не имеется регистрации по месту жительства) на территории Республики Татарстан, а граждане, не зарегистрированные на территории Республики Татарстан, - по месту регистрации соответствующей образовательной организации следующие документы (далее – отделение Центра):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заявление о назначении компенсации с указанием реквизитов лицевого счета, открытого в банке или иной кредитной организации (при получении компенсации через банк или иную кредитную организацию), по форме согласно Приложению к настоящему Порядку (далее-заявление);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документы, подтверждающие доходы заявителя и членов его семьи, за шесть последних календарных месяцев, предшествующих месяцу подачи заявления о предоставлении компенсации (за исключением сведений о доходах, имеющихся в Пенсионном фонде Российской Федерации);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 (детей) - </w:t>
      </w:r>
      <w:bookmarkStart w:id="2" w:name="P110"/>
      <w:bookmarkEnd w:id="2"/>
      <w:r w:rsidRPr="002B0058">
        <w:rPr>
          <w:rFonts w:ascii="Times New Roman" w:hAnsi="Times New Roman" w:cs="Times New Roman"/>
          <w:sz w:val="28"/>
          <w:szCs w:val="28"/>
        </w:rPr>
        <w:t>в случае государственной регистрации акта рождения ребенка (детей) за пределами Республики Татарстан;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справку из общеобразовательной организации, находящейся на территории других субъектов Российской Федерации, из профессиональной образовательной организации и образовательной организации высшего образования, подтверждающую обучение ребенка (детей) в возрасте от шестнадцати до восемнадцати лет; 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копию свидетельства о браке - в случаяе государственной регистрации заключения брака за пределами Республики Татарстан;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доверенность для доверенных лиц, оформленную в соответствии с гражданским законодательством Российской Федерации; 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документ (документы) (в произвольной форме) от членов семьи получателя или их законных представителей, подтверждающий (подтверждающие):</w:t>
      </w:r>
    </w:p>
    <w:p w:rsidR="00FB6219" w:rsidRPr="002B0058" w:rsidRDefault="00FB6219" w:rsidP="00FB6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наличие согласия на обработку их персональных данных;</w:t>
      </w:r>
    </w:p>
    <w:p w:rsidR="00FB6219" w:rsidRPr="002B0058" w:rsidRDefault="00FB6219" w:rsidP="00FB6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полномочие заявителя действовать от их имени при передаче персональных данных в орган или организацию.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Заявитель при обращении предъявляет документ, удостоверяющий личность.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2.2. Отделение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сведения, необходимые для принятия решения о назначении компенсации: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lastRenderedPageBreak/>
        <w:t>сведения о государственной регистрации рождения детей - в случае регистрации акта рождения ребенка (детей) на территории Республики Татарстан;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 - в случае государственной регистрации заключения брака на территории Республики Татарстан;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 сведения об установлении опеки (попечительства), о передаче ребенка в приемную семью, о размере денежных средств, получаемых опекуном (попечителем) на содержание ребенка, и суммах вознаграждения, причитающегося приемным родителям;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сведения о лишении родительских прав или ограничении в родительских правах; 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сумме выплат и иных вознаграждений, начисленных в пользу физического лица работодателем (страхователем) из Пенсионного фонда Российской Федерации;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размере пособия по безработице, материальной помощи и иных выплатах безработным гражданам, а также стипендиях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 сведения о размерах пенсий, компенсационных выплат и дополнительного ежемесячного материального обеспечения пенсионеров, осуществляемых Пенсионным фондом Российской Федерации;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 сведения о размере получаемой пенсии, выплачиваемой МВД России и Минобороны России;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размере пособия по беременности и родам, выплачиваемого органами социальной защиты или территориальными органами Фонда социального страхования Российской Федерации;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размере пособия по временной нетрудоспособности;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размере единовременного пособия женщинам, вставшим на учет в медицинских учреждениях в ранние сроки беременности, выплачиваемого органами социальной защиты или территориальными органами Фонда социального страхования Российской Федерации;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размере ежемесячного пособия по уходу за ребенком, выплачиваемого органами социальной защиты или территориальными органами Фонда социального страхования Российской Федерации;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размерах социальных выплат, осуществляемых органами социальной защиты;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 xml:space="preserve">сведения о размерах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</w:t>
      </w:r>
      <w:r w:rsidRPr="002B0058">
        <w:rPr>
          <w:rFonts w:ascii="Times New Roman" w:hAnsi="Times New Roman" w:cs="Times New Roman"/>
          <w:sz w:val="28"/>
          <w:szCs w:val="28"/>
        </w:rPr>
        <w:lastRenderedPageBreak/>
        <w:t>трудоспособности, либо лицам, имеющим право на их получение, если результатом наступления страхового случая стала смерть застрахованного лица;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совместно с заявителем по месту постоянного жительства (временного пребывания);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прохождении обучения ребенка (детей) от шестнадцати до восемнадцати лет в  общеобразовательной организации, находящейся на территории Республики Татарстан;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сведения о подтверждении действительности паспорта заявителя - при обращении заявителя через Портал государственных и муниципальных услуг Республики Татарстан.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Заявители вправе по своей инициативе представить в отделение Центра документы, содержащие сведения, указанные в настоящем пункте.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2.3. При наличии согласия граждан, указанных в пункте 1.2 настоящего Порядка, назначение компенсации производится на основании сведений о доходах членов семьи, имеющихся в Пенсионном фонде Российской Федерации за последние шесть месяцев из 12 месяцев, предшествующих месяцу обращения за назначением компенсации.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2.4. В случае если на день обращения заявитель является получателем мер социальной поддержки, назначенных с учетом среднедушевого дохода семьи (одиноко проживающего гражданина), заявитель освобождается от обязанности представления сведений о доходах.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2.5. Если заявитель входит в состав семьи получателя субсидии на оплату жилья и коммунальных услуг либо ежемесячного пособия на ребенка, то ранее назначенная компенсация по его заявлению может быть вновь назначена на период получения указанных выплат с учетом документов, представленных получателем субсидии на оплату жилья и коммунальных услуг либо ежемесячного пособия на ребенка.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058">
        <w:rPr>
          <w:rFonts w:ascii="Times New Roman" w:hAnsi="Times New Roman" w:cs="Times New Roman"/>
          <w:color w:val="000000" w:themeColor="text1"/>
          <w:sz w:val="28"/>
          <w:szCs w:val="28"/>
        </w:rPr>
        <w:t>2.6. При наличии у отделения Центра сведений, указанных в абзаце восьмом пункта 2.1 настоящего Порядка, а также сведений, указанных в абзацах шестом и седьмом пункта 2.2 настоящего Порядка, полученных в течение шести месяцев, предшествующих дню принятия решения о назначении (отказе в назначении) компенсации, они используются при назначении компенсации.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2.7.  Отделение Центра в течение десяти рабочих дней со дня регистрации заявления  со всеми необходимыми документами принимает решение о назначении компенсации либо об отказе в ее назначении и доводит соответствующее решение до заявителя способом, указанным заявителем (в письменной форме по почтовому адресу, в форме электронного документа по адресу электронной почты, смс-сообщением на телефон, через личный кабинет в государственной информационной системе Республики Татарстан «Портал государственных и муниципальных услуг Республики Татарстан»).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2.8. Компенсация назначается с месяца подачи заявления со всеми необходимыми документами и выплачивается в течение шести месяцев.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При наличии у отделения Центра сведений, подтверждающих </w:t>
      </w:r>
      <w:r w:rsidRPr="002B0058">
        <w:rPr>
          <w:rFonts w:ascii="Times New Roman" w:hAnsi="Times New Roman" w:cs="Times New Roman"/>
          <w:sz w:val="28"/>
          <w:szCs w:val="28"/>
        </w:rPr>
        <w:t>право заявителя на компенсацию, компенсация назначается ему на новый срок автоматически, без обращения гражданина.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lastRenderedPageBreak/>
        <w:t>2.10. Основанием для отказа в назначении компенсации является выявленное на основании совокупности имеющихся сведений и документов отсутствие права на ее получение.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0058">
        <w:rPr>
          <w:rFonts w:ascii="Times New Roman" w:hAnsi="Times New Roman" w:cs="Times New Roman"/>
          <w:b w:val="0"/>
          <w:sz w:val="28"/>
          <w:szCs w:val="28"/>
        </w:rPr>
        <w:t>III. Заключительные положения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3.1. Заявитель несет ответственность за достоверность представленных сведений, а также за подлинность документов, в которых они содержатся.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3.2. Заявление и копии документов, заверенные в установленном законодательством порядке, могут быть направлены почтовым отправлением.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Заявление и документы (сведения), необходимые для получения компенсации, могут быть направлены в форме электронных документов. Заявления и документы (сведения), представляемые в форме электронных документов, подписываются электронной подписью в соответствии с законодательством Российской Федерации и представляются с использованием электронных носителей и (или) информационно-телекоммуникационных сетей общего пользования, включая сеть «Интернет».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Заявители могут направить заявление через Портал государственных и муниципальных услуг Республики Татарстан, за исключением заявлений от лиц, действующих на основании доверенности, оформленной в установленном порядке; от заявителей, у которых есть дети, свидетельство о рождении которых выдано за пределами Республики Татарстан; от заявителей, не состоящих в браке с отцом (матерью) всех своих детей и не являющиеся одинокими матерями; от заявителей, брак которых был заключен за пределами территории Республики Татарстан; от заявителей, в случае, если у нее(го) и (или) у его членов семьи имеются доходы, сведения о которых отсутствуют в Пенсионном фонде Российской Федерации (кроме выплат по временной нетрудоспособности и в связи с материнством, имеющихся в Фонде социального страхования Российской Федерации или в отделе социальной защиты населения; пособий, получаемых через государственные учреждения службы занятости населения; доходов от ведения личного подсобного хозяйства).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3.3. Отделение Центра вправе осуществлять дополнительную проверку представленных заявителем сведений в пределах предоставленных полномочий в случаях возникновения сомнений в подлинности документов и достоверности представленных сведений.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В случае проведения дополнительной проверки представленных заявителем сведений окончательный ответ о назначении либо об отказе в назначении компенсации дается заявителю после проведения указанной проверки, но не позднее чем через 30 дней с момента его обращения в отделение Центра.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3.4. Сумма компенсации перечисляется на банковский счет заявителя.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Заявителю, не имеющему возможности по состоянию здоровья, в силу возраста, пешей или транспортной недоступности открыть банковский счет и пользоваться им, выплата (доставка) компенсации осуществляется через организации связи либо иные осуществляющие доставку денежных выплат организации, с которыми заключены соответствующие договоры (контракты) в порядке, установленном действующим законодательством.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lastRenderedPageBreak/>
        <w:t>3.5. Перечисление компенсации на банковские счета и доставка почтовой связью либо иными осуществляющими доставку денежных выплат организациями, с которыми заключены соответствующие договоры (контракты) в порядке, установленном действующим законодательством, производится в течение всего расчетного месяца.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3.6. Граждане обязаны извещать отделение Центра о наступлении обстоятельств, влекущих прекращение назначенной (назначаемой) выплаты компенсации (смена образовательной организации, лишение родительских прав или ограничение в родительских правах, смерть заявителя и/или ребенка, на которого предоставляется компенсация), не позднее одного месяца с момента наступления таких обстоятельств.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3.7. При наступлении обстоятельств, влекущих прекращение выплаты, выплата прекращается с месяца, следующего за месяцем, в котором наступили соответствующие обстоятельства.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3.8. Сумма компенсации, неправомерно выплаченная получателям, в том числе вследствие представления документов с неверными сведениями, сокрытия данных, влияющих на право назначения указанной выплаты, счетной ошибки, подлежат возмещению получателями в полном объеме путем внесения на казначейский счет Центра или за счет будущих сумм компенсации, а в случае отказа заявителя подлежат взысканию в соответствии с законодательством Российской Федерации.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3.9. Сумма компенсации, причитавшееся получателю и не выплаченное своевременно по вине отделения Центра, выплачивается за прошедшее время без ограничения каким-либо сроком.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3.10. Сумма компенсации, назначенной получателю, не выплаченный получателю при жизни, включаются в состав наследства и наследуется на общих основаниях, установленных законодательством Российской Федерации.</w:t>
      </w:r>
    </w:p>
    <w:p w:rsidR="00FB6219" w:rsidRPr="002B0058" w:rsidRDefault="00FB6219" w:rsidP="00FB62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t>3.11. Споры по вопросам предоставления компенсации разрешаются в судебном порядке.</w:t>
      </w: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219" w:rsidRPr="002B0058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0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B6219" w:rsidRPr="002B0058" w:rsidRDefault="00FB6219" w:rsidP="00FB6219">
      <w:pPr>
        <w:ind w:left="4536"/>
        <w:rPr>
          <w:sz w:val="28"/>
          <w:szCs w:val="28"/>
        </w:rPr>
      </w:pPr>
    </w:p>
    <w:p w:rsidR="00FB6219" w:rsidRPr="002B0058" w:rsidRDefault="00FB6219" w:rsidP="00FB621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отделение № 27 </w:t>
      </w:r>
      <w:r w:rsidRPr="002B0058">
        <w:rPr>
          <w:sz w:val="28"/>
          <w:szCs w:val="28"/>
        </w:rPr>
        <w:t>ГКУ «Республиканский центр материальной помощи (компенсационных</w:t>
      </w:r>
    </w:p>
    <w:p w:rsidR="00FB6219" w:rsidRPr="002B0058" w:rsidRDefault="00FB6219" w:rsidP="00FB6219">
      <w:pPr>
        <w:ind w:left="4536"/>
        <w:rPr>
          <w:sz w:val="28"/>
          <w:szCs w:val="28"/>
        </w:rPr>
      </w:pPr>
      <w:r w:rsidRPr="002B0058">
        <w:rPr>
          <w:sz w:val="28"/>
          <w:szCs w:val="28"/>
        </w:rPr>
        <w:t xml:space="preserve">выплат)» в </w:t>
      </w:r>
    </w:p>
    <w:p w:rsidR="00FB6219" w:rsidRPr="002B0058" w:rsidRDefault="00FB6219" w:rsidP="00FB6219">
      <w:pPr>
        <w:ind w:left="4536"/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________________________________________</w:t>
      </w:r>
    </w:p>
    <w:p w:rsidR="00FB6219" w:rsidRPr="002B0058" w:rsidRDefault="00FB6219" w:rsidP="00FB6219">
      <w:pPr>
        <w:ind w:left="4536"/>
        <w:rPr>
          <w:sz w:val="28"/>
          <w:szCs w:val="28"/>
        </w:rPr>
      </w:pPr>
      <w:r w:rsidRPr="002B0058">
        <w:rPr>
          <w:sz w:val="28"/>
          <w:szCs w:val="28"/>
        </w:rPr>
        <w:t>муниципальном районе (городском округе)</w:t>
      </w:r>
    </w:p>
    <w:p w:rsidR="00FB6219" w:rsidRPr="002B0058" w:rsidRDefault="00FB6219" w:rsidP="00FB6219">
      <w:pPr>
        <w:ind w:firstLine="709"/>
        <w:jc w:val="both"/>
        <w:rPr>
          <w:sz w:val="28"/>
          <w:szCs w:val="28"/>
        </w:rPr>
      </w:pPr>
    </w:p>
    <w:p w:rsidR="00FB6219" w:rsidRPr="002B0058" w:rsidRDefault="00FB6219" w:rsidP="00FB6219">
      <w:pPr>
        <w:jc w:val="center"/>
        <w:rPr>
          <w:sz w:val="28"/>
          <w:szCs w:val="28"/>
        </w:rPr>
      </w:pPr>
      <w:r w:rsidRPr="002B0058">
        <w:rPr>
          <w:sz w:val="28"/>
          <w:szCs w:val="28"/>
        </w:rPr>
        <w:t>ЗАЯВЛЕНИЕ № ____</w:t>
      </w:r>
    </w:p>
    <w:p w:rsidR="00FB6219" w:rsidRPr="002B0058" w:rsidRDefault="00FB6219" w:rsidP="00FB6219">
      <w:pPr>
        <w:jc w:val="center"/>
        <w:rPr>
          <w:sz w:val="28"/>
          <w:szCs w:val="28"/>
        </w:rPr>
      </w:pPr>
      <w:r w:rsidRPr="002B0058">
        <w:rPr>
          <w:sz w:val="28"/>
          <w:szCs w:val="28"/>
        </w:rPr>
        <w:t>от ________ 20__ г.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Я,________________________________________________________________,</w:t>
      </w:r>
    </w:p>
    <w:p w:rsidR="00FB6219" w:rsidRPr="002B0058" w:rsidRDefault="00FB6219" w:rsidP="00FB6219">
      <w:pPr>
        <w:ind w:firstLine="709"/>
        <w:jc w:val="center"/>
      </w:pPr>
      <w:r w:rsidRPr="002B0058">
        <w:t>(фамилия, имя, отчество заявителя полностью)</w:t>
      </w:r>
    </w:p>
    <w:p w:rsidR="00FB6219" w:rsidRPr="002B0058" w:rsidRDefault="00FB6219" w:rsidP="00FB6219">
      <w:pPr>
        <w:ind w:firstLine="709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1984"/>
        <w:gridCol w:w="2060"/>
      </w:tblGrid>
      <w:tr w:rsidR="00FB6219" w:rsidRPr="002B0058" w:rsidTr="00DF2A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Серия и (или)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Кем выдан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Дата выдачи</w:t>
            </w:r>
          </w:p>
        </w:tc>
      </w:tr>
      <w:tr w:rsidR="00FB6219" w:rsidRPr="002B0058" w:rsidTr="00DF2A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rPr>
                <w:sz w:val="28"/>
                <w:szCs w:val="28"/>
              </w:rPr>
            </w:pPr>
          </w:p>
        </w:tc>
      </w:tr>
    </w:tbl>
    <w:p w:rsidR="00FB6219" w:rsidRPr="002B0058" w:rsidRDefault="00FB6219" w:rsidP="00FB6219">
      <w:pPr>
        <w:ind w:firstLine="709"/>
        <w:jc w:val="both"/>
        <w:rPr>
          <w:sz w:val="28"/>
          <w:szCs w:val="28"/>
        </w:rPr>
      </w:pP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проживающая (ий) по адресу: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________________________________________________________________________</w:t>
      </w:r>
    </w:p>
    <w:p w:rsidR="00FB6219" w:rsidRPr="002B0058" w:rsidRDefault="00FB6219" w:rsidP="00FB6219">
      <w:pPr>
        <w:jc w:val="center"/>
      </w:pPr>
      <w:r w:rsidRPr="002B0058">
        <w:t>(почтовый адрес заявителя с указанием индекса, телефона, адреса электронной почты)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действующая (ий) на основании: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_______________________________________________________________________,</w:t>
      </w:r>
    </w:p>
    <w:p w:rsidR="00FB6219" w:rsidRPr="002B0058" w:rsidRDefault="00FB6219" w:rsidP="00FB6219">
      <w:pPr>
        <w:jc w:val="center"/>
      </w:pPr>
      <w:r w:rsidRPr="002B0058">
        <w:t>(реквизиты документа, подтверждающего полномочия заявителя представлять интересы получателя государственной услуги, при обращении доверенного лица или законного представителя)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Снилс (получателя) __________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Прошу назначить________________________________________________________ ,</w:t>
      </w:r>
    </w:p>
    <w:p w:rsidR="00FB6219" w:rsidRPr="002B0058" w:rsidRDefault="00FB6219" w:rsidP="00FB6219">
      <w:pPr>
        <w:jc w:val="center"/>
      </w:pPr>
      <w:r w:rsidRPr="002B0058">
        <w:t xml:space="preserve">                                      (фамилия, имя, отчество получателя государственной услуги полностью)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проживающей (му) по адресу: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______________________________________________________________________</w:t>
      </w:r>
    </w:p>
    <w:p w:rsidR="00FB6219" w:rsidRPr="002B0058" w:rsidRDefault="00FB6219" w:rsidP="00FB6219">
      <w:pPr>
        <w:jc w:val="center"/>
      </w:pPr>
      <w:r w:rsidRPr="002B0058">
        <w:t xml:space="preserve"> (почтовый индекс, адрес регистрации по месту жительства получателя государственной услуги) 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______________________________________________________________________</w:t>
      </w:r>
    </w:p>
    <w:p w:rsidR="00FB6219" w:rsidRPr="002B0058" w:rsidRDefault="00FB6219" w:rsidP="00FB6219">
      <w:pPr>
        <w:jc w:val="center"/>
      </w:pPr>
      <w:r w:rsidRPr="002B0058">
        <w:t>(реквизиты документа, удостоверяющего личность получателя государственной услуги)</w:t>
      </w:r>
    </w:p>
    <w:p w:rsidR="00FB6219" w:rsidRPr="002B0058" w:rsidRDefault="00FB6219" w:rsidP="00FB6219">
      <w:pPr>
        <w:autoSpaceDE w:val="0"/>
        <w:autoSpaceDN w:val="0"/>
        <w:adjustRightInd w:val="0"/>
        <w:jc w:val="center"/>
        <w:rPr>
          <w:szCs w:val="28"/>
        </w:rPr>
      </w:pPr>
      <w:r w:rsidRPr="002B0058">
        <w:rPr>
          <w:sz w:val="28"/>
          <w:szCs w:val="28"/>
        </w:rPr>
        <w:t>________________________________________________________________________</w:t>
      </w:r>
    </w:p>
    <w:p w:rsidR="00FB6219" w:rsidRPr="002B0058" w:rsidRDefault="00FB6219" w:rsidP="00FB6219">
      <w:pPr>
        <w:autoSpaceDE w:val="0"/>
        <w:autoSpaceDN w:val="0"/>
        <w:adjustRightInd w:val="0"/>
        <w:jc w:val="center"/>
        <w:rPr>
          <w:szCs w:val="28"/>
        </w:rPr>
      </w:pPr>
    </w:p>
    <w:p w:rsidR="00FB6219" w:rsidRPr="002B0058" w:rsidRDefault="00FB6219" w:rsidP="00FB6219">
      <w:pPr>
        <w:autoSpaceDE w:val="0"/>
        <w:autoSpaceDN w:val="0"/>
        <w:adjustRightInd w:val="0"/>
        <w:rPr>
          <w:szCs w:val="28"/>
        </w:rPr>
      </w:pPr>
      <w:r w:rsidRPr="002B0058">
        <w:rPr>
          <w:sz w:val="28"/>
          <w:szCs w:val="28"/>
        </w:rPr>
        <w:t xml:space="preserve">компенсационную   выплату гражданам, имеющим детей, посещающих  образовательные организации, реализующие образовательную программу дошкольного образования 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56"/>
      <w:bookmarkEnd w:id="3"/>
      <w:r w:rsidRPr="002B0058">
        <w:rPr>
          <w:sz w:val="28"/>
          <w:szCs w:val="28"/>
        </w:rPr>
        <w:t>Представляю следующие документы (справки):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631"/>
        <w:gridCol w:w="3969"/>
      </w:tblGrid>
      <w:tr w:rsidR="00FB6219" w:rsidRPr="002B0058" w:rsidTr="00DF2A02">
        <w:trPr>
          <w:trHeight w:val="3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№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Количество экземпляров</w:t>
            </w:r>
          </w:p>
        </w:tc>
      </w:tr>
      <w:tr w:rsidR="00FB6219" w:rsidRPr="002B0058" w:rsidTr="00DF2A02">
        <w:trPr>
          <w:trHeight w:val="3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219" w:rsidRPr="002B0058" w:rsidTr="00DF2A02">
        <w:trPr>
          <w:trHeight w:val="3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219" w:rsidRPr="002B0058" w:rsidTr="00DF2A02">
        <w:trPr>
          <w:trHeight w:val="3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219" w:rsidRPr="002B0058" w:rsidTr="00DF2A02">
        <w:trPr>
          <w:trHeight w:val="3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219" w:rsidRPr="002B0058" w:rsidTr="00DF2A02">
        <w:trPr>
          <w:trHeight w:val="3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B6219" w:rsidRPr="002B0058" w:rsidRDefault="00FB6219" w:rsidP="00FB6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219" w:rsidRPr="002B0058" w:rsidRDefault="00FB6219" w:rsidP="00FB6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Состав семьи получателя выплаты:</w:t>
      </w:r>
    </w:p>
    <w:tbl>
      <w:tblPr>
        <w:tblW w:w="104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89"/>
        <w:gridCol w:w="2552"/>
        <w:gridCol w:w="4894"/>
      </w:tblGrid>
      <w:tr w:rsidR="00FB6219" w:rsidRPr="002B0058" w:rsidTr="00DF2A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Ф.И.О.</w:t>
            </w:r>
          </w:p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(дата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Реквизиты паспорта (свидетельства о рождении детей)</w:t>
            </w:r>
          </w:p>
        </w:tc>
      </w:tr>
      <w:tr w:rsidR="00FB6219" w:rsidRPr="002B0058" w:rsidTr="00DF2A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219" w:rsidRPr="002B0058" w:rsidTr="00DF2A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219" w:rsidRPr="002B0058" w:rsidTr="00DF2A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219" w:rsidRPr="002B0058" w:rsidTr="00DF2A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058">
              <w:rPr>
                <w:sz w:val="28"/>
                <w:szCs w:val="28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9" w:rsidRPr="002B0058" w:rsidRDefault="00FB6219" w:rsidP="00DF2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B6219" w:rsidRPr="002B0058" w:rsidRDefault="00FB6219" w:rsidP="00FB621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4" w:name="Par193"/>
      <w:bookmarkEnd w:id="4"/>
      <w:r w:rsidRPr="002B0058">
        <w:rPr>
          <w:sz w:val="28"/>
          <w:szCs w:val="28"/>
        </w:rPr>
        <w:t>Подтверждаю, что указанные в заявлении дети (ребенок) не находятся на полном государственном обеспечении, а также в отношении их (его)  ___________________________________________________________________</w:t>
      </w:r>
    </w:p>
    <w:p w:rsidR="00FB6219" w:rsidRPr="002B0058" w:rsidRDefault="00FB6219" w:rsidP="00FB6219">
      <w:pPr>
        <w:jc w:val="center"/>
      </w:pPr>
      <w:r w:rsidRPr="002B0058">
        <w:t>(фамилия, имя, отчество получателя государственной услуги)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не лишен (а) родительских прав, не ограничен (а) в родительских правах 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                                                                   ________      _______________________</w:t>
      </w:r>
    </w:p>
    <w:p w:rsidR="00FB6219" w:rsidRPr="002B0058" w:rsidRDefault="00FB6219" w:rsidP="00FB6219">
      <w:pPr>
        <w:jc w:val="center"/>
      </w:pPr>
      <w:r w:rsidRPr="002B0058">
        <w:t xml:space="preserve">                                                                     (подпись,     расшифровка подписи заявителя)</w:t>
      </w:r>
    </w:p>
    <w:p w:rsidR="00FB6219" w:rsidRPr="002B0058" w:rsidRDefault="00FB6219" w:rsidP="00FB6219">
      <w:pPr>
        <w:jc w:val="both"/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______________________________________________________________________</w:t>
      </w:r>
    </w:p>
    <w:p w:rsidR="00FB6219" w:rsidRPr="002B0058" w:rsidRDefault="00FB6219" w:rsidP="00FB6219">
      <w:pPr>
        <w:jc w:val="center"/>
      </w:pPr>
      <w:r w:rsidRPr="002B0058">
        <w:t>(при установлении опеки над ребенком указать наименование и местонахождение органа, установившего</w:t>
      </w:r>
      <w:r w:rsidRPr="002B0058">
        <w:rPr>
          <w:szCs w:val="28"/>
        </w:rPr>
        <w:t xml:space="preserve"> </w:t>
      </w:r>
      <w:r w:rsidRPr="002B0058">
        <w:t>опеку)</w:t>
      </w:r>
    </w:p>
    <w:p w:rsidR="00FB6219" w:rsidRPr="002B0058" w:rsidRDefault="00FB6219" w:rsidP="00FB6219">
      <w:pPr>
        <w:jc w:val="center"/>
      </w:pPr>
    </w:p>
    <w:p w:rsidR="00FB6219" w:rsidRPr="002B0058" w:rsidRDefault="00FB6219" w:rsidP="00FB6219">
      <w:pPr>
        <w:rPr>
          <w:sz w:val="28"/>
          <w:szCs w:val="28"/>
        </w:rPr>
      </w:pPr>
      <w:r w:rsidRPr="002B0058">
        <w:rPr>
          <w:sz w:val="28"/>
          <w:szCs w:val="28"/>
        </w:rPr>
        <w:t>Ребенок (дети) старше шестнадцати лет обучаются:</w:t>
      </w:r>
    </w:p>
    <w:p w:rsidR="00FB6219" w:rsidRPr="002B0058" w:rsidRDefault="00FB6219" w:rsidP="00FB6219">
      <w:pPr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       _____________________________________</w:t>
      </w:r>
    </w:p>
    <w:p w:rsidR="00FB6219" w:rsidRPr="002B0058" w:rsidRDefault="00FB6219" w:rsidP="00FB6219">
      <w:pPr>
        <w:rPr>
          <w:szCs w:val="28"/>
        </w:rPr>
      </w:pPr>
      <w:r w:rsidRPr="002B0058">
        <w:t xml:space="preserve">(фамилия, имя, отчество ребенка)                               </w:t>
      </w:r>
      <w:r w:rsidRPr="002B0058">
        <w:rPr>
          <w:szCs w:val="28"/>
        </w:rPr>
        <w:t>(наименование общеобразовательной организации)</w:t>
      </w:r>
    </w:p>
    <w:p w:rsidR="00FB6219" w:rsidRPr="002B0058" w:rsidRDefault="00FB6219" w:rsidP="00FB6219">
      <w:pPr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       _____________________________________</w:t>
      </w:r>
    </w:p>
    <w:p w:rsidR="00FB6219" w:rsidRPr="002B0058" w:rsidRDefault="00FB6219" w:rsidP="00FB6219">
      <w:pPr>
        <w:rPr>
          <w:szCs w:val="28"/>
        </w:rPr>
      </w:pPr>
      <w:r w:rsidRPr="002B0058">
        <w:t xml:space="preserve">(фамилия, имя, отчество ребенка)                               </w:t>
      </w:r>
      <w:r w:rsidRPr="002B0058">
        <w:rPr>
          <w:szCs w:val="28"/>
        </w:rPr>
        <w:t>(наименование общеобразовательной организации)</w:t>
      </w:r>
    </w:p>
    <w:p w:rsidR="00FB6219" w:rsidRPr="002B0058" w:rsidRDefault="00FB6219" w:rsidP="00FB6219"/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Назначенные выплаты перечислять: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 реквизиты счета ________________________________________________________</w:t>
      </w:r>
    </w:p>
    <w:p w:rsidR="00FB6219" w:rsidRPr="002B0058" w:rsidRDefault="00FB6219" w:rsidP="00FB6219">
      <w:pPr>
        <w:autoSpaceDE w:val="0"/>
        <w:autoSpaceDN w:val="0"/>
        <w:adjustRightInd w:val="0"/>
        <w:ind w:left="1985"/>
        <w:jc w:val="center"/>
      </w:pPr>
      <w:r w:rsidRPr="002B0058">
        <w:t>(указываются реквизиты лицевого счета, открытого в банке или ином кредитном учреждении в установленном законодательством порядке получателем государственной услуги либо его законным представителем)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 реквизиты почтового отделения ____________________________________________</w:t>
      </w:r>
    </w:p>
    <w:p w:rsidR="00FB6219" w:rsidRPr="002B0058" w:rsidRDefault="00FB6219" w:rsidP="00FB6219">
      <w:pPr>
        <w:autoSpaceDE w:val="0"/>
        <w:autoSpaceDN w:val="0"/>
        <w:adjustRightInd w:val="0"/>
        <w:ind w:left="3828"/>
        <w:jc w:val="center"/>
      </w:pPr>
      <w:r w:rsidRPr="002B0058">
        <w:t xml:space="preserve">(указываются реквизиты почтового отделения </w:t>
      </w:r>
      <w:r w:rsidRPr="002B0058">
        <w:tab/>
        <w:t>получателя государственной услуги либо его законного представителя)</w:t>
      </w:r>
    </w:p>
    <w:p w:rsidR="00FB6219" w:rsidRPr="002B0058" w:rsidRDefault="00FB6219" w:rsidP="00FB6219">
      <w:pPr>
        <w:ind w:firstLine="426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Несу ответственность за достоверность предоставленных сведений, а также подлинность документов, в которых они содержатся _______________________</w:t>
      </w:r>
    </w:p>
    <w:p w:rsidR="00FB6219" w:rsidRPr="002B0058" w:rsidRDefault="00FB6219" w:rsidP="00FB6219">
      <w:pPr>
        <w:autoSpaceDE w:val="0"/>
        <w:autoSpaceDN w:val="0"/>
        <w:adjustRightInd w:val="0"/>
        <w:jc w:val="center"/>
      </w:pPr>
      <w:r w:rsidRPr="002B0058">
        <w:t xml:space="preserve">                                                                                              (подпись заявителя)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ab/>
        <w:t xml:space="preserve">Согласен(на) на получение информации, в том числе о предоставлении (об отказе в предоставлении) государственной услуги: 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в письменной форме по почтовому адресу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lastRenderedPageBreak/>
        <w:t>смс-сообщением на телефон ______________________</w:t>
      </w:r>
    </w:p>
    <w:p w:rsidR="00FB6219" w:rsidRPr="002B0058" w:rsidRDefault="00FB6219" w:rsidP="00FB6219">
      <w:pPr>
        <w:autoSpaceDE w:val="0"/>
        <w:autoSpaceDN w:val="0"/>
        <w:adjustRightInd w:val="0"/>
      </w:pPr>
      <w:r w:rsidRPr="002B0058">
        <w:rPr>
          <w:sz w:val="28"/>
          <w:szCs w:val="28"/>
        </w:rPr>
        <w:t xml:space="preserve">                                                     </w:t>
      </w:r>
      <w:r w:rsidRPr="002B0058">
        <w:t>(номер телефона)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в форме электронного документа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 по адресу электронной почты      __________________</w:t>
      </w:r>
    </w:p>
    <w:p w:rsidR="00FB6219" w:rsidRPr="002B0058" w:rsidRDefault="00FB6219" w:rsidP="00FB6219">
      <w:pPr>
        <w:autoSpaceDE w:val="0"/>
        <w:autoSpaceDN w:val="0"/>
        <w:adjustRightInd w:val="0"/>
      </w:pPr>
      <w:r w:rsidRPr="002B0058">
        <w:t xml:space="preserve">                                                                   (адрес электронной почты)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через личный кабинет в государственной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информационной системе Республики 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Татарстан «Портал государственных 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и муниципальных услуг Республики Татарстан» ____________________</w:t>
      </w:r>
    </w:p>
    <w:p w:rsidR="00FB6219" w:rsidRPr="002B0058" w:rsidRDefault="00FB6219" w:rsidP="00FB6219">
      <w:pPr>
        <w:autoSpaceDE w:val="0"/>
        <w:autoSpaceDN w:val="0"/>
        <w:adjustRightInd w:val="0"/>
        <w:jc w:val="center"/>
      </w:pPr>
      <w:r w:rsidRPr="002B0058">
        <w:t xml:space="preserve">                                                                                 (подпись заявителя)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ab/>
        <w:t>Согласен(на) на назначение компенсационной   выплаты гражданам, имеющим детей, посещающих  образовательные организации, реализующие образовательную программу дошкольного образования, в том числе на автоматическое назначение на новый срок, на основании сведений о сумме выплат и иных вознаграждений, начисленных в мою пользу работодателем (страхователем), имеющихся в Пенсионном Фонде Российской Федерации за последние 6 месяцев из 12 месяцев, предшествующих месяцу обращения за назначением мер социальной поддержки.                           _________________________________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                             </w:t>
      </w:r>
      <w:r w:rsidRPr="002B0058">
        <w:t>(подпись заявителя)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      Заявление и документы приняты _________ __________   _____________________</w:t>
      </w:r>
    </w:p>
    <w:p w:rsidR="00FB6219" w:rsidRPr="002B0058" w:rsidRDefault="00FB6219" w:rsidP="00FB6219">
      <w:pPr>
        <w:autoSpaceDE w:val="0"/>
        <w:autoSpaceDN w:val="0"/>
        <w:adjustRightInd w:val="0"/>
        <w:jc w:val="center"/>
      </w:pPr>
      <w:r w:rsidRPr="002B0058">
        <w:t xml:space="preserve">                                                                                 (дата        подпись,    расшифровка подписи специалиста)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________________________________________________________________________</w:t>
      </w:r>
    </w:p>
    <w:p w:rsidR="00FB6219" w:rsidRPr="002B0058" w:rsidRDefault="00FB6219" w:rsidP="00FB6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0058">
        <w:rPr>
          <w:sz w:val="28"/>
          <w:szCs w:val="28"/>
        </w:rPr>
        <w:t>Линия отрыва</w:t>
      </w:r>
    </w:p>
    <w:p w:rsidR="00FB6219" w:rsidRPr="002B0058" w:rsidRDefault="00FB6219" w:rsidP="00FB6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0058">
        <w:rPr>
          <w:sz w:val="28"/>
          <w:szCs w:val="28"/>
        </w:rPr>
        <w:t>Расписка-уведомление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Регистрационный № заявителя _____________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Количество документов __ ед. на __ листах</w:t>
      </w:r>
    </w:p>
    <w:p w:rsidR="00FB6219" w:rsidRPr="002B0058" w:rsidRDefault="00FB6219" w:rsidP="00F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058">
        <w:rPr>
          <w:sz w:val="28"/>
          <w:szCs w:val="28"/>
        </w:rPr>
        <w:t>Документы принял __________ _________ ______________________ ____________</w:t>
      </w:r>
    </w:p>
    <w:p w:rsidR="00FB6219" w:rsidRPr="00AD10FA" w:rsidRDefault="00FB6219" w:rsidP="00FB6219">
      <w:pPr>
        <w:autoSpaceDE w:val="0"/>
        <w:autoSpaceDN w:val="0"/>
        <w:adjustRightInd w:val="0"/>
        <w:jc w:val="center"/>
      </w:pPr>
      <w:r w:rsidRPr="002B0058">
        <w:t xml:space="preserve">                                (должность)      (подпись)       (расшифровка подписи)                  (дата)</w:t>
      </w:r>
    </w:p>
    <w:p w:rsidR="00FB6219" w:rsidRPr="00AD10FA" w:rsidRDefault="00FB6219" w:rsidP="00FB6219">
      <w:pPr>
        <w:pStyle w:val="ConsPlusNormal0"/>
        <w:spacing w:before="2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65A" w:rsidRDefault="00A3265A" w:rsidP="00A326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A3265A" w:rsidSect="007B2B7D">
      <w:pgSz w:w="11906" w:h="16838" w:code="9"/>
      <w:pgMar w:top="1134" w:right="566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52" w:rsidRDefault="00373652">
      <w:r>
        <w:separator/>
      </w:r>
    </w:p>
  </w:endnote>
  <w:endnote w:type="continuationSeparator" w:id="0">
    <w:p w:rsidR="00373652" w:rsidRDefault="0037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52" w:rsidRDefault="00373652">
      <w:r>
        <w:separator/>
      </w:r>
    </w:p>
  </w:footnote>
  <w:footnote w:type="continuationSeparator" w:id="0">
    <w:p w:rsidR="00373652" w:rsidRDefault="0037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20"/>
  </w:num>
  <w:num w:numId="6">
    <w:abstractNumId w:val="17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0A00"/>
    <w:rsid w:val="00022359"/>
    <w:rsid w:val="000418A0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73652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0E59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E65F9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B6219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25F8C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B621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B621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F22683087444D9553C1C3514D77A23376D25D2D4F1090E493B03C285B7F9E1CEBBFE4607F4C9D6DCE6F68EF4A3BA67EE0EB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F22683087444D9553C1C3514D77A23376D25D2D4F20D0C473603C285B7F9E1CEBBFE4607F4C9D6DCE6F68EF4A3BA67EE0EB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F22683087444D9553C1C3514D77A23376D25D2D4F1090E493B03C285B7F9E1CEBBFE4607F4C9D6DCE6F68EF4A3BA67EE0EB5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171090-6E5E-41FC-A167-F8F2CDEC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26314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2019-12-24T06:58:00Z</cp:lastPrinted>
  <dcterms:created xsi:type="dcterms:W3CDTF">2019-12-24T06:59:00Z</dcterms:created>
  <dcterms:modified xsi:type="dcterms:W3CDTF">2019-12-25T07:04:00Z</dcterms:modified>
</cp:coreProperties>
</file>