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8421E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bookmarkStart w:id="0" w:name="_GoBack"/>
            <w:bookmarkEnd w:id="0"/>
            <w:r>
              <w:rPr>
                <w:sz w:val="28"/>
              </w:rPr>
              <w:t>231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88421E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«05»  09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B0E66" w:rsidRPr="00331130" w:rsidRDefault="008B0E66" w:rsidP="008B0E66">
      <w:pPr>
        <w:rPr>
          <w:sz w:val="28"/>
          <w:szCs w:val="28"/>
        </w:rPr>
      </w:pPr>
      <w:r w:rsidRPr="00331130">
        <w:rPr>
          <w:sz w:val="28"/>
          <w:szCs w:val="28"/>
        </w:rPr>
        <w:t xml:space="preserve">О внесении  изменений и дополнений </w:t>
      </w:r>
    </w:p>
    <w:p w:rsidR="008B0E66" w:rsidRPr="00331130" w:rsidRDefault="008B0E66" w:rsidP="008B0E66">
      <w:pPr>
        <w:rPr>
          <w:sz w:val="28"/>
          <w:szCs w:val="28"/>
        </w:rPr>
      </w:pPr>
      <w:r w:rsidRPr="00331130">
        <w:rPr>
          <w:sz w:val="28"/>
          <w:szCs w:val="28"/>
        </w:rPr>
        <w:t xml:space="preserve">в  муниципальную программу </w:t>
      </w:r>
    </w:p>
    <w:p w:rsidR="008B0E66" w:rsidRPr="00331130" w:rsidRDefault="008B0E66" w:rsidP="008B0E66">
      <w:pPr>
        <w:rPr>
          <w:sz w:val="28"/>
          <w:szCs w:val="28"/>
        </w:rPr>
      </w:pPr>
      <w:r w:rsidRPr="00331130">
        <w:rPr>
          <w:sz w:val="28"/>
          <w:szCs w:val="28"/>
        </w:rPr>
        <w:t>«Реализация   антикоррупционной</w:t>
      </w:r>
    </w:p>
    <w:p w:rsidR="008B0E66" w:rsidRPr="00331130" w:rsidRDefault="008B0E66" w:rsidP="008B0E66">
      <w:pPr>
        <w:rPr>
          <w:sz w:val="28"/>
          <w:szCs w:val="28"/>
        </w:rPr>
      </w:pPr>
      <w:r w:rsidRPr="00331130">
        <w:rPr>
          <w:sz w:val="28"/>
          <w:szCs w:val="28"/>
        </w:rPr>
        <w:t>политики  в Мамадышском  муни-</w:t>
      </w:r>
    </w:p>
    <w:p w:rsidR="008B0E66" w:rsidRPr="00331130" w:rsidRDefault="008B0E66" w:rsidP="008B0E66">
      <w:pPr>
        <w:rPr>
          <w:sz w:val="28"/>
          <w:szCs w:val="28"/>
        </w:rPr>
      </w:pPr>
      <w:r w:rsidRPr="00331130">
        <w:rPr>
          <w:sz w:val="28"/>
          <w:szCs w:val="28"/>
        </w:rPr>
        <w:t xml:space="preserve">ципальном  районе Республики </w:t>
      </w:r>
    </w:p>
    <w:p w:rsidR="008B0E66" w:rsidRPr="00331130" w:rsidRDefault="008B0E66" w:rsidP="008B0E66">
      <w:pPr>
        <w:rPr>
          <w:sz w:val="28"/>
          <w:szCs w:val="28"/>
        </w:rPr>
      </w:pPr>
      <w:r w:rsidRPr="00331130">
        <w:rPr>
          <w:sz w:val="28"/>
          <w:szCs w:val="28"/>
        </w:rPr>
        <w:t>Татарстан на 2015-2020 годы»</w:t>
      </w:r>
    </w:p>
    <w:p w:rsidR="008B0E66" w:rsidRPr="00331130" w:rsidRDefault="008B0E66" w:rsidP="008B0E66">
      <w:pPr>
        <w:rPr>
          <w:sz w:val="28"/>
          <w:szCs w:val="28"/>
        </w:rPr>
      </w:pPr>
    </w:p>
    <w:p w:rsidR="008B0E66" w:rsidRPr="00331130" w:rsidRDefault="008B0E66" w:rsidP="008B0E66">
      <w:pPr>
        <w:jc w:val="both"/>
        <w:rPr>
          <w:sz w:val="28"/>
          <w:szCs w:val="28"/>
        </w:rPr>
      </w:pPr>
      <w:r w:rsidRPr="00331130">
        <w:rPr>
          <w:sz w:val="28"/>
          <w:szCs w:val="28"/>
        </w:rPr>
        <w:tab/>
        <w:t xml:space="preserve">В целях совершенствования системы противодействия коррупции, повышения эффективности мер, способствующих предупреждению коррупционных правонарушений в Мамадышском муниципальном районе и во исполнение постановления   Кабинета Министров  Республики Татарстан от 10.09.2018 г. №763 «О внесении изменений в постановление Кабинета Министров  Республики Татарстан от 19.07.2014 г. №512 «Об утверждении государственной программы «Реализация  антикоррупционной политики  Республики Татарстан на 2015-2020 годы» Исполнительный комитет Мамадышского муниципального района  Республики Татарстан </w:t>
      </w:r>
    </w:p>
    <w:p w:rsidR="008B0E66" w:rsidRPr="00331130" w:rsidRDefault="008B0E66" w:rsidP="008B0E66">
      <w:pPr>
        <w:jc w:val="both"/>
        <w:rPr>
          <w:sz w:val="28"/>
          <w:szCs w:val="28"/>
        </w:rPr>
      </w:pPr>
      <w:r w:rsidRPr="00331130">
        <w:rPr>
          <w:sz w:val="28"/>
          <w:szCs w:val="28"/>
        </w:rPr>
        <w:t xml:space="preserve">          п о с т а н о в л я е т: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1. Внести в постановление Исполнительного комитета Мамадышского муниципального района Республики Татарстан №1622 от 20.11.2014 года «О муниципальной программе «Реализация антикоррупционной политики в Мамадышском муниципальном районе Республики Татарстан на 2015-2020 годы» следующие изменения: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наименовании, пункте 1 цифры «2015-2020» заменить цифрами «2015-2022»;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муниципальной программе «Реализация антикоррупционной политики в Мамадышском муниципальном районе Республики Татарстан на 2015-2020 годы (далее – Программа), утвержденной указанным постановлением: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наименовании цифры «2015-2020» заменить цифрами «2015-2022»;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паспорте Программы: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строке «Наименование программы» цифры «2015-2020» заменить цифрами «2015-2022»;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строке «Сроки и этапы реализации программы» цифры «2015-2020» заменить цифрами «2015-2022»;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 xml:space="preserve">строку «Объемы финансирования программы с распределением по годам их исполнения» изложить в следующей редакции: «Объемы финансирования </w:t>
      </w:r>
      <w:r w:rsidRPr="00331130">
        <w:rPr>
          <w:sz w:val="28"/>
          <w:szCs w:val="28"/>
        </w:rPr>
        <w:lastRenderedPageBreak/>
        <w:t>Программы носят прогнозный характер и подлежат ежегодной корректировке с учетом возможностей бюджета Мамадышского муниципального района.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мероприятий.»;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 xml:space="preserve">во абзаце первом, втором раздела </w:t>
      </w:r>
      <w:r w:rsidRPr="00331130">
        <w:rPr>
          <w:sz w:val="28"/>
          <w:szCs w:val="28"/>
          <w:lang w:val="en-US"/>
        </w:rPr>
        <w:t>V</w:t>
      </w:r>
      <w:r w:rsidRPr="00331130">
        <w:rPr>
          <w:sz w:val="28"/>
          <w:szCs w:val="28"/>
        </w:rPr>
        <w:t xml:space="preserve"> Программы слова «к 2020 году» заменить словами «к 2022 году»;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в приложении к Программе цифры «2015-2020» заменить цифрами «2015-2022».</w:t>
      </w:r>
    </w:p>
    <w:p w:rsidR="008B0E66" w:rsidRPr="00331130" w:rsidRDefault="00331130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 xml:space="preserve">2. </w:t>
      </w:r>
      <w:r w:rsidR="008B0E66" w:rsidRPr="00331130">
        <w:rPr>
          <w:sz w:val="28"/>
          <w:szCs w:val="28"/>
        </w:rPr>
        <w:t>Постановление Исполнительного комитета Мамадышского муниципального района № 578 от 21.11.2018 года «О внесении  изменений и дополнений в муниципальную программу «Реализация антикоррупционной политики в Мамадышском муниципальном районе Республики Татарстан на 2015-2020 годы» признать утратившим силу.</w:t>
      </w:r>
    </w:p>
    <w:p w:rsidR="008B0E66" w:rsidRPr="00331130" w:rsidRDefault="008B0E66" w:rsidP="008B0E66">
      <w:pPr>
        <w:ind w:firstLine="709"/>
        <w:jc w:val="both"/>
        <w:rPr>
          <w:sz w:val="28"/>
          <w:szCs w:val="28"/>
        </w:rPr>
      </w:pPr>
      <w:r w:rsidRPr="00331130">
        <w:rPr>
          <w:sz w:val="28"/>
          <w:szCs w:val="28"/>
        </w:rPr>
        <w:t>3. Разместить настоящее постановление на официальном сайте Мамадышского муниципального района Республики Татарстан  и на официальном портале правовой информации Республики Татарстан.</w:t>
      </w:r>
    </w:p>
    <w:p w:rsidR="008B0E66" w:rsidRPr="00331130" w:rsidRDefault="008B0E66" w:rsidP="008B0E66">
      <w:pPr>
        <w:pStyle w:val="ab"/>
        <w:ind w:left="568"/>
        <w:contextualSpacing/>
        <w:jc w:val="both"/>
        <w:rPr>
          <w:sz w:val="28"/>
          <w:szCs w:val="28"/>
        </w:rPr>
      </w:pPr>
      <w:r w:rsidRPr="00331130">
        <w:rPr>
          <w:sz w:val="28"/>
          <w:szCs w:val="28"/>
        </w:rPr>
        <w:t>4. Контроль  за  исполнением данного постановления  оставляю за собой.</w:t>
      </w:r>
    </w:p>
    <w:p w:rsidR="008B0E66" w:rsidRDefault="008B0E66" w:rsidP="008B0E66">
      <w:pPr>
        <w:rPr>
          <w:sz w:val="28"/>
          <w:szCs w:val="28"/>
        </w:rPr>
      </w:pPr>
    </w:p>
    <w:p w:rsidR="008B0E66" w:rsidRDefault="008B0E66" w:rsidP="008B0E66">
      <w:pPr>
        <w:rPr>
          <w:sz w:val="28"/>
          <w:szCs w:val="28"/>
        </w:rPr>
      </w:pPr>
    </w:p>
    <w:p w:rsidR="008B0E66" w:rsidRDefault="008B0E66" w:rsidP="008B0E66">
      <w:pPr>
        <w:rPr>
          <w:sz w:val="28"/>
          <w:szCs w:val="28"/>
        </w:rPr>
      </w:pPr>
    </w:p>
    <w:p w:rsidR="00471125" w:rsidRPr="00471125" w:rsidRDefault="008B0E66" w:rsidP="008B0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                                                                                 И.М.Дарземанов                                      </w:t>
      </w:r>
    </w:p>
    <w:sectPr w:rsidR="00471125" w:rsidRPr="00471125" w:rsidSect="007B2B7D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50" w:rsidRDefault="00566A50">
      <w:r>
        <w:separator/>
      </w:r>
    </w:p>
  </w:endnote>
  <w:endnote w:type="continuationSeparator" w:id="0">
    <w:p w:rsidR="00566A50" w:rsidRDefault="005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50" w:rsidRDefault="00566A50">
      <w:r>
        <w:separator/>
      </w:r>
    </w:p>
  </w:footnote>
  <w:footnote w:type="continuationSeparator" w:id="0">
    <w:p w:rsidR="00566A50" w:rsidRDefault="0056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0A00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1130"/>
    <w:rsid w:val="003355B1"/>
    <w:rsid w:val="00356D78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66A50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66C10"/>
    <w:rsid w:val="00677669"/>
    <w:rsid w:val="006805EE"/>
    <w:rsid w:val="00691C1D"/>
    <w:rsid w:val="00694EED"/>
    <w:rsid w:val="006A7D0E"/>
    <w:rsid w:val="006B6E87"/>
    <w:rsid w:val="006C7F97"/>
    <w:rsid w:val="006D16C3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21E"/>
    <w:rsid w:val="00884582"/>
    <w:rsid w:val="008B0E66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2C40"/>
    <w:rsid w:val="00A92A11"/>
    <w:rsid w:val="00AA3B85"/>
    <w:rsid w:val="00AB64AC"/>
    <w:rsid w:val="00AC5587"/>
    <w:rsid w:val="00AC6217"/>
    <w:rsid w:val="00AC7B2A"/>
    <w:rsid w:val="00AD2632"/>
    <w:rsid w:val="00AE76F9"/>
    <w:rsid w:val="00AF4545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E65F9"/>
    <w:rsid w:val="00F04570"/>
    <w:rsid w:val="00F17F28"/>
    <w:rsid w:val="00F22FF3"/>
    <w:rsid w:val="00F741C7"/>
    <w:rsid w:val="00F7699A"/>
    <w:rsid w:val="00F77466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011CC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60E318-EA7E-4E72-A8E3-43CC5E3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4160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2019-09-03T11:49:00Z</cp:lastPrinted>
  <dcterms:created xsi:type="dcterms:W3CDTF">2019-09-03T12:05:00Z</dcterms:created>
  <dcterms:modified xsi:type="dcterms:W3CDTF">2019-09-05T05:58:00Z</dcterms:modified>
</cp:coreProperties>
</file>