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7" w:type="dxa"/>
        <w:tblInd w:w="-1026" w:type="dxa"/>
        <w:tblLayout w:type="fixed"/>
        <w:tblLook w:val="04A0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2F318C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2F318C">
              <w:rPr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1.15pt;margin-top:-3.5pt;width:73.45pt;height:81.85pt;z-index:251657216;mso-wrap-style:none;mso-position-horizontal-relative:text;mso-position-vertical-relative:text" filled="f" stroked="f">
                  <v:textbox style="mso-next-textbox:#_x0000_s1026;mso-fit-shape-to-text:t">
                    <w:txbxContent>
                      <w:p w:rsidR="00606A63" w:rsidRPr="009967F3" w:rsidRDefault="008C7113" w:rsidP="00606A6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52475" cy="952500"/>
                              <wp:effectExtent l="19050" t="0" r="9525" b="0"/>
                              <wp:docPr id="1" name="Рисунок 1" descr="C:\Users\Павел\Desktop\Мамадышский р-н герб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C:\Users\Павел\Desktop\Мамадышский р-н герб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2F318C">
            <w:pPr>
              <w:rPr>
                <w:sz w:val="24"/>
                <w:szCs w:val="24"/>
                <w:lang w:val="en-US"/>
              </w:rPr>
            </w:pPr>
            <w:r w:rsidRPr="002F318C">
              <w:rPr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2.6pt;margin-top:3.25pt;width:486pt;height:.05pt;z-index:251658240" o:connectortype="straight" strokeweight="1.5pt"/>
              </w:pic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604C" w:rsidRDefault="00BF604C" w:rsidP="00107FC2">
            <w:pPr>
              <w:rPr>
                <w:sz w:val="28"/>
                <w:u w:val="single"/>
              </w:rPr>
            </w:pPr>
            <w:r>
              <w:rPr>
                <w:sz w:val="28"/>
              </w:rPr>
              <w:t>№</w:t>
            </w:r>
            <w:r>
              <w:rPr>
                <w:sz w:val="28"/>
                <w:u w:val="single"/>
              </w:rPr>
              <w:t>1219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BF604C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          от «</w:t>
            </w:r>
            <w:r>
              <w:rPr>
                <w:sz w:val="28"/>
                <w:u w:val="single"/>
              </w:rPr>
              <w:t>07</w:t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10  </w:t>
            </w:r>
            <w:r w:rsidR="00EC1ADC">
              <w:rPr>
                <w:sz w:val="28"/>
              </w:rPr>
              <w:t>2017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8B288E" w:rsidRDefault="008B288E" w:rsidP="00D7175C">
      <w:pPr>
        <w:pStyle w:val="11"/>
      </w:pPr>
    </w:p>
    <w:p w:rsidR="008C7113" w:rsidRDefault="008C7113" w:rsidP="008C7113">
      <w:pPr>
        <w:pStyle w:val="af1"/>
        <w:rPr>
          <w:rFonts w:ascii="Times New Roman" w:hAnsi="Times New Roman"/>
          <w:sz w:val="28"/>
          <w:szCs w:val="28"/>
        </w:rPr>
      </w:pPr>
      <w:r w:rsidRPr="009965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проекта планировки</w:t>
      </w:r>
    </w:p>
    <w:p w:rsidR="008C7113" w:rsidRDefault="008C7113" w:rsidP="008C7113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проекта межевания</w:t>
      </w:r>
      <w:r w:rsidRPr="009965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 по объекту</w:t>
      </w:r>
    </w:p>
    <w:p w:rsidR="008C7113" w:rsidRDefault="008C7113" w:rsidP="008C7113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«Строительство моста через р. Секенеська на</w:t>
      </w:r>
    </w:p>
    <w:p w:rsidR="008C7113" w:rsidRDefault="008C7113" w:rsidP="008C7113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автомобильной дороге «Верхний Секинесь –</w:t>
      </w:r>
    </w:p>
    <w:p w:rsidR="008C7113" w:rsidRDefault="008C7113" w:rsidP="008C7113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Секинесь» в Мамадышском муниципальном </w:t>
      </w:r>
    </w:p>
    <w:p w:rsidR="008C7113" w:rsidRDefault="008C7113" w:rsidP="008C7113">
      <w:pPr>
        <w:pStyle w:val="af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районе Республики Татарстан»</w:t>
      </w:r>
      <w:r w:rsidRPr="009965BE">
        <w:rPr>
          <w:rFonts w:ascii="Times New Roman" w:hAnsi="Times New Roman"/>
          <w:bCs/>
          <w:sz w:val="28"/>
          <w:szCs w:val="28"/>
        </w:rPr>
        <w:t xml:space="preserve"> </w:t>
      </w:r>
    </w:p>
    <w:p w:rsidR="008C7113" w:rsidRDefault="008C7113" w:rsidP="008C7113">
      <w:pPr>
        <w:ind w:left="-426" w:firstLine="426"/>
        <w:rPr>
          <w:sz w:val="24"/>
          <w:szCs w:val="24"/>
        </w:rPr>
      </w:pPr>
    </w:p>
    <w:p w:rsidR="008C7113" w:rsidRPr="009965BE" w:rsidRDefault="008C7113" w:rsidP="008C7113">
      <w:pPr>
        <w:pStyle w:val="af1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bCs/>
          <w:sz w:val="28"/>
          <w:szCs w:val="28"/>
        </w:rPr>
        <w:t xml:space="preserve"> исполнение постановления Исполнительного комитета </w:t>
      </w:r>
      <w:r w:rsidRPr="009965BE">
        <w:rPr>
          <w:rFonts w:ascii="Times New Roman" w:hAnsi="Times New Roman"/>
          <w:bCs/>
          <w:sz w:val="28"/>
          <w:szCs w:val="28"/>
        </w:rPr>
        <w:t>Мамадышского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Республики Татарстан</w:t>
      </w:r>
      <w:r w:rsidRPr="009965B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 11.09.2017 г. № 1063, </w:t>
      </w:r>
      <w:r w:rsidRPr="009965BE">
        <w:rPr>
          <w:rFonts w:ascii="Times New Roman" w:hAnsi="Times New Roman"/>
          <w:bCs/>
          <w:sz w:val="28"/>
          <w:szCs w:val="28"/>
        </w:rPr>
        <w:t>в соответствии со статьями 41-43, 45, 46 Градостроительного кодекса Российской Федерации, статьями 14,</w:t>
      </w:r>
      <w:r>
        <w:rPr>
          <w:rFonts w:ascii="Times New Roman" w:hAnsi="Times New Roman"/>
          <w:bCs/>
          <w:sz w:val="28"/>
          <w:szCs w:val="28"/>
        </w:rPr>
        <w:t xml:space="preserve"> 15 Федерального закона от 16 октября 2003 года</w:t>
      </w:r>
      <w:r w:rsidRPr="009965BE">
        <w:rPr>
          <w:rFonts w:ascii="Times New Roman" w:hAnsi="Times New Roman"/>
          <w:bCs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ст. 44 Устава Мамадышского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, Исполнительный комитет </w:t>
      </w:r>
      <w:r w:rsidRPr="009965BE">
        <w:rPr>
          <w:rFonts w:ascii="Times New Roman" w:hAnsi="Times New Roman"/>
          <w:bCs/>
          <w:sz w:val="28"/>
          <w:szCs w:val="28"/>
        </w:rPr>
        <w:t>Мамадышского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Республики Татарстан   п о с т а н о в л я е т:</w:t>
      </w:r>
    </w:p>
    <w:p w:rsidR="008C7113" w:rsidRPr="009965BE" w:rsidRDefault="008C7113" w:rsidP="008C7113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Утвердить проект планировки и проект межевания</w:t>
      </w:r>
      <w:r w:rsidRPr="009965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 по объекту «Строительство моста через р. Секенеська на автомобильной дороге «Верхний Секинесь – Секинесь» в Мамадышском муниципальном районе Республики Татарстан»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C7113" w:rsidRPr="002156D2" w:rsidRDefault="008C7113" w:rsidP="008C7113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2. Настоящее постановление разместить на официальном сайте Мамадышского </w:t>
      </w:r>
      <w:r w:rsidRPr="009965BE">
        <w:rPr>
          <w:rFonts w:ascii="Times New Roman" w:hAnsi="Times New Roman"/>
          <w:bCs/>
          <w:sz w:val="28"/>
          <w:szCs w:val="28"/>
        </w:rPr>
        <w:t>муниципально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9965BE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9965BE">
        <w:rPr>
          <w:rFonts w:ascii="Times New Roman" w:hAnsi="Times New Roman"/>
          <w:bCs/>
          <w:sz w:val="28"/>
          <w:szCs w:val="28"/>
        </w:rPr>
        <w:t xml:space="preserve"> Республики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965BE">
        <w:rPr>
          <w:rFonts w:ascii="Times New Roman" w:hAnsi="Times New Roman"/>
          <w:bCs/>
          <w:sz w:val="28"/>
          <w:szCs w:val="28"/>
        </w:rPr>
        <w:t xml:space="preserve"> Татарстан</w:t>
      </w:r>
      <w:r>
        <w:rPr>
          <w:rFonts w:ascii="Times New Roman" w:hAnsi="Times New Roman"/>
          <w:bCs/>
          <w:sz w:val="28"/>
          <w:szCs w:val="28"/>
        </w:rPr>
        <w:t xml:space="preserve"> и опубликовать на портале правовой информации</w:t>
      </w:r>
      <w:r w:rsidRPr="002156D2">
        <w:rPr>
          <w:rFonts w:ascii="Times New Roman" w:hAnsi="Times New Roman"/>
          <w:bCs/>
          <w:sz w:val="28"/>
          <w:szCs w:val="28"/>
        </w:rPr>
        <w:t xml:space="preserve"> </w:t>
      </w:r>
      <w:r w:rsidRPr="009965BE">
        <w:rPr>
          <w:rFonts w:ascii="Times New Roman" w:hAnsi="Times New Roman"/>
          <w:bCs/>
          <w:sz w:val="28"/>
          <w:szCs w:val="28"/>
        </w:rPr>
        <w:t>Республики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965BE">
        <w:rPr>
          <w:rFonts w:ascii="Times New Roman" w:hAnsi="Times New Roman"/>
          <w:bCs/>
          <w:sz w:val="28"/>
          <w:szCs w:val="28"/>
        </w:rPr>
        <w:t xml:space="preserve"> Татарстан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  <w:lang w:val="en-US"/>
        </w:rPr>
        <w:t>pravo</w:t>
      </w:r>
      <w:r w:rsidRPr="002156D2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tatarstan</w:t>
      </w:r>
      <w:r w:rsidRPr="002156D2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ru</w:t>
      </w:r>
      <w:r w:rsidRPr="002156D2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C7113" w:rsidRPr="009965BE" w:rsidRDefault="008C7113" w:rsidP="008C7113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3. </w:t>
      </w:r>
      <w:r w:rsidRPr="009965BE">
        <w:rPr>
          <w:rFonts w:ascii="Times New Roman" w:hAnsi="Times New Roman"/>
          <w:bCs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bCs/>
          <w:sz w:val="28"/>
          <w:szCs w:val="28"/>
        </w:rPr>
        <w:t>постановл</w:t>
      </w:r>
      <w:r w:rsidRPr="009965BE">
        <w:rPr>
          <w:rFonts w:ascii="Times New Roman" w:hAnsi="Times New Roman"/>
          <w:bCs/>
          <w:sz w:val="28"/>
          <w:szCs w:val="28"/>
        </w:rPr>
        <w:t xml:space="preserve">ения </w:t>
      </w:r>
      <w:r>
        <w:rPr>
          <w:rFonts w:ascii="Times New Roman" w:hAnsi="Times New Roman"/>
          <w:bCs/>
          <w:sz w:val="28"/>
          <w:szCs w:val="28"/>
        </w:rPr>
        <w:t>возложить на первого заместителя руководителя</w:t>
      </w:r>
      <w:r w:rsidRPr="00FA695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Исполнительного комитета </w:t>
      </w:r>
      <w:r w:rsidRPr="009965BE">
        <w:rPr>
          <w:rFonts w:ascii="Times New Roman" w:hAnsi="Times New Roman"/>
          <w:bCs/>
          <w:sz w:val="28"/>
          <w:szCs w:val="28"/>
        </w:rPr>
        <w:t>Мамадышского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Республики Татарстан Р.К. Мухаметзянова.</w:t>
      </w:r>
    </w:p>
    <w:p w:rsidR="008C7113" w:rsidRDefault="008C7113" w:rsidP="008C7113">
      <w:pPr>
        <w:jc w:val="center"/>
        <w:rPr>
          <w:sz w:val="28"/>
          <w:szCs w:val="28"/>
        </w:rPr>
      </w:pPr>
      <w:bookmarkStart w:id="0" w:name="_GoBack"/>
      <w:bookmarkEnd w:id="0"/>
    </w:p>
    <w:p w:rsidR="008C7113" w:rsidRDefault="008C7113" w:rsidP="008C7113">
      <w:pPr>
        <w:jc w:val="center"/>
        <w:rPr>
          <w:sz w:val="28"/>
          <w:szCs w:val="28"/>
        </w:rPr>
      </w:pPr>
    </w:p>
    <w:p w:rsidR="008C7113" w:rsidRDefault="008C7113" w:rsidP="008C7113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9965BE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977E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И.Э. Фаттахов</w:t>
      </w:r>
    </w:p>
    <w:p w:rsidR="0060698B" w:rsidRPr="0060698B" w:rsidRDefault="0060698B" w:rsidP="0060698B"/>
    <w:sectPr w:rsidR="0060698B" w:rsidRPr="0060698B" w:rsidSect="006C5169">
      <w:pgSz w:w="11906" w:h="16838" w:code="9"/>
      <w:pgMar w:top="851" w:right="707" w:bottom="851" w:left="1276" w:header="567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315" w:rsidRDefault="007D4315">
      <w:r>
        <w:separator/>
      </w:r>
    </w:p>
  </w:endnote>
  <w:endnote w:type="continuationSeparator" w:id="1">
    <w:p w:rsidR="007D4315" w:rsidRDefault="007D4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panose1 w:val="02020603050405020304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315" w:rsidRDefault="007D4315">
      <w:r>
        <w:separator/>
      </w:r>
    </w:p>
  </w:footnote>
  <w:footnote w:type="continuationSeparator" w:id="1">
    <w:p w:rsidR="007D4315" w:rsidRDefault="007D43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9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2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2"/>
  </w:num>
  <w:num w:numId="5">
    <w:abstractNumId w:val="14"/>
  </w:num>
  <w:num w:numId="6">
    <w:abstractNumId w:val="10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843"/>
    <w:rsid w:val="0000293E"/>
    <w:rsid w:val="00006ED4"/>
    <w:rsid w:val="00015ED9"/>
    <w:rsid w:val="00022359"/>
    <w:rsid w:val="000237A5"/>
    <w:rsid w:val="000429F7"/>
    <w:rsid w:val="000430DB"/>
    <w:rsid w:val="0005711A"/>
    <w:rsid w:val="00063630"/>
    <w:rsid w:val="0008359D"/>
    <w:rsid w:val="00095CF6"/>
    <w:rsid w:val="000C0B1A"/>
    <w:rsid w:val="00107FC2"/>
    <w:rsid w:val="00131B46"/>
    <w:rsid w:val="001B41FB"/>
    <w:rsid w:val="001B5F1C"/>
    <w:rsid w:val="001C5938"/>
    <w:rsid w:val="00200549"/>
    <w:rsid w:val="0020685B"/>
    <w:rsid w:val="00206B4F"/>
    <w:rsid w:val="00210F78"/>
    <w:rsid w:val="00217843"/>
    <w:rsid w:val="002264DB"/>
    <w:rsid w:val="00263982"/>
    <w:rsid w:val="00275860"/>
    <w:rsid w:val="002767D9"/>
    <w:rsid w:val="00293F50"/>
    <w:rsid w:val="002D267E"/>
    <w:rsid w:val="002D3DCB"/>
    <w:rsid w:val="002F318C"/>
    <w:rsid w:val="00301CE8"/>
    <w:rsid w:val="003063CB"/>
    <w:rsid w:val="003207EC"/>
    <w:rsid w:val="003355B1"/>
    <w:rsid w:val="00356D78"/>
    <w:rsid w:val="003A2FC9"/>
    <w:rsid w:val="003B7D21"/>
    <w:rsid w:val="00415936"/>
    <w:rsid w:val="00417663"/>
    <w:rsid w:val="00420E8B"/>
    <w:rsid w:val="00440713"/>
    <w:rsid w:val="00442D64"/>
    <w:rsid w:val="0045012E"/>
    <w:rsid w:val="00450462"/>
    <w:rsid w:val="004700CC"/>
    <w:rsid w:val="00474D02"/>
    <w:rsid w:val="004754B0"/>
    <w:rsid w:val="004A232B"/>
    <w:rsid w:val="004C5DBE"/>
    <w:rsid w:val="004F191F"/>
    <w:rsid w:val="005075F8"/>
    <w:rsid w:val="00530A98"/>
    <w:rsid w:val="0053423B"/>
    <w:rsid w:val="005B63D9"/>
    <w:rsid w:val="005B63F2"/>
    <w:rsid w:val="005C5CF0"/>
    <w:rsid w:val="005D6E0A"/>
    <w:rsid w:val="005E3205"/>
    <w:rsid w:val="005E7FD6"/>
    <w:rsid w:val="005F19CC"/>
    <w:rsid w:val="005F5AD1"/>
    <w:rsid w:val="005F7E8D"/>
    <w:rsid w:val="0060698B"/>
    <w:rsid w:val="00606A63"/>
    <w:rsid w:val="00611A3A"/>
    <w:rsid w:val="00627857"/>
    <w:rsid w:val="00691C1D"/>
    <w:rsid w:val="00694EED"/>
    <w:rsid w:val="006C5169"/>
    <w:rsid w:val="006C7F97"/>
    <w:rsid w:val="006F6AA6"/>
    <w:rsid w:val="00744812"/>
    <w:rsid w:val="00767EAD"/>
    <w:rsid w:val="00780A18"/>
    <w:rsid w:val="00792D23"/>
    <w:rsid w:val="00794779"/>
    <w:rsid w:val="007969EC"/>
    <w:rsid w:val="007A6E8B"/>
    <w:rsid w:val="007B74E4"/>
    <w:rsid w:val="007C4361"/>
    <w:rsid w:val="007D38BB"/>
    <w:rsid w:val="007D4315"/>
    <w:rsid w:val="007D438A"/>
    <w:rsid w:val="007E0B19"/>
    <w:rsid w:val="007F4EBE"/>
    <w:rsid w:val="00827D69"/>
    <w:rsid w:val="008508B3"/>
    <w:rsid w:val="00851C33"/>
    <w:rsid w:val="00864085"/>
    <w:rsid w:val="0088299D"/>
    <w:rsid w:val="008A1534"/>
    <w:rsid w:val="008B288E"/>
    <w:rsid w:val="008C7113"/>
    <w:rsid w:val="008D7E9B"/>
    <w:rsid w:val="008E3C06"/>
    <w:rsid w:val="008E457F"/>
    <w:rsid w:val="008F19AF"/>
    <w:rsid w:val="00907CFD"/>
    <w:rsid w:val="00911AA7"/>
    <w:rsid w:val="009173C1"/>
    <w:rsid w:val="009257CA"/>
    <w:rsid w:val="0094031D"/>
    <w:rsid w:val="00946541"/>
    <w:rsid w:val="00967F54"/>
    <w:rsid w:val="009967F3"/>
    <w:rsid w:val="009B70FA"/>
    <w:rsid w:val="009D23A7"/>
    <w:rsid w:val="00A10D83"/>
    <w:rsid w:val="00A37D62"/>
    <w:rsid w:val="00A428EB"/>
    <w:rsid w:val="00A43554"/>
    <w:rsid w:val="00A70E00"/>
    <w:rsid w:val="00A92A11"/>
    <w:rsid w:val="00AB3B80"/>
    <w:rsid w:val="00AB5DB4"/>
    <w:rsid w:val="00AB64AC"/>
    <w:rsid w:val="00AC5587"/>
    <w:rsid w:val="00AC7B2A"/>
    <w:rsid w:val="00AE76F9"/>
    <w:rsid w:val="00B12302"/>
    <w:rsid w:val="00B44DA6"/>
    <w:rsid w:val="00B467F1"/>
    <w:rsid w:val="00B52763"/>
    <w:rsid w:val="00B934FC"/>
    <w:rsid w:val="00BC3C8B"/>
    <w:rsid w:val="00BC440A"/>
    <w:rsid w:val="00BD4DE7"/>
    <w:rsid w:val="00BE45FC"/>
    <w:rsid w:val="00BF431B"/>
    <w:rsid w:val="00BF604C"/>
    <w:rsid w:val="00C02746"/>
    <w:rsid w:val="00C32166"/>
    <w:rsid w:val="00C66C16"/>
    <w:rsid w:val="00C67F28"/>
    <w:rsid w:val="00C81B41"/>
    <w:rsid w:val="00C81E8D"/>
    <w:rsid w:val="00C95E0A"/>
    <w:rsid w:val="00CD226B"/>
    <w:rsid w:val="00CF038D"/>
    <w:rsid w:val="00D2444C"/>
    <w:rsid w:val="00D33E4E"/>
    <w:rsid w:val="00D504AC"/>
    <w:rsid w:val="00D56925"/>
    <w:rsid w:val="00D60017"/>
    <w:rsid w:val="00D6781B"/>
    <w:rsid w:val="00D7175C"/>
    <w:rsid w:val="00DB4DCE"/>
    <w:rsid w:val="00DC093E"/>
    <w:rsid w:val="00E03FB0"/>
    <w:rsid w:val="00E12C1E"/>
    <w:rsid w:val="00E20990"/>
    <w:rsid w:val="00E51B49"/>
    <w:rsid w:val="00E804CB"/>
    <w:rsid w:val="00E876D2"/>
    <w:rsid w:val="00EA7058"/>
    <w:rsid w:val="00EB2775"/>
    <w:rsid w:val="00EB51E8"/>
    <w:rsid w:val="00EC1ADC"/>
    <w:rsid w:val="00ED0C3B"/>
    <w:rsid w:val="00EE65F9"/>
    <w:rsid w:val="00F22FF3"/>
    <w:rsid w:val="00F8752E"/>
    <w:rsid w:val="00FB2C89"/>
    <w:rsid w:val="00FD5C48"/>
    <w:rsid w:val="00FE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18C"/>
  </w:style>
  <w:style w:type="paragraph" w:styleId="11">
    <w:name w:val="heading 1"/>
    <w:basedOn w:val="a"/>
    <w:next w:val="a"/>
    <w:link w:val="12"/>
    <w:qFormat/>
    <w:rsid w:val="002F318C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2F318C"/>
    <w:pPr>
      <w:keepNext/>
      <w:jc w:val="center"/>
      <w:outlineLvl w:val="1"/>
    </w:pPr>
    <w:rPr>
      <w:rFonts w:ascii="Tatar Academy" w:hAnsi="Tatar Academy"/>
      <w:caps/>
      <w:shadow/>
      <w:noProof/>
      <w:color w:val="000000"/>
      <w:sz w:val="26"/>
    </w:rPr>
  </w:style>
  <w:style w:type="paragraph" w:styleId="30">
    <w:name w:val="heading 3"/>
    <w:basedOn w:val="a"/>
    <w:next w:val="a"/>
    <w:qFormat/>
    <w:rsid w:val="002F318C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2F318C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318C"/>
    <w:pPr>
      <w:jc w:val="both"/>
    </w:pPr>
    <w:rPr>
      <w:sz w:val="28"/>
    </w:rPr>
  </w:style>
  <w:style w:type="paragraph" w:styleId="a5">
    <w:name w:val="footer"/>
    <w:basedOn w:val="a"/>
    <w:link w:val="a6"/>
    <w:rsid w:val="002F318C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2F318C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rsid w:val="002F318C"/>
    <w:pPr>
      <w:ind w:firstLine="720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2F318C"/>
    <w:rPr>
      <w:rFonts w:ascii="Tahoma" w:hAnsi="Tahoma" w:cs="Tahoma"/>
      <w:sz w:val="16"/>
      <w:szCs w:val="16"/>
    </w:rPr>
  </w:style>
  <w:style w:type="character" w:styleId="ac">
    <w:name w:val="Hyperlink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rsid w:val="004A232B"/>
  </w:style>
  <w:style w:type="table" w:styleId="ad">
    <w:name w:val="Table Grid"/>
    <w:basedOn w:val="a1"/>
    <w:rsid w:val="004A23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f">
    <w:name w:val="Title"/>
    <w:basedOn w:val="a"/>
    <w:link w:val="af0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B2775"/>
    <w:rPr>
      <w:sz w:val="28"/>
    </w:rPr>
  </w:style>
  <w:style w:type="character" w:customStyle="1" w:styleId="ab">
    <w:name w:val="Текст выноски Знак"/>
    <w:basedOn w:val="a0"/>
    <w:link w:val="aa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styleId="af1">
    <w:name w:val="No Spacing"/>
    <w:uiPriority w:val="1"/>
    <w:qFormat/>
    <w:rsid w:val="0060698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45C2E0-ED5B-41DA-A409-11EE6BB2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2017-10-06T11:05:00Z</cp:lastPrinted>
  <dcterms:created xsi:type="dcterms:W3CDTF">2017-10-06T11:05:00Z</dcterms:created>
  <dcterms:modified xsi:type="dcterms:W3CDTF">2017-10-10T05:00:00Z</dcterms:modified>
</cp:coreProperties>
</file>