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8D462C" w:rsidP="00107FC2">
            <w:pPr>
              <w:rPr>
                <w:sz w:val="28"/>
              </w:rPr>
            </w:pPr>
            <w:r>
              <w:rPr>
                <w:sz w:val="28"/>
              </w:rPr>
              <w:t>№ 373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D462C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«21»     09                 </w:t>
            </w:r>
            <w:bookmarkStart w:id="0" w:name="_GoBack"/>
            <w:bookmarkEnd w:id="0"/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4413C" w:rsidRDefault="0074413C" w:rsidP="007441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3B60" w:rsidRPr="00F63B60" w:rsidRDefault="00F63B60" w:rsidP="00F63B6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3B60">
        <w:rPr>
          <w:bCs/>
          <w:sz w:val="28"/>
          <w:szCs w:val="28"/>
        </w:rPr>
        <w:t>Татарстан Республикасы Мамадыш</w:t>
      </w:r>
    </w:p>
    <w:p w:rsidR="00F63B60" w:rsidRPr="00F63B60" w:rsidRDefault="00F63B60" w:rsidP="00F63B6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3B60">
        <w:rPr>
          <w:bCs/>
          <w:sz w:val="28"/>
          <w:szCs w:val="28"/>
        </w:rPr>
        <w:t xml:space="preserve">муниципаль районы Башкарма </w:t>
      </w:r>
    </w:p>
    <w:p w:rsidR="00F63B60" w:rsidRPr="00F63B60" w:rsidRDefault="00F63B60" w:rsidP="00F63B6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3B60">
        <w:rPr>
          <w:bCs/>
          <w:sz w:val="28"/>
          <w:szCs w:val="28"/>
        </w:rPr>
        <w:t>комитетының 2018 елның</w:t>
      </w:r>
    </w:p>
    <w:p w:rsidR="00F63B60" w:rsidRPr="00F63B60" w:rsidRDefault="00F63B60" w:rsidP="00F63B6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3B60">
        <w:rPr>
          <w:bCs/>
          <w:sz w:val="28"/>
          <w:szCs w:val="28"/>
        </w:rPr>
        <w:t>28 декабрендәге 586 номерлы карарына</w:t>
      </w:r>
    </w:p>
    <w:p w:rsidR="00F63B60" w:rsidRPr="00F63B60" w:rsidRDefault="00F63B60" w:rsidP="00F63B6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3B60">
        <w:rPr>
          <w:bCs/>
          <w:sz w:val="28"/>
          <w:szCs w:val="28"/>
        </w:rPr>
        <w:t xml:space="preserve">үзгәрешләр кертү турында  </w:t>
      </w:r>
    </w:p>
    <w:p w:rsidR="00F63B60" w:rsidRDefault="00F63B60" w:rsidP="00F63B6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63B60" w:rsidRPr="00F63B60" w:rsidRDefault="00F63B60" w:rsidP="00F63B6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63B60" w:rsidRPr="00F63B60" w:rsidRDefault="00F63B60" w:rsidP="00F63B60">
      <w:pPr>
        <w:spacing w:after="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Pr="00F63B60">
        <w:rPr>
          <w:sz w:val="28"/>
          <w:szCs w:val="28"/>
          <w:lang w:val="tt-RU"/>
        </w:rPr>
        <w:t xml:space="preserve">«Дәүләт һәм муниципаль хезмәтләр күрсәтүне оештыру турында» 2010 елның 27 июлендәге 210-ФЗ номерлы Федераль закон, «Россия Федерациясенең аерым закон актларына үзгәрешләр кертү турында» 2023 елның 24 июлендәге 386-ФЗ номерлы Федераль закон нигезендә Татарстан Республикасы Мамадыш  муниципаль районы Башкарма комитеты карар бирә:  </w:t>
      </w:r>
    </w:p>
    <w:p w:rsidR="00F63B60" w:rsidRPr="002E24A0" w:rsidRDefault="00F63B60" w:rsidP="00F63B60">
      <w:pPr>
        <w:widowControl w:val="0"/>
        <w:autoSpaceDE w:val="0"/>
        <w:autoSpaceDN w:val="0"/>
        <w:adjustRightInd w:val="0"/>
        <w:spacing w:after="40"/>
        <w:ind w:firstLine="720"/>
        <w:jc w:val="both"/>
        <w:rPr>
          <w:sz w:val="28"/>
          <w:szCs w:val="28"/>
          <w:lang w:val="tt-RU"/>
        </w:rPr>
      </w:pPr>
      <w:r w:rsidRPr="002E24A0">
        <w:rPr>
          <w:sz w:val="28"/>
          <w:szCs w:val="28"/>
          <w:lang w:val="tt-RU"/>
        </w:rPr>
        <w:t xml:space="preserve">1. </w:t>
      </w:r>
      <w:r w:rsidRPr="002E24A0">
        <w:rPr>
          <w:rFonts w:ascii="Arial" w:hAnsi="Arial" w:cs="Arial"/>
          <w:lang w:val="tt-RU"/>
        </w:rPr>
        <w:t xml:space="preserve"> </w:t>
      </w:r>
      <w:r w:rsidRPr="002E24A0">
        <w:rPr>
          <w:sz w:val="28"/>
          <w:szCs w:val="28"/>
          <w:lang w:val="tt-RU"/>
        </w:rPr>
        <w:t xml:space="preserve">Татарстан Республикасы Мамадыш муниципаль районы Башкарма комитетының 2018 елның 28 декабрендәге № 586 </w:t>
      </w:r>
      <w:r w:rsidRPr="00F63B60">
        <w:rPr>
          <w:sz w:val="28"/>
          <w:szCs w:val="28"/>
          <w:lang w:val="tt-RU"/>
        </w:rPr>
        <w:t xml:space="preserve">номерлы </w:t>
      </w:r>
      <w:r w:rsidRPr="002E24A0">
        <w:rPr>
          <w:sz w:val="28"/>
          <w:szCs w:val="28"/>
          <w:lang w:val="tt-RU"/>
        </w:rPr>
        <w:t xml:space="preserve">карары (алга таба - Карар) белән расланган дәүләт хезмәтләре күрсәтүнең административ регламентларына түбәндәге үзгәрешләрне кертергә: </w:t>
      </w:r>
    </w:p>
    <w:p w:rsidR="00F63B60" w:rsidRPr="002E24A0" w:rsidRDefault="00F63B60" w:rsidP="00F63B60">
      <w:pPr>
        <w:spacing w:after="40"/>
        <w:ind w:firstLine="480"/>
        <w:jc w:val="both"/>
        <w:rPr>
          <w:sz w:val="28"/>
          <w:szCs w:val="28"/>
          <w:lang w:val="tt-RU"/>
        </w:rPr>
      </w:pPr>
      <w:r w:rsidRPr="002E24A0">
        <w:rPr>
          <w:sz w:val="28"/>
          <w:szCs w:val="28"/>
          <w:lang w:val="tt-RU"/>
        </w:rPr>
        <w:t xml:space="preserve">1.1. </w:t>
      </w:r>
      <w:hyperlink r:id="rId10" w:history="1">
        <w:r w:rsidRPr="002E24A0">
          <w:rPr>
            <w:color w:val="000000"/>
            <w:sz w:val="28"/>
            <w:szCs w:val="28"/>
            <w:lang w:val="tt-RU"/>
          </w:rPr>
          <w:t>15 нче кушымтаның 2.9 пунктын</w:t>
        </w:r>
        <w:r w:rsidRPr="00D43F6D">
          <w:rPr>
            <w:color w:val="000000"/>
            <w:sz w:val="28"/>
            <w:szCs w:val="28"/>
            <w:lang w:val="tt-RU"/>
          </w:rPr>
          <w:t>а</w:t>
        </w:r>
        <w:r w:rsidRPr="002E24A0">
          <w:rPr>
            <w:color w:val="000000"/>
            <w:sz w:val="28"/>
            <w:szCs w:val="28"/>
            <w:lang w:val="tt-RU"/>
          </w:rPr>
          <w:t xml:space="preserve"> түбәндәге эчтәлекле пунктча өстәргә: </w:t>
        </w:r>
      </w:hyperlink>
    </w:p>
    <w:p w:rsidR="00F63B60" w:rsidRPr="002E24A0" w:rsidRDefault="00F63B60" w:rsidP="00F63B60">
      <w:pPr>
        <w:spacing w:after="40"/>
        <w:ind w:firstLine="480"/>
        <w:jc w:val="both"/>
        <w:rPr>
          <w:sz w:val="28"/>
          <w:szCs w:val="28"/>
          <w:lang w:val="tt-RU"/>
        </w:rPr>
      </w:pPr>
      <w:r w:rsidRPr="002E24A0">
        <w:rPr>
          <w:sz w:val="28"/>
          <w:szCs w:val="28"/>
          <w:lang w:val="tt-RU"/>
        </w:rPr>
        <w:t>"- җенесен үзгәрткән затлар.";</w:t>
      </w:r>
    </w:p>
    <w:p w:rsidR="00F63B60" w:rsidRPr="002E24A0" w:rsidRDefault="00F63B60" w:rsidP="00F63B60">
      <w:pPr>
        <w:spacing w:after="40"/>
        <w:ind w:firstLine="480"/>
        <w:jc w:val="both"/>
        <w:rPr>
          <w:sz w:val="28"/>
          <w:szCs w:val="28"/>
          <w:lang w:val="tt-RU"/>
        </w:rPr>
      </w:pPr>
      <w:r w:rsidRPr="002E24A0">
        <w:rPr>
          <w:sz w:val="28"/>
          <w:szCs w:val="28"/>
          <w:lang w:val="tt-RU"/>
        </w:rPr>
        <w:t xml:space="preserve">1.2. </w:t>
      </w:r>
      <w:hyperlink r:id="rId11" w:history="1">
        <w:r w:rsidRPr="002E24A0">
          <w:rPr>
            <w:color w:val="000000"/>
            <w:sz w:val="28"/>
            <w:szCs w:val="28"/>
            <w:lang w:val="tt-RU"/>
          </w:rPr>
          <w:t>22 нче кушымтаның 2.9 пунктын</w:t>
        </w:r>
        <w:r w:rsidRPr="00D43F6D">
          <w:rPr>
            <w:color w:val="000000"/>
            <w:sz w:val="28"/>
            <w:szCs w:val="28"/>
            <w:lang w:val="tt-RU"/>
          </w:rPr>
          <w:t>а</w:t>
        </w:r>
        <w:r w:rsidRPr="002E24A0">
          <w:rPr>
            <w:color w:val="000000"/>
            <w:sz w:val="28"/>
            <w:szCs w:val="28"/>
            <w:lang w:val="tt-RU"/>
          </w:rPr>
          <w:t xml:space="preserve"> түбәндәге эчтәлекле пунктча өстәргә: </w:t>
        </w:r>
      </w:hyperlink>
    </w:p>
    <w:p w:rsidR="00F63B60" w:rsidRPr="008D462C" w:rsidRDefault="00F63B60" w:rsidP="00F63B60">
      <w:pPr>
        <w:spacing w:after="40"/>
        <w:ind w:firstLine="480"/>
        <w:jc w:val="both"/>
        <w:rPr>
          <w:sz w:val="28"/>
          <w:szCs w:val="28"/>
          <w:lang w:val="tt-RU"/>
        </w:rPr>
      </w:pPr>
      <w:r w:rsidRPr="008D462C">
        <w:rPr>
          <w:sz w:val="28"/>
          <w:szCs w:val="28"/>
          <w:lang w:val="tt-RU"/>
        </w:rPr>
        <w:t>"- җенесен үзгәрткән затлар.";</w:t>
      </w:r>
    </w:p>
    <w:p w:rsidR="00F63B60" w:rsidRPr="008D462C" w:rsidRDefault="00D43F6D" w:rsidP="00F63B60">
      <w:pPr>
        <w:spacing w:after="40"/>
        <w:ind w:firstLine="480"/>
        <w:jc w:val="both"/>
        <w:rPr>
          <w:sz w:val="28"/>
          <w:szCs w:val="28"/>
          <w:lang w:val="tt-RU"/>
        </w:rPr>
      </w:pPr>
      <w:r w:rsidRPr="008D462C">
        <w:rPr>
          <w:sz w:val="28"/>
          <w:szCs w:val="28"/>
          <w:lang w:val="tt-RU"/>
        </w:rPr>
        <w:t xml:space="preserve">    </w:t>
      </w:r>
      <w:r w:rsidR="00F63B60" w:rsidRPr="008D462C">
        <w:rPr>
          <w:sz w:val="28"/>
          <w:szCs w:val="28"/>
          <w:lang w:val="tt-RU"/>
        </w:rPr>
        <w:t>2. Әлеге карарны Татарстан Республикасының рәсми хокукый мәгълүмат порталында http://mamadysh.tatarstan.ru/ адресы буенча бастырып чыгарырга һәм Мамадыш муниципаль районының рәсми сайтында</w:t>
      </w:r>
      <w:r w:rsidR="00F63B60" w:rsidRPr="008D462C">
        <w:rPr>
          <w:sz w:val="24"/>
          <w:szCs w:val="24"/>
          <w:lang w:val="tt-RU"/>
        </w:rPr>
        <w:t xml:space="preserve"> </w:t>
      </w:r>
      <w:r w:rsidR="00F63B60" w:rsidRPr="008D462C">
        <w:rPr>
          <w:sz w:val="28"/>
          <w:szCs w:val="28"/>
          <w:lang w:val="tt-RU"/>
        </w:rPr>
        <w:t>http://mamadysh.tatarstan.ru/ адресы буенча урнаштырып</w:t>
      </w:r>
      <w:r w:rsidR="00F63B60" w:rsidRPr="00F63B60">
        <w:rPr>
          <w:sz w:val="28"/>
          <w:szCs w:val="28"/>
          <w:lang w:val="tt-RU"/>
        </w:rPr>
        <w:t>,</w:t>
      </w:r>
      <w:r w:rsidR="00F63B60" w:rsidRPr="008D462C">
        <w:rPr>
          <w:sz w:val="28"/>
          <w:szCs w:val="28"/>
          <w:lang w:val="tt-RU"/>
        </w:rPr>
        <w:t xml:space="preserve"> халыкка җиткерергә.</w:t>
      </w:r>
    </w:p>
    <w:p w:rsidR="00F63B60" w:rsidRPr="00F63B60" w:rsidRDefault="00F63B60" w:rsidP="00F63B60">
      <w:pPr>
        <w:widowControl w:val="0"/>
        <w:tabs>
          <w:tab w:val="left" w:pos="0"/>
        </w:tabs>
        <w:spacing w:after="160" w:line="256" w:lineRule="auto"/>
        <w:ind w:firstLine="709"/>
        <w:jc w:val="both"/>
        <w:rPr>
          <w:sz w:val="28"/>
          <w:szCs w:val="28"/>
          <w:lang w:val="tt-RU"/>
        </w:rPr>
      </w:pPr>
      <w:r w:rsidRPr="008D462C">
        <w:rPr>
          <w:sz w:val="28"/>
          <w:szCs w:val="28"/>
          <w:lang w:val="tt-RU"/>
        </w:rPr>
        <w:t xml:space="preserve">3. </w:t>
      </w:r>
      <w:r w:rsidRPr="00F63B60">
        <w:rPr>
          <w:sz w:val="28"/>
          <w:szCs w:val="28"/>
          <w:lang w:val="tt-RU"/>
        </w:rPr>
        <w:t>Әлеге карарның үтәлешен к</w:t>
      </w:r>
      <w:r w:rsidRPr="008D462C">
        <w:rPr>
          <w:sz w:val="28"/>
          <w:szCs w:val="28"/>
          <w:lang w:val="tt-RU"/>
        </w:rPr>
        <w:t>онтроль</w:t>
      </w:r>
      <w:r w:rsidRPr="00F63B60">
        <w:rPr>
          <w:sz w:val="28"/>
          <w:szCs w:val="28"/>
          <w:lang w:val="tt-RU"/>
        </w:rPr>
        <w:t>дә тотуны</w:t>
      </w:r>
      <w:r w:rsidRPr="008D462C">
        <w:rPr>
          <w:sz w:val="28"/>
          <w:szCs w:val="28"/>
          <w:lang w:val="tt-RU"/>
        </w:rPr>
        <w:t xml:space="preserve"> Мамадыш муниципаль район</w:t>
      </w:r>
      <w:r w:rsidRPr="00F63B60">
        <w:rPr>
          <w:sz w:val="28"/>
          <w:szCs w:val="28"/>
          <w:lang w:val="tt-RU"/>
        </w:rPr>
        <w:t>ы  Башкарма комитеты җитәкчесенең урынбасары  Н.Ш.Фатыховка йөкләргә.</w:t>
      </w:r>
    </w:p>
    <w:p w:rsidR="00F63B60" w:rsidRPr="00F63B60" w:rsidRDefault="00F63B60" w:rsidP="00F63B60">
      <w:pPr>
        <w:widowControl w:val="0"/>
        <w:autoSpaceDE w:val="0"/>
        <w:autoSpaceDN w:val="0"/>
        <w:adjustRightInd w:val="0"/>
        <w:spacing w:after="40"/>
        <w:ind w:firstLine="480"/>
        <w:jc w:val="both"/>
        <w:rPr>
          <w:sz w:val="28"/>
          <w:szCs w:val="28"/>
          <w:lang w:val="tt-RU"/>
        </w:rPr>
      </w:pPr>
    </w:p>
    <w:p w:rsidR="00F63B60" w:rsidRPr="008D462C" w:rsidRDefault="00F63B60" w:rsidP="00F63B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2E24A0" w:rsidRDefault="002E24A0" w:rsidP="002E24A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tt-RU" w:eastAsia="en-US"/>
        </w:rPr>
      </w:pPr>
      <w:r>
        <w:rPr>
          <w:rFonts w:eastAsia="Calibri"/>
          <w:color w:val="000000"/>
          <w:sz w:val="28"/>
          <w:szCs w:val="28"/>
          <w:lang w:val="tt-RU" w:eastAsia="en-US"/>
        </w:rPr>
        <w:t>Җитәкче   вазифаларын башкаручы                                                         А.Х.Әгъләмов</w:t>
      </w:r>
    </w:p>
    <w:p w:rsidR="002E24A0" w:rsidRDefault="002E24A0" w:rsidP="002E24A0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</w:p>
    <w:p w:rsidR="00A65A5D" w:rsidRPr="002E24A0" w:rsidRDefault="00A65A5D" w:rsidP="00A65A5D">
      <w:pPr>
        <w:autoSpaceDE w:val="0"/>
        <w:autoSpaceDN w:val="0"/>
        <w:adjustRightInd w:val="0"/>
        <w:rPr>
          <w:bCs/>
          <w:sz w:val="28"/>
          <w:szCs w:val="28"/>
          <w:lang w:val="tt-RU"/>
        </w:rPr>
      </w:pPr>
    </w:p>
    <w:sectPr w:rsidR="00A65A5D" w:rsidRPr="002E24A0" w:rsidSect="00D43F6D">
      <w:pgSz w:w="11906" w:h="16838"/>
      <w:pgMar w:top="1134" w:right="566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B4" w:rsidRDefault="00D836B4">
      <w:r>
        <w:separator/>
      </w:r>
    </w:p>
  </w:endnote>
  <w:endnote w:type="continuationSeparator" w:id="0">
    <w:p w:rsidR="00D836B4" w:rsidRDefault="00D8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B4" w:rsidRDefault="00D836B4">
      <w:r>
        <w:separator/>
      </w:r>
    </w:p>
  </w:footnote>
  <w:footnote w:type="continuationSeparator" w:id="0">
    <w:p w:rsidR="00D836B4" w:rsidRDefault="00D8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4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C7172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24A0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462C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E4EC8"/>
    <w:rsid w:val="009F37AA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7CDE"/>
    <w:rsid w:val="00D2444C"/>
    <w:rsid w:val="00D33E4E"/>
    <w:rsid w:val="00D42F49"/>
    <w:rsid w:val="00D43F6D"/>
    <w:rsid w:val="00D504AC"/>
    <w:rsid w:val="00D56925"/>
    <w:rsid w:val="00D60017"/>
    <w:rsid w:val="00D61A37"/>
    <w:rsid w:val="00D6781B"/>
    <w:rsid w:val="00D7175C"/>
    <w:rsid w:val="00D836B4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108F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22FF3"/>
    <w:rsid w:val="00F26663"/>
    <w:rsid w:val="00F63630"/>
    <w:rsid w:val="00F63B6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E1643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1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439305842&amp;point=mark=000002E000002L05IMULH27QAASE17S2NRH000025H1H0SJKV000C3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439305842&amp;point=mark=000002E000002L05IMULH27QAASE17S2NRH000025H1H0SJKV000C39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EC4C50-14C0-493A-8023-FF4D195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2023-09-20T08:31:00Z</cp:lastPrinted>
  <dcterms:created xsi:type="dcterms:W3CDTF">2023-09-06T12:44:00Z</dcterms:created>
  <dcterms:modified xsi:type="dcterms:W3CDTF">2023-09-21T11:21:00Z</dcterms:modified>
</cp:coreProperties>
</file>