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16" w:rsidRDefault="00F82C16" w:rsidP="00F82C16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Приложение № 3 </w:t>
      </w:r>
    </w:p>
    <w:p w:rsidR="00F82C16" w:rsidRDefault="00F82C16" w:rsidP="00F82C16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к</w:t>
      </w:r>
      <w:proofErr w:type="gramEnd"/>
      <w:r>
        <w:rPr>
          <w:rFonts w:ascii="Times New Roman" w:hAnsi="Times New Roman" w:cs="Times New Roman"/>
          <w:szCs w:val="24"/>
        </w:rPr>
        <w:t xml:space="preserve"> Положению о порядке ведения </w:t>
      </w:r>
    </w:p>
    <w:p w:rsidR="00F82C16" w:rsidRDefault="00F82C16" w:rsidP="00F82C16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реестров</w:t>
      </w:r>
      <w:proofErr w:type="gramEnd"/>
      <w:r>
        <w:rPr>
          <w:rFonts w:ascii="Times New Roman" w:hAnsi="Times New Roman" w:cs="Times New Roman"/>
          <w:szCs w:val="24"/>
        </w:rPr>
        <w:t xml:space="preserve"> муниципальных нормативных </w:t>
      </w:r>
    </w:p>
    <w:p w:rsidR="00F82C16" w:rsidRDefault="00F82C16" w:rsidP="00F82C16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правовых</w:t>
      </w:r>
      <w:proofErr w:type="gramEnd"/>
      <w:r>
        <w:rPr>
          <w:rFonts w:ascii="Times New Roman" w:hAnsi="Times New Roman" w:cs="Times New Roman"/>
          <w:szCs w:val="24"/>
        </w:rPr>
        <w:t xml:space="preserve"> актов в органах местного самоуправления </w:t>
      </w:r>
    </w:p>
    <w:p w:rsidR="00F82C16" w:rsidRDefault="00F82C16" w:rsidP="00F82C16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Мамадышского муниципального района </w:t>
      </w:r>
    </w:p>
    <w:p w:rsidR="00F82C16" w:rsidRDefault="00F82C16" w:rsidP="00F82C16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Республики Татарстан</w:t>
      </w:r>
    </w:p>
    <w:p w:rsidR="00F82C16" w:rsidRDefault="00F82C16" w:rsidP="00F82C16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proofErr w:type="gramStart"/>
      <w:r>
        <w:rPr>
          <w:rFonts w:ascii="Times New Roman" w:hAnsi="Times New Roman" w:cs="Times New Roman"/>
          <w:szCs w:val="24"/>
        </w:rPr>
        <w:t>утв.</w:t>
      </w:r>
      <w:proofErr w:type="gramEnd"/>
      <w:r>
        <w:rPr>
          <w:rFonts w:ascii="Times New Roman" w:hAnsi="Times New Roman" w:cs="Times New Roman"/>
          <w:szCs w:val="24"/>
        </w:rPr>
        <w:t xml:space="preserve"> решением Совета </w:t>
      </w:r>
    </w:p>
    <w:p w:rsidR="00F82C16" w:rsidRDefault="00F82C16" w:rsidP="00F82C16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Мамадышского муниципального</w:t>
      </w:r>
    </w:p>
    <w:p w:rsidR="00F82C16" w:rsidRDefault="00F82C16" w:rsidP="00F82C16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района</w:t>
      </w:r>
      <w:proofErr w:type="gramEnd"/>
      <w:r>
        <w:rPr>
          <w:rFonts w:ascii="Times New Roman" w:hAnsi="Times New Roman" w:cs="Times New Roman"/>
          <w:szCs w:val="24"/>
        </w:rPr>
        <w:t xml:space="preserve"> Республики Татарстан </w:t>
      </w:r>
    </w:p>
    <w:p w:rsidR="00F82C16" w:rsidRDefault="00F82C16" w:rsidP="00F82C16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«13» марта 2017 г. № 4-15) </w:t>
      </w:r>
    </w:p>
    <w:p w:rsidR="00F82C16" w:rsidRDefault="00F82C16" w:rsidP="00F82C16">
      <w:pPr>
        <w:spacing w:line="0" w:lineRule="atLeast"/>
        <w:jc w:val="right"/>
        <w:rPr>
          <w:i/>
        </w:rPr>
      </w:pPr>
      <w:r>
        <w:rPr>
          <w:i/>
        </w:rPr>
        <w:t xml:space="preserve"> </w:t>
      </w:r>
    </w:p>
    <w:p w:rsidR="00F82C16" w:rsidRDefault="00F82C16" w:rsidP="00F82C16">
      <w:pPr>
        <w:pStyle w:val="1"/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РЕЕСТР</w:t>
      </w:r>
    </w:p>
    <w:p w:rsidR="00F82C16" w:rsidRDefault="00F82C16" w:rsidP="00F82C16">
      <w:pPr>
        <w:pStyle w:val="1"/>
        <w:spacing w:line="0" w:lineRule="atLeast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муниципальных</w:t>
      </w:r>
      <w:proofErr w:type="gramEnd"/>
      <w:r>
        <w:rPr>
          <w:sz w:val="24"/>
          <w:szCs w:val="24"/>
        </w:rPr>
        <w:t xml:space="preserve"> нормативных правовых актов</w:t>
      </w:r>
    </w:p>
    <w:p w:rsidR="00F82C16" w:rsidRDefault="00F82C16" w:rsidP="00F82C16">
      <w:pPr>
        <w:pStyle w:val="1"/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Главы Мамадышского муниципального района</w:t>
      </w:r>
    </w:p>
    <w:p w:rsidR="00F82C16" w:rsidRDefault="00F82C16" w:rsidP="00F82C16">
      <w:pPr>
        <w:pStyle w:val="1"/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Республики Татарстан</w:t>
      </w:r>
    </w:p>
    <w:p w:rsidR="00F82C16" w:rsidRDefault="00F82C16" w:rsidP="00F82C16"/>
    <w:p w:rsidR="00F82C16" w:rsidRDefault="00F82C16" w:rsidP="00F82C16"/>
    <w:p w:rsidR="00F82C16" w:rsidRDefault="00F82C16" w:rsidP="00F82C16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7"/>
        <w:gridCol w:w="720"/>
        <w:gridCol w:w="6719"/>
        <w:gridCol w:w="1680"/>
        <w:gridCol w:w="1680"/>
        <w:gridCol w:w="1560"/>
        <w:gridCol w:w="1440"/>
      </w:tblGrid>
      <w:tr w:rsidR="00F82C16" w:rsidTr="00F82C16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</w:p>
          <w:p w:rsidR="00F82C16" w:rsidRDefault="00F82C1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F82C16" w:rsidRDefault="00F82C16">
            <w:pPr>
              <w:spacing w:line="0" w:lineRule="atLeast"/>
              <w:ind w:left="-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принятия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F82C16" w:rsidRDefault="00F82C16">
            <w:pPr>
              <w:spacing w:line="0" w:lineRule="atLeast"/>
              <w:ind w:left="-13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акта</w:t>
            </w:r>
            <w:proofErr w:type="gramEnd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>
            <w:pPr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Дополнительные сведения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</w:t>
            </w:r>
          </w:p>
          <w:p w:rsidR="00F82C16" w:rsidRDefault="00F82C16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проведении антикоррупционной экспертизы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</w:t>
            </w:r>
          </w:p>
          <w:p w:rsidR="00F82C16" w:rsidRDefault="00F82C16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направлении</w:t>
            </w:r>
          </w:p>
          <w:p w:rsidR="00F82C16" w:rsidRDefault="00F82C16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регистр</w:t>
            </w:r>
          </w:p>
        </w:tc>
      </w:tr>
      <w:tr w:rsidR="00F82C16" w:rsidTr="00F82C16">
        <w:trPr>
          <w:trHeight w:val="411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 w:rsidP="00D410B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201</w:t>
            </w:r>
            <w:r w:rsidR="00D410BA">
              <w:rPr>
                <w:b/>
              </w:rPr>
              <w:t>7</w:t>
            </w:r>
            <w:r>
              <w:rPr>
                <w:b/>
              </w:rPr>
              <w:t xml:space="preserve"> год</w:t>
            </w:r>
          </w:p>
        </w:tc>
      </w:tr>
      <w:tr w:rsidR="00F82C16" w:rsidTr="00F82C16">
        <w:trPr>
          <w:trHeight w:val="411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Постановления</w:t>
            </w:r>
          </w:p>
        </w:tc>
      </w:tr>
      <w:tr w:rsidR="00F82C16" w:rsidTr="00F82C16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D410B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D410B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D410B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D410B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«</w:t>
            </w:r>
            <w:r w:rsidRPr="00006481">
              <w:t>Об утверждении Плана основных мероприятий Мамадышского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 2017 год и Организационно-методических указаний по подготовке органов управления, сил и средств гражданской обороны и звена территориальной подсистемы предупреждения и ликвидации чрезвычайных ситуаций, системы обеспечения пожарной безопасности Мамадышского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BA" w:rsidRDefault="00D410BA" w:rsidP="00D410BA">
            <w:pPr>
              <w:jc w:val="both"/>
            </w:pPr>
            <w:r>
              <w:t>Официальный сайт Мамадышского муниципального района 26.01.2017</w:t>
            </w:r>
          </w:p>
          <w:p w:rsidR="00D410BA" w:rsidRDefault="00D410BA" w:rsidP="00D410BA">
            <w:pPr>
              <w:jc w:val="both"/>
            </w:pPr>
            <w:r w:rsidRPr="009E2DC3">
              <w:rPr>
                <w:color w:val="44546A"/>
                <w:u w:val="single"/>
              </w:rPr>
              <w:t>mamadysh.tatarstan.ru</w:t>
            </w:r>
            <w:r>
              <w:t>,</w:t>
            </w:r>
          </w:p>
          <w:p w:rsidR="00D410BA" w:rsidRDefault="00D410BA" w:rsidP="00D410BA">
            <w:pPr>
              <w:jc w:val="both"/>
            </w:pPr>
            <w:r>
              <w:t xml:space="preserve">Официальный портал правовой </w:t>
            </w:r>
            <w:proofErr w:type="gramStart"/>
            <w:r>
              <w:t>информации  РТ</w:t>
            </w:r>
            <w:proofErr w:type="gramEnd"/>
            <w:r>
              <w:t xml:space="preserve"> 26.01.2017</w:t>
            </w:r>
          </w:p>
          <w:p w:rsidR="00D410BA" w:rsidRPr="009E2DC3" w:rsidRDefault="00D410BA" w:rsidP="00D410BA">
            <w:pPr>
              <w:jc w:val="both"/>
              <w:rPr>
                <w:color w:val="44546A"/>
                <w:u w:val="single"/>
              </w:rPr>
            </w:pPr>
            <w:r w:rsidRPr="009E2DC3">
              <w:rPr>
                <w:color w:val="44546A"/>
                <w:u w:val="single"/>
              </w:rPr>
              <w:t>pravo.tatarstan.ru</w:t>
            </w:r>
          </w:p>
          <w:p w:rsidR="00F82C16" w:rsidRDefault="00F82C16">
            <w:pPr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F82C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D410B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t>18.01.2017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BA" w:rsidRDefault="00D410BA" w:rsidP="00D410BA">
            <w:r>
              <w:t>26</w:t>
            </w:r>
            <w:bookmarkStart w:id="0" w:name="_GoBack"/>
            <w:bookmarkEnd w:id="0"/>
            <w:r>
              <w:t>.01.2017</w:t>
            </w:r>
          </w:p>
          <w:p w:rsidR="00F82C16" w:rsidRDefault="00F82C16" w:rsidP="00D410B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7783C" w:rsidTr="00F82C16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3C" w:rsidRDefault="0047783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3C" w:rsidRDefault="0047783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3C" w:rsidRDefault="0047783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3C" w:rsidRDefault="0047783C" w:rsidP="004778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 подготовке к празднованию 72-ой годовщины Победы в Великой Отечественной войне 19741-1945 годов.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3C" w:rsidRDefault="0047783C" w:rsidP="0047783C">
            <w:pPr>
              <w:jc w:val="both"/>
            </w:pPr>
            <w:r>
              <w:t>Официальный сайт Мамадышского муниципального района 02.05.2017</w:t>
            </w:r>
          </w:p>
          <w:p w:rsidR="0047783C" w:rsidRDefault="0047783C" w:rsidP="0047783C">
            <w:pPr>
              <w:jc w:val="both"/>
            </w:pPr>
            <w:r>
              <w:rPr>
                <w:color w:val="44546A"/>
                <w:u w:val="single"/>
              </w:rPr>
              <w:t>mamadysh.tatarstan.ru</w:t>
            </w:r>
            <w:r>
              <w:t>,</w:t>
            </w:r>
          </w:p>
          <w:p w:rsidR="0047783C" w:rsidRDefault="0047783C" w:rsidP="0047783C">
            <w:pPr>
              <w:jc w:val="both"/>
            </w:pPr>
            <w:r>
              <w:t xml:space="preserve">Официальный портал правовой </w:t>
            </w:r>
            <w:proofErr w:type="gramStart"/>
            <w:r>
              <w:t>информации  РТ</w:t>
            </w:r>
            <w:proofErr w:type="gramEnd"/>
            <w:r>
              <w:t xml:space="preserve"> 02.05.2017</w:t>
            </w:r>
          </w:p>
          <w:p w:rsidR="0047783C" w:rsidRDefault="0047783C" w:rsidP="0047783C">
            <w:pPr>
              <w:jc w:val="both"/>
              <w:rPr>
                <w:color w:val="44546A"/>
                <w:u w:val="single"/>
              </w:rPr>
            </w:pPr>
            <w:r>
              <w:rPr>
                <w:color w:val="44546A"/>
                <w:u w:val="single"/>
              </w:rPr>
              <w:t>pravo.tatarstan.ru</w:t>
            </w:r>
          </w:p>
          <w:p w:rsidR="0047783C" w:rsidRDefault="0047783C" w:rsidP="00D410BA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3C" w:rsidRDefault="0047783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3C" w:rsidRDefault="0047783C" w:rsidP="0047783C">
            <w:pPr>
              <w:ind w:left="-108" w:right="-108"/>
              <w:jc w:val="center"/>
            </w:pPr>
            <w:r>
              <w:t>24.04.2017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3C" w:rsidRDefault="0047783C" w:rsidP="00D410BA">
            <w:r>
              <w:t>02.05.2017</w:t>
            </w:r>
          </w:p>
        </w:tc>
      </w:tr>
      <w:tr w:rsidR="00C04AFB" w:rsidTr="00F82C16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FB" w:rsidRDefault="00C04AF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FB" w:rsidRDefault="00C04AF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FB" w:rsidRDefault="00C04AF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FB" w:rsidRDefault="00C04AFB" w:rsidP="004778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к проведению 18-го республиканского народного праздника культуры кряшен «</w:t>
            </w:r>
            <w:proofErr w:type="spellStart"/>
            <w:r>
              <w:rPr>
                <w:sz w:val="24"/>
                <w:szCs w:val="24"/>
              </w:rPr>
              <w:t>Питрау</w:t>
            </w:r>
            <w:proofErr w:type="spellEnd"/>
            <w:r>
              <w:rPr>
                <w:sz w:val="24"/>
                <w:szCs w:val="24"/>
              </w:rPr>
              <w:t>» в 2017 году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FB" w:rsidRDefault="00C04AFB" w:rsidP="00C04AFB">
            <w:pPr>
              <w:jc w:val="both"/>
            </w:pPr>
            <w:r>
              <w:t>Официальный сайт Мамадышского муниципального района 29.06.2017</w:t>
            </w:r>
          </w:p>
          <w:p w:rsidR="00C04AFB" w:rsidRDefault="00C04AFB" w:rsidP="00C04AFB">
            <w:pPr>
              <w:jc w:val="both"/>
            </w:pPr>
            <w:r w:rsidRPr="009E2DC3">
              <w:rPr>
                <w:color w:val="44546A"/>
                <w:u w:val="single"/>
              </w:rPr>
              <w:t>mamadysh.tatarstan.ru</w:t>
            </w:r>
            <w:r>
              <w:t>,</w:t>
            </w:r>
          </w:p>
          <w:p w:rsidR="00C04AFB" w:rsidRDefault="00C04AFB" w:rsidP="00C04AFB">
            <w:pPr>
              <w:jc w:val="both"/>
            </w:pPr>
            <w:r>
              <w:t xml:space="preserve">Официальный портал правовой </w:t>
            </w:r>
            <w:proofErr w:type="gramStart"/>
            <w:r>
              <w:t>информации  РТ</w:t>
            </w:r>
            <w:proofErr w:type="gramEnd"/>
            <w:r>
              <w:t xml:space="preserve"> 29.06.2017</w:t>
            </w:r>
          </w:p>
          <w:p w:rsidR="00C04AFB" w:rsidRPr="009E2DC3" w:rsidRDefault="00C04AFB" w:rsidP="00C04AFB">
            <w:pPr>
              <w:jc w:val="both"/>
              <w:rPr>
                <w:color w:val="44546A"/>
                <w:u w:val="single"/>
              </w:rPr>
            </w:pPr>
            <w:r w:rsidRPr="009E2DC3">
              <w:rPr>
                <w:color w:val="44546A"/>
                <w:u w:val="single"/>
              </w:rPr>
              <w:t>pravo.tatarstan.ru</w:t>
            </w:r>
          </w:p>
          <w:p w:rsidR="00C04AFB" w:rsidRDefault="00C04AFB" w:rsidP="0047783C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FB" w:rsidRDefault="00C04AF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FB" w:rsidRDefault="00C04AFB" w:rsidP="0047783C">
            <w:pPr>
              <w:ind w:left="-108" w:right="-108"/>
              <w:jc w:val="center"/>
            </w:pPr>
            <w:r>
              <w:t>14.06.2017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FB" w:rsidRDefault="00C04AFB" w:rsidP="00D410BA">
            <w:r>
              <w:t>29.06.2017</w:t>
            </w:r>
          </w:p>
        </w:tc>
      </w:tr>
      <w:tr w:rsidR="00F82C16" w:rsidTr="00F82C16">
        <w:trPr>
          <w:trHeight w:val="411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 w:rsidP="00D410B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D410BA">
              <w:rPr>
                <w:b/>
              </w:rPr>
              <w:t>7</w:t>
            </w:r>
            <w:r>
              <w:rPr>
                <w:b/>
              </w:rPr>
              <w:t xml:space="preserve"> год</w:t>
            </w:r>
          </w:p>
        </w:tc>
      </w:tr>
      <w:tr w:rsidR="00F82C16" w:rsidTr="00F82C16">
        <w:trPr>
          <w:trHeight w:val="411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Распоряжения</w:t>
            </w:r>
          </w:p>
        </w:tc>
      </w:tr>
      <w:tr w:rsidR="00F82C16" w:rsidTr="00F82C16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F82C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F82C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F82C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F82C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F82C16">
            <w:pPr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F82C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F82C1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F82C1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</w:tbl>
    <w:p w:rsidR="00F82C16" w:rsidRDefault="00F82C16" w:rsidP="00F82C16"/>
    <w:p w:rsidR="00F82C16" w:rsidRDefault="00F82C16" w:rsidP="00F82C16">
      <w:pPr>
        <w:spacing w:line="0" w:lineRule="atLeast"/>
        <w:rPr>
          <w:sz w:val="16"/>
          <w:szCs w:val="16"/>
        </w:rPr>
      </w:pPr>
    </w:p>
    <w:p w:rsidR="00F82C16" w:rsidRDefault="00F82C16" w:rsidP="00F82C16">
      <w:pPr>
        <w:spacing w:line="0" w:lineRule="atLeast"/>
      </w:pPr>
    </w:p>
    <w:p w:rsidR="00F82C16" w:rsidRDefault="00F82C16" w:rsidP="00F82C16">
      <w:pPr>
        <w:spacing w:line="0" w:lineRule="atLeast"/>
      </w:pPr>
    </w:p>
    <w:p w:rsidR="00F82C16" w:rsidRDefault="00F82C16" w:rsidP="00F82C16">
      <w:pPr>
        <w:spacing w:line="0" w:lineRule="atLeast"/>
      </w:pPr>
    </w:p>
    <w:p w:rsidR="00F82C16" w:rsidRDefault="00F82C16" w:rsidP="00F82C16">
      <w:pPr>
        <w:pStyle w:val="1"/>
        <w:spacing w:line="0" w:lineRule="atLeast"/>
        <w:ind w:right="15"/>
        <w:jc w:val="right"/>
        <w:rPr>
          <w:b/>
          <w:sz w:val="24"/>
          <w:szCs w:val="24"/>
          <w:u w:val="single"/>
        </w:rPr>
      </w:pPr>
    </w:p>
    <w:p w:rsidR="0004638C" w:rsidRDefault="0004638C"/>
    <w:sectPr w:rsidR="0004638C" w:rsidSect="00F82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05"/>
    <w:rsid w:val="0004638C"/>
    <w:rsid w:val="00243DB7"/>
    <w:rsid w:val="0047783C"/>
    <w:rsid w:val="00C04AFB"/>
    <w:rsid w:val="00C13605"/>
    <w:rsid w:val="00D410BA"/>
    <w:rsid w:val="00F8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C8C15-3874-43FC-886B-DC35C0C6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2C1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C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82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2017-03-22T12:26:00Z</dcterms:created>
  <dcterms:modified xsi:type="dcterms:W3CDTF">2017-07-04T07:14:00Z</dcterms:modified>
</cp:coreProperties>
</file>