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3D" w:rsidRP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25.07.2016г. №876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новой</w:t>
      </w:r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gramEnd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"Постановка на учет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</w:t>
      </w:r>
      <w:r w:rsidR="00F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CA49F4" w:rsidRDefault="00CA49F4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33D"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3D"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533D"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3D"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</w:t>
      </w:r>
    </w:p>
    <w:p w:rsid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общеобразовательную </w:t>
      </w:r>
      <w:r w:rsidR="00F5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</w:p>
    <w:p w:rsidR="0058533D" w:rsidRPr="00CA49F4" w:rsidRDefault="0058533D" w:rsidP="00CA49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(детские сады)" </w:t>
      </w:r>
    </w:p>
    <w:p w:rsidR="0058533D" w:rsidRPr="0058533D" w:rsidRDefault="0058533D" w:rsidP="00CA49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3D" w:rsidRPr="0058533D" w:rsidRDefault="0058533D" w:rsidP="00CA49F4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"Об образовании в РФ" </w:t>
      </w:r>
      <w:hyperlink r:id="rId4" w:history="1">
        <w:r w:rsidRPr="00CA49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29.12.2012 г. N 273-ФЗ</w:t>
        </w:r>
      </w:hyperlink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Исполнительный комитет </w:t>
      </w:r>
      <w:proofErr w:type="spellStart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9545CC" w:rsidRPr="00CA49F4" w:rsidRDefault="0058533D" w:rsidP="00CA49F4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25.07.2016г. №876 «</w:t>
      </w:r>
      <w:r w:rsidRPr="00585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новой редакции административного регламента предоставления муниципальной услуги "Постановка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 следующие изменения:</w:t>
      </w:r>
    </w:p>
    <w:p w:rsidR="00F5080F" w:rsidRDefault="0058533D" w:rsidP="00F5080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F4">
        <w:rPr>
          <w:rFonts w:ascii="Times New Roman" w:hAnsi="Times New Roman" w:cs="Times New Roman"/>
          <w:sz w:val="28"/>
          <w:szCs w:val="28"/>
        </w:rPr>
        <w:t xml:space="preserve">.1.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CA49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 1 пункта 5.8 раздела 5</w:t>
        </w:r>
      </w:hyperlink>
      <w:r w:rsidRPr="00CA49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</w:t>
      </w: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в следующей редакции: </w:t>
      </w:r>
    </w:p>
    <w:p w:rsidR="00F5080F" w:rsidRDefault="00F5080F" w:rsidP="00F5080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49F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принимается одно из следующих </w:t>
      </w:r>
      <w:proofErr w:type="gramStart"/>
      <w:r w:rsidRPr="00CA49F4">
        <w:rPr>
          <w:rFonts w:ascii="Times New Roman" w:hAnsi="Times New Roman" w:cs="Times New Roman"/>
          <w:sz w:val="28"/>
          <w:szCs w:val="28"/>
        </w:rPr>
        <w:t>решений:</w:t>
      </w:r>
      <w:r w:rsidRPr="00CA49F4">
        <w:rPr>
          <w:rFonts w:ascii="Times New Roman" w:hAnsi="Times New Roman" w:cs="Times New Roman"/>
          <w:sz w:val="28"/>
          <w:szCs w:val="28"/>
        </w:rPr>
        <w:br/>
      </w:r>
      <w:bookmarkStart w:id="0" w:name="P01A5"/>
      <w:bookmarkEnd w:id="0"/>
      <w:r w:rsidRPr="00CA49F4">
        <w:rPr>
          <w:sz w:val="28"/>
          <w:szCs w:val="28"/>
        </w:rPr>
        <w:t xml:space="preserve">   </w:t>
      </w:r>
      <w:proofErr w:type="gramEnd"/>
      <w:r w:rsidRPr="00CA49F4">
        <w:rPr>
          <w:sz w:val="28"/>
          <w:szCs w:val="28"/>
        </w:rPr>
        <w:t xml:space="preserve">       </w:t>
      </w:r>
      <w:r w:rsidRPr="00CA49F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1" w:name="P01A7"/>
      <w:bookmarkEnd w:id="1"/>
    </w:p>
    <w:p w:rsidR="00F5080F" w:rsidRPr="00CA49F4" w:rsidRDefault="00F5080F" w:rsidP="00F5080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F4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F5080F" w:rsidRDefault="00F5080F" w:rsidP="00CA49F4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9F4" w:rsidRPr="00CA49F4" w:rsidRDefault="0058533D" w:rsidP="00CA49F4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F4">
        <w:rPr>
          <w:rFonts w:ascii="Times New Roman" w:hAnsi="Times New Roman" w:cs="Times New Roman"/>
          <w:sz w:val="28"/>
          <w:szCs w:val="28"/>
        </w:rPr>
        <w:t>1.2.</w:t>
      </w:r>
      <w:r w:rsidR="00D65C5A" w:rsidRPr="00CA49F4">
        <w:rPr>
          <w:rFonts w:ascii="Times New Roman" w:hAnsi="Times New Roman" w:cs="Times New Roman"/>
          <w:sz w:val="28"/>
          <w:szCs w:val="28"/>
        </w:rPr>
        <w:t xml:space="preserve"> Раздел 5 административного регламента считать в следующей редакции:</w:t>
      </w:r>
    </w:p>
    <w:p w:rsidR="00A70D23" w:rsidRDefault="00A70D23" w:rsidP="00CA49F4">
      <w:pPr>
        <w:spacing w:before="100" w:beforeAutospacing="1" w:after="100" w:afterAutospacing="1" w:line="240" w:lineRule="auto"/>
        <w:ind w:firstLine="4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5C5A" w:rsidRPr="00CA49F4" w:rsidRDefault="00D65C5A" w:rsidP="00CA49F4">
      <w:pPr>
        <w:spacing w:before="100" w:beforeAutospacing="1" w:after="100" w:afterAutospacing="1" w:line="240" w:lineRule="auto"/>
        <w:ind w:firstLine="4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A49F4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6" w:history="1">
        <w:r w:rsidRPr="00CA49F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Pr="00CA49F4">
        <w:rPr>
          <w:rFonts w:ascii="Times New Roman" w:hAnsi="Times New Roman" w:cs="Times New Roman"/>
          <w:sz w:val="28"/>
          <w:szCs w:val="28"/>
        </w:rPr>
        <w:t>, или их работников</w:t>
      </w:r>
      <w:r w:rsidRPr="00CA49F4">
        <w:rPr>
          <w:rFonts w:ascii="Times New Roman" w:hAnsi="Times New Roman" w:cs="Times New Roman"/>
          <w:sz w:val="28"/>
          <w:szCs w:val="28"/>
        </w:rPr>
        <w:t>.</w:t>
      </w:r>
    </w:p>
    <w:p w:rsidR="00D65C5A" w:rsidRPr="00CA49F4" w:rsidRDefault="00D65C5A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lastRenderedPageBreak/>
        <w:t xml:space="preserve">       </w:t>
      </w:r>
      <w:r w:rsidR="0058533D" w:rsidRPr="00CA49F4">
        <w:rPr>
          <w:sz w:val="28"/>
          <w:szCs w:val="28"/>
        </w:rPr>
        <w:t>Заявитель может обратиться с жалобой в том числе в следующих случаях:</w:t>
      </w:r>
      <w:r w:rsidR="0058533D" w:rsidRPr="00CA49F4">
        <w:rPr>
          <w:sz w:val="28"/>
          <w:szCs w:val="28"/>
        </w:rPr>
        <w:br/>
      </w:r>
      <w:bookmarkStart w:id="3" w:name="P0173"/>
      <w:bookmarkEnd w:id="3"/>
      <w:r w:rsidR="0058533D" w:rsidRPr="00CA49F4">
        <w:rPr>
          <w:sz w:val="28"/>
          <w:szCs w:val="28"/>
        </w:rPr>
        <w:t xml:space="preserve">1) нарушение срока регистрации запроса о предоставлении  муниципальной услуги, запроса, указанного в </w:t>
      </w:r>
      <w:hyperlink r:id="rId7" w:history="1">
        <w:r w:rsidR="0058533D" w:rsidRPr="00CA49F4">
          <w:rPr>
            <w:rStyle w:val="a3"/>
            <w:sz w:val="28"/>
            <w:szCs w:val="28"/>
            <w:u w:val="none"/>
          </w:rPr>
          <w:t>статье 15_1 настоящего Федерального закона</w:t>
        </w:r>
      </w:hyperlink>
      <w:r w:rsidRPr="00CA49F4">
        <w:rPr>
          <w:sz w:val="28"/>
          <w:szCs w:val="28"/>
        </w:rPr>
        <w:t xml:space="preserve"> </w:t>
      </w:r>
      <w:hyperlink r:id="rId8" w:history="1">
        <w:r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Pr="00CA49F4">
        <w:rPr>
          <w:rStyle w:val="comment"/>
          <w:sz w:val="28"/>
          <w:szCs w:val="28"/>
        </w:rPr>
        <w:t>;</w:t>
      </w:r>
    </w:p>
    <w:p w:rsidR="00CA49F4" w:rsidRPr="00CA49F4" w:rsidRDefault="0058533D" w:rsidP="00CA49F4">
      <w:pPr>
        <w:pStyle w:val="headertext"/>
        <w:spacing w:after="240" w:afterAutospacing="0"/>
        <w:contextualSpacing/>
        <w:jc w:val="both"/>
        <w:rPr>
          <w:rStyle w:val="comment"/>
          <w:sz w:val="28"/>
          <w:szCs w:val="28"/>
        </w:rPr>
      </w:pPr>
      <w:r w:rsidRPr="00CA49F4">
        <w:rPr>
          <w:sz w:val="28"/>
          <w:szCs w:val="28"/>
        </w:rPr>
        <w:t xml:space="preserve">2) нарушение срока </w:t>
      </w:r>
      <w:proofErr w:type="gramStart"/>
      <w:r w:rsidRPr="00CA49F4">
        <w:rPr>
          <w:sz w:val="28"/>
          <w:szCs w:val="28"/>
        </w:rPr>
        <w:t>предоставления  муниципальной</w:t>
      </w:r>
      <w:proofErr w:type="gramEnd"/>
      <w:r w:rsidRPr="00CA49F4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CA49F4">
          <w:rPr>
            <w:rStyle w:val="a3"/>
            <w:sz w:val="28"/>
            <w:szCs w:val="28"/>
            <w:u w:val="none"/>
          </w:rPr>
          <w:t>частью 1_3 статьи 16 настоящего Федерального закона</w:t>
        </w:r>
      </w:hyperlink>
      <w:r w:rsidR="005B7AE9" w:rsidRPr="00CA49F4">
        <w:rPr>
          <w:sz w:val="28"/>
          <w:szCs w:val="28"/>
        </w:rPr>
        <w:t xml:space="preserve"> </w:t>
      </w:r>
      <w:r w:rsidRPr="00CA49F4">
        <w:rPr>
          <w:sz w:val="28"/>
          <w:szCs w:val="28"/>
        </w:rPr>
        <w:t xml:space="preserve"> </w:t>
      </w:r>
      <w:hyperlink r:id="rId10" w:history="1">
        <w:r w:rsidR="005B7AE9"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B7AE9" w:rsidRPr="00CA49F4">
        <w:rPr>
          <w:rStyle w:val="comment"/>
          <w:sz w:val="28"/>
          <w:szCs w:val="28"/>
        </w:rPr>
        <w:t>;</w:t>
      </w:r>
      <w:bookmarkStart w:id="4" w:name="P0177"/>
      <w:bookmarkEnd w:id="4"/>
    </w:p>
    <w:p w:rsidR="00CA49F4" w:rsidRPr="00CA49F4" w:rsidRDefault="0058533D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r w:rsidRPr="00CA49F4">
        <w:rPr>
          <w:sz w:val="28"/>
          <w:szCs w:val="28"/>
        </w:rPr>
        <w:br/>
      </w:r>
      <w:bookmarkStart w:id="5" w:name="P0179"/>
      <w:bookmarkEnd w:id="5"/>
      <w:r w:rsidRPr="00CA49F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A49F4" w:rsidRPr="00CA49F4" w:rsidRDefault="0058533D" w:rsidP="00CA49F4">
      <w:pPr>
        <w:pStyle w:val="headertext"/>
        <w:spacing w:after="240" w:afterAutospacing="0"/>
        <w:contextualSpacing/>
        <w:jc w:val="both"/>
        <w:rPr>
          <w:rStyle w:val="comment"/>
          <w:sz w:val="28"/>
          <w:szCs w:val="28"/>
        </w:rPr>
      </w:pPr>
      <w:bookmarkStart w:id="6" w:name="P017B"/>
      <w:bookmarkEnd w:id="6"/>
      <w:r w:rsidRPr="00CA49F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CA49F4">
          <w:rPr>
            <w:rStyle w:val="a3"/>
            <w:sz w:val="28"/>
            <w:szCs w:val="28"/>
            <w:u w:val="none"/>
          </w:rPr>
          <w:t>частью 1_3 статьи 16 настоящего Федерального закона</w:t>
        </w:r>
      </w:hyperlink>
      <w:r w:rsidR="005B7AE9" w:rsidRPr="00CA49F4">
        <w:rPr>
          <w:sz w:val="28"/>
          <w:szCs w:val="28"/>
        </w:rPr>
        <w:t xml:space="preserve"> </w:t>
      </w:r>
      <w:hyperlink r:id="rId12" w:history="1">
        <w:r w:rsidR="005B7AE9"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B7AE9" w:rsidRPr="00CA49F4">
        <w:rPr>
          <w:rStyle w:val="comment"/>
          <w:sz w:val="28"/>
          <w:szCs w:val="28"/>
        </w:rPr>
        <w:t>;</w:t>
      </w:r>
      <w:bookmarkStart w:id="7" w:name="P017D"/>
      <w:bookmarkEnd w:id="7"/>
    </w:p>
    <w:p w:rsidR="0058533D" w:rsidRPr="00CA49F4" w:rsidRDefault="0058533D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6) затребование с заявителя при </w:t>
      </w:r>
      <w:proofErr w:type="gramStart"/>
      <w:r w:rsidRPr="00CA49F4">
        <w:rPr>
          <w:sz w:val="28"/>
          <w:szCs w:val="28"/>
        </w:rPr>
        <w:t>предоставлении  муниципальной</w:t>
      </w:r>
      <w:proofErr w:type="gramEnd"/>
      <w:r w:rsidRPr="00CA49F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49F4" w:rsidRPr="00CA49F4" w:rsidRDefault="0058533D" w:rsidP="00CA49F4">
      <w:pPr>
        <w:pStyle w:val="headertext"/>
        <w:spacing w:after="240" w:afterAutospacing="0"/>
        <w:contextualSpacing/>
        <w:jc w:val="both"/>
        <w:rPr>
          <w:rStyle w:val="comment"/>
          <w:sz w:val="28"/>
          <w:szCs w:val="28"/>
        </w:rPr>
      </w:pPr>
      <w:bookmarkStart w:id="8" w:name="P017F"/>
      <w:bookmarkEnd w:id="8"/>
      <w:r w:rsidRPr="00CA49F4">
        <w:rPr>
          <w:sz w:val="28"/>
          <w:szCs w:val="28"/>
        </w:rPr>
        <w:t xml:space="preserve">7) отказ органа, предоставляющего 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="005B7AE9" w:rsidRPr="00CA49F4">
        <w:rPr>
          <w:sz w:val="28"/>
          <w:szCs w:val="28"/>
        </w:rPr>
        <w:t xml:space="preserve"> </w:t>
      </w:r>
      <w:hyperlink r:id="rId14" w:history="1">
        <w:r w:rsidR="005B7AE9"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</w:t>
        </w:r>
        <w:r w:rsidR="005B7AE9" w:rsidRPr="00CA49F4">
          <w:rPr>
            <w:rStyle w:val="a3"/>
            <w:sz w:val="28"/>
            <w:szCs w:val="28"/>
            <w:u w:val="none"/>
          </w:rPr>
          <w:lastRenderedPageBreak/>
          <w:t>предоставления государственных и муниципальных услуг"</w:t>
        </w:r>
      </w:hyperlink>
      <w:r w:rsidRPr="00CA49F4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49F4">
          <w:rPr>
            <w:rStyle w:val="a3"/>
            <w:sz w:val="28"/>
            <w:szCs w:val="28"/>
            <w:u w:val="none"/>
          </w:rPr>
          <w:t>частью 1_3 статьи 16 настоящего Федерального закона</w:t>
        </w:r>
      </w:hyperlink>
      <w:r w:rsidR="005B7AE9" w:rsidRPr="00CA49F4">
        <w:rPr>
          <w:sz w:val="28"/>
          <w:szCs w:val="28"/>
        </w:rPr>
        <w:t xml:space="preserve"> </w:t>
      </w:r>
      <w:hyperlink r:id="rId16" w:history="1">
        <w:r w:rsidR="005B7AE9"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B7AE9" w:rsidRPr="00CA49F4">
        <w:rPr>
          <w:rStyle w:val="comment"/>
          <w:sz w:val="28"/>
          <w:szCs w:val="28"/>
        </w:rPr>
        <w:t>;</w:t>
      </w:r>
    </w:p>
    <w:p w:rsidR="0058533D" w:rsidRPr="00CA49F4" w:rsidRDefault="0058533D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8) нарушение срока или порядка выдачи документов по результатам </w:t>
      </w:r>
      <w:proofErr w:type="gramStart"/>
      <w:r w:rsidRPr="00CA49F4">
        <w:rPr>
          <w:sz w:val="28"/>
          <w:szCs w:val="28"/>
        </w:rPr>
        <w:t>предоставления  муниципальной</w:t>
      </w:r>
      <w:proofErr w:type="gramEnd"/>
      <w:r w:rsidRPr="00CA49F4">
        <w:rPr>
          <w:sz w:val="28"/>
          <w:szCs w:val="28"/>
        </w:rPr>
        <w:t xml:space="preserve"> услуги; </w:t>
      </w:r>
    </w:p>
    <w:p w:rsidR="005B7AE9" w:rsidRPr="00CA49F4" w:rsidRDefault="0058533D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CA49F4">
          <w:rPr>
            <w:rStyle w:val="a3"/>
            <w:sz w:val="28"/>
            <w:szCs w:val="28"/>
            <w:u w:val="none"/>
          </w:rPr>
          <w:t>частью 1_3 статьи 16 настоящего Федерального закона</w:t>
        </w:r>
      </w:hyperlink>
      <w:r w:rsidR="005B7AE9" w:rsidRPr="00CA49F4">
        <w:rPr>
          <w:sz w:val="28"/>
          <w:szCs w:val="28"/>
        </w:rPr>
        <w:t xml:space="preserve"> </w:t>
      </w:r>
      <w:hyperlink r:id="rId18" w:history="1">
        <w:r w:rsidR="005B7AE9"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B7AE9" w:rsidRPr="00CA49F4">
        <w:rPr>
          <w:rStyle w:val="comment"/>
          <w:sz w:val="28"/>
          <w:szCs w:val="28"/>
        </w:rPr>
        <w:t>;</w:t>
      </w:r>
    </w:p>
    <w:p w:rsidR="0058533D" w:rsidRPr="00CA49F4" w:rsidRDefault="0058533D" w:rsidP="00CA49F4">
      <w:pPr>
        <w:pStyle w:val="formattext"/>
        <w:ind w:firstLine="480"/>
        <w:contextualSpacing/>
        <w:jc w:val="center"/>
        <w:rPr>
          <w:sz w:val="28"/>
          <w:szCs w:val="28"/>
        </w:rPr>
      </w:pPr>
      <w:bookmarkStart w:id="9" w:name="P0186"/>
      <w:bookmarkStart w:id="10" w:name="P0187"/>
      <w:bookmarkStart w:id="11" w:name="P0188"/>
      <w:bookmarkEnd w:id="9"/>
      <w:bookmarkEnd w:id="10"/>
      <w:bookmarkEnd w:id="11"/>
      <w:r w:rsidRPr="00CA49F4">
        <w:rPr>
          <w:sz w:val="28"/>
          <w:szCs w:val="28"/>
        </w:rPr>
        <w:t>Общие требования к порядку подачи и рассмотрения жалобы</w:t>
      </w:r>
    </w:p>
    <w:p w:rsidR="00CA49F4" w:rsidRPr="00CA49F4" w:rsidRDefault="009545CC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bookmarkStart w:id="12" w:name="P018B"/>
      <w:bookmarkEnd w:id="12"/>
      <w:r w:rsidRPr="00CA49F4">
        <w:rPr>
          <w:sz w:val="28"/>
          <w:szCs w:val="28"/>
        </w:rPr>
        <w:t xml:space="preserve">       </w:t>
      </w:r>
      <w:r w:rsidR="00CA49F4" w:rsidRPr="00CA49F4">
        <w:rPr>
          <w:sz w:val="28"/>
          <w:szCs w:val="28"/>
        </w:rPr>
        <w:t xml:space="preserve">   </w:t>
      </w:r>
      <w:r w:rsidR="0058533D" w:rsidRPr="00CA49F4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="0058533D"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="0058533D" w:rsidRPr="00CA49F4">
        <w:rPr>
          <w:sz w:val="28"/>
          <w:szCs w:val="28"/>
        </w:rPr>
        <w:t xml:space="preserve">. Жалобы на решения и действия (бездействие) руководителя органа, </w:t>
      </w:r>
      <w:proofErr w:type="gramStart"/>
      <w:r w:rsidR="0058533D" w:rsidRPr="00CA49F4">
        <w:rPr>
          <w:sz w:val="28"/>
          <w:szCs w:val="28"/>
        </w:rPr>
        <w:t>предоставляющего  муниципальную</w:t>
      </w:r>
      <w:proofErr w:type="gramEnd"/>
      <w:r w:rsidR="0058533D" w:rsidRPr="00CA49F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</w:t>
      </w:r>
      <w:r w:rsidR="0058533D" w:rsidRPr="00CA49F4">
        <w:rPr>
          <w:sz w:val="28"/>
          <w:szCs w:val="28"/>
        </w:rPr>
        <w:lastRenderedPageBreak/>
        <w:t xml:space="preserve">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="0058533D"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Pr="00CA49F4">
        <w:rPr>
          <w:sz w:val="28"/>
          <w:szCs w:val="28"/>
        </w:rPr>
        <w:t xml:space="preserve"> </w:t>
      </w:r>
      <w:hyperlink r:id="rId21" w:history="1">
        <w:r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8533D" w:rsidRPr="00CA49F4">
        <w:rPr>
          <w:sz w:val="28"/>
          <w:szCs w:val="28"/>
        </w:rPr>
        <w:t xml:space="preserve">, подаются руководителям этих организаций. </w:t>
      </w:r>
      <w:bookmarkStart w:id="13" w:name="P018D"/>
      <w:bookmarkEnd w:id="13"/>
    </w:p>
    <w:p w:rsidR="0058533D" w:rsidRPr="00CA49F4" w:rsidRDefault="00CA49F4" w:rsidP="00CA49F4">
      <w:pPr>
        <w:pStyle w:val="headertext"/>
        <w:spacing w:after="240" w:afterAutospacing="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            </w:t>
      </w:r>
      <w:r w:rsidR="0058533D" w:rsidRPr="00CA49F4">
        <w:rPr>
          <w:sz w:val="28"/>
          <w:szCs w:val="28"/>
        </w:rPr>
        <w:t xml:space="preserve"> 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2" w:history="1">
        <w:r w:rsidR="0058533D"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="0058533D" w:rsidRPr="00CA49F4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533D" w:rsidRPr="00CA49F4" w:rsidRDefault="0058533D" w:rsidP="00CA49F4">
      <w:pPr>
        <w:pStyle w:val="formattext"/>
        <w:contextualSpacing/>
        <w:jc w:val="both"/>
        <w:rPr>
          <w:sz w:val="28"/>
          <w:szCs w:val="28"/>
        </w:rPr>
      </w:pPr>
      <w:bookmarkStart w:id="14" w:name="P018F"/>
      <w:bookmarkStart w:id="15" w:name="P0191"/>
      <w:bookmarkStart w:id="16" w:name="P0195"/>
      <w:bookmarkEnd w:id="14"/>
      <w:bookmarkEnd w:id="15"/>
      <w:bookmarkEnd w:id="16"/>
      <w:r w:rsidRPr="00CA49F4">
        <w:rPr>
          <w:rStyle w:val="comment"/>
          <w:sz w:val="28"/>
          <w:szCs w:val="28"/>
        </w:rPr>
        <w:t>     </w:t>
      </w:r>
      <w:r w:rsidRPr="00CA49F4">
        <w:rPr>
          <w:sz w:val="28"/>
          <w:szCs w:val="28"/>
        </w:rPr>
        <w:t xml:space="preserve">     </w:t>
      </w:r>
      <w:bookmarkStart w:id="17" w:name="P0197"/>
      <w:bookmarkEnd w:id="17"/>
    </w:p>
    <w:p w:rsidR="009545CC" w:rsidRPr="00CA49F4" w:rsidRDefault="009545CC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                                  </w:t>
      </w:r>
      <w:r w:rsidR="0058533D" w:rsidRPr="00CA49F4">
        <w:rPr>
          <w:sz w:val="28"/>
          <w:szCs w:val="28"/>
        </w:rPr>
        <w:t xml:space="preserve"> Жалоба должна содержать:</w:t>
      </w:r>
      <w:bookmarkStart w:id="18" w:name="P0199"/>
      <w:bookmarkEnd w:id="18"/>
    </w:p>
    <w:p w:rsidR="00CA49F4" w:rsidRPr="00CA49F4" w:rsidRDefault="00CA49F4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</w:p>
    <w:p w:rsidR="00CA49F4" w:rsidRPr="00CA49F4" w:rsidRDefault="009545CC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 </w:t>
      </w:r>
      <w:r w:rsidR="00CA49F4" w:rsidRPr="00CA49F4">
        <w:rPr>
          <w:sz w:val="28"/>
          <w:szCs w:val="28"/>
        </w:rPr>
        <w:t>-</w:t>
      </w:r>
      <w:r w:rsidR="0058533D" w:rsidRPr="00CA49F4">
        <w:rPr>
          <w:sz w:val="28"/>
          <w:szCs w:val="28"/>
        </w:rPr>
        <w:t xml:space="preserve">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его руководителя и (или) работника, организаций, предусмотренных  </w:t>
      </w:r>
      <w:hyperlink r:id="rId23" w:history="1">
        <w:r w:rsidR="0058533D"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Pr="00CA49F4">
        <w:rPr>
          <w:sz w:val="28"/>
          <w:szCs w:val="28"/>
        </w:rPr>
        <w:t xml:space="preserve"> </w:t>
      </w:r>
      <w:hyperlink r:id="rId24" w:history="1">
        <w:r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8533D" w:rsidRPr="00CA49F4">
        <w:rPr>
          <w:sz w:val="28"/>
          <w:szCs w:val="28"/>
        </w:rPr>
        <w:t xml:space="preserve">, их руководителей и (или) работников, решения и действия (бездействие) которых обжалуются; </w:t>
      </w:r>
      <w:bookmarkStart w:id="19" w:name="P019B"/>
      <w:bookmarkEnd w:id="19"/>
    </w:p>
    <w:p w:rsidR="0058533D" w:rsidRPr="00CA49F4" w:rsidRDefault="009545CC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   </w:t>
      </w:r>
      <w:r w:rsidR="00CA49F4" w:rsidRPr="00CA49F4">
        <w:rPr>
          <w:sz w:val="28"/>
          <w:szCs w:val="28"/>
        </w:rPr>
        <w:t>-</w:t>
      </w:r>
      <w:r w:rsidR="0058533D" w:rsidRPr="00CA49F4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58533D" w:rsidRPr="00CA49F4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  <w:r w:rsidR="0058533D" w:rsidRPr="00CA49F4">
        <w:rPr>
          <w:sz w:val="28"/>
          <w:szCs w:val="28"/>
        </w:rPr>
        <w:br/>
      </w:r>
      <w:bookmarkStart w:id="20" w:name="P019D"/>
      <w:bookmarkEnd w:id="20"/>
      <w:r w:rsidRPr="00CA49F4">
        <w:rPr>
          <w:sz w:val="28"/>
          <w:szCs w:val="28"/>
        </w:rPr>
        <w:t xml:space="preserve">         </w:t>
      </w:r>
      <w:r w:rsidR="00CA49F4" w:rsidRPr="00CA49F4">
        <w:rPr>
          <w:sz w:val="28"/>
          <w:szCs w:val="28"/>
        </w:rPr>
        <w:t>-</w:t>
      </w:r>
      <w:r w:rsidR="0058533D" w:rsidRPr="00CA49F4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="0058533D"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Pr="00CA49F4">
        <w:rPr>
          <w:sz w:val="28"/>
          <w:szCs w:val="28"/>
        </w:rPr>
        <w:t xml:space="preserve"> </w:t>
      </w:r>
      <w:hyperlink r:id="rId26" w:history="1">
        <w:r w:rsidRPr="00CA49F4">
          <w:rPr>
            <w:rStyle w:val="a3"/>
            <w:sz w:val="28"/>
            <w:szCs w:val="28"/>
            <w:u w:val="none"/>
          </w:rPr>
          <w:t xml:space="preserve"> от 27 июля 2010 года N 210-ФЗ "Об организации предоставления государственных и муниципальных услуг"</w:t>
        </w:r>
      </w:hyperlink>
      <w:r w:rsidR="0058533D" w:rsidRPr="00CA49F4">
        <w:rPr>
          <w:sz w:val="28"/>
          <w:szCs w:val="28"/>
        </w:rPr>
        <w:t xml:space="preserve">, их работников; </w:t>
      </w:r>
    </w:p>
    <w:p w:rsidR="0058533D" w:rsidRPr="00CA49F4" w:rsidRDefault="00CA49F4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bookmarkStart w:id="21" w:name="P019F"/>
      <w:bookmarkEnd w:id="21"/>
      <w:r w:rsidRPr="00CA49F4">
        <w:rPr>
          <w:sz w:val="28"/>
          <w:szCs w:val="28"/>
        </w:rPr>
        <w:t>-</w:t>
      </w:r>
      <w:r w:rsidR="0058533D" w:rsidRPr="00CA49F4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="0058533D"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="0058533D" w:rsidRPr="00CA49F4">
        <w:rPr>
          <w:sz w:val="28"/>
          <w:szCs w:val="28"/>
        </w:rPr>
        <w:t xml:space="preserve">, их работников. Заявителем могут быть представлены документы (при наличии), подтверждающие доводы заявителя, либо их копии. </w:t>
      </w:r>
    </w:p>
    <w:p w:rsidR="009545CC" w:rsidRDefault="0058533D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bookmarkStart w:id="22" w:name="P01A1"/>
      <w:bookmarkEnd w:id="22"/>
      <w:r w:rsidRPr="00CA49F4">
        <w:rPr>
          <w:sz w:val="28"/>
          <w:szCs w:val="28"/>
        </w:rPr>
        <w:t xml:space="preserve"> 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</w:t>
      </w:r>
      <w:hyperlink r:id="rId28" w:history="1">
        <w:r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Pr="00CA49F4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</w:t>
      </w:r>
      <w:hyperlink r:id="rId29" w:history="1">
        <w:r w:rsidRPr="00CA49F4">
          <w:rPr>
            <w:rStyle w:val="a3"/>
            <w:sz w:val="28"/>
            <w:szCs w:val="28"/>
            <w:u w:val="none"/>
          </w:rPr>
          <w:t>частью 1_1 статьи 16 настоящего Федерального закона</w:t>
        </w:r>
      </w:hyperlink>
      <w:r w:rsidRPr="00CA49F4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545CC" w:rsidRPr="00CA49F4" w:rsidRDefault="0058533D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 xml:space="preserve">Не позднее дня, следующего за днем принятия </w:t>
      </w:r>
      <w:proofErr w:type="gramStart"/>
      <w:r w:rsidRPr="00CA49F4">
        <w:rPr>
          <w:sz w:val="28"/>
          <w:szCs w:val="28"/>
        </w:rPr>
        <w:t>решения,  заявителю</w:t>
      </w:r>
      <w:proofErr w:type="gramEnd"/>
      <w:r w:rsidRPr="00CA49F4"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9F4" w:rsidRPr="00CA49F4" w:rsidRDefault="0058533D" w:rsidP="00CA49F4">
      <w:pPr>
        <w:pStyle w:val="formattext"/>
        <w:ind w:firstLine="480"/>
        <w:contextualSpacing/>
        <w:jc w:val="both"/>
        <w:rPr>
          <w:sz w:val="28"/>
          <w:szCs w:val="28"/>
        </w:rPr>
      </w:pPr>
      <w:bookmarkStart w:id="23" w:name="P01AB"/>
      <w:bookmarkEnd w:id="23"/>
      <w:r w:rsidRPr="00CA49F4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0" w:history="1">
        <w:r w:rsidRPr="00CA49F4">
          <w:rPr>
            <w:rStyle w:val="a3"/>
            <w:sz w:val="28"/>
            <w:szCs w:val="28"/>
            <w:u w:val="none"/>
          </w:rPr>
          <w:t>частью 1 настоящей статьи</w:t>
        </w:r>
      </w:hyperlink>
      <w:r w:rsidRPr="00CA49F4">
        <w:rPr>
          <w:sz w:val="28"/>
          <w:szCs w:val="28"/>
        </w:rPr>
        <w:t>, незамедлительно направляют имеющиеся материалы в органы прокуратуры.</w:t>
      </w:r>
      <w:bookmarkStart w:id="24" w:name="P01AD"/>
      <w:bookmarkEnd w:id="24"/>
    </w:p>
    <w:p w:rsidR="00F5080F" w:rsidRDefault="00CA49F4" w:rsidP="00F5080F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>2</w:t>
      </w:r>
      <w:r w:rsidR="0058533D" w:rsidRPr="0058533D">
        <w:rPr>
          <w:sz w:val="28"/>
          <w:szCs w:val="28"/>
        </w:rPr>
        <w:t>.Настоящее постановление опубликовать в средствах массовой информации и на сайте муниципального района в сети "Интернет".</w:t>
      </w:r>
    </w:p>
    <w:p w:rsidR="009545CC" w:rsidRPr="00CA49F4" w:rsidRDefault="00CA49F4" w:rsidP="00F5080F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CA49F4">
        <w:rPr>
          <w:sz w:val="28"/>
          <w:szCs w:val="28"/>
        </w:rPr>
        <w:t>3</w:t>
      </w:r>
      <w:r w:rsidR="0058533D" w:rsidRPr="0058533D">
        <w:rPr>
          <w:sz w:val="28"/>
          <w:szCs w:val="28"/>
        </w:rPr>
        <w:t xml:space="preserve">.Контроль за исполнением настоящего постановления возложить на заместителя Руководителя Исполнительного комитета </w:t>
      </w:r>
      <w:proofErr w:type="spellStart"/>
      <w:r w:rsidR="0058533D" w:rsidRPr="0058533D">
        <w:rPr>
          <w:sz w:val="28"/>
          <w:szCs w:val="28"/>
        </w:rPr>
        <w:t>Мамадышского</w:t>
      </w:r>
      <w:proofErr w:type="spellEnd"/>
      <w:r w:rsidR="0058533D" w:rsidRPr="0058533D">
        <w:rPr>
          <w:sz w:val="28"/>
          <w:szCs w:val="28"/>
        </w:rPr>
        <w:t xml:space="preserve"> муниципального </w:t>
      </w:r>
      <w:proofErr w:type="gramStart"/>
      <w:r w:rsidR="0058533D" w:rsidRPr="0058533D">
        <w:rPr>
          <w:sz w:val="28"/>
          <w:szCs w:val="28"/>
        </w:rPr>
        <w:t xml:space="preserve">района </w:t>
      </w:r>
      <w:r w:rsidRPr="00CA49F4">
        <w:rPr>
          <w:sz w:val="28"/>
          <w:szCs w:val="28"/>
        </w:rPr>
        <w:t xml:space="preserve"> </w:t>
      </w:r>
      <w:r w:rsidR="009545CC" w:rsidRPr="00CA49F4">
        <w:rPr>
          <w:sz w:val="28"/>
          <w:szCs w:val="28"/>
        </w:rPr>
        <w:t>Никитина</w:t>
      </w:r>
      <w:proofErr w:type="gramEnd"/>
      <w:r w:rsidR="009545CC" w:rsidRPr="00CA49F4">
        <w:rPr>
          <w:sz w:val="28"/>
          <w:szCs w:val="28"/>
        </w:rPr>
        <w:t xml:space="preserve"> В.И.</w:t>
      </w:r>
    </w:p>
    <w:p w:rsidR="009545CC" w:rsidRPr="00CA49F4" w:rsidRDefault="009545CC" w:rsidP="00CA49F4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3D" w:rsidRPr="0058533D" w:rsidRDefault="009545CC" w:rsidP="00CA49F4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</w:t>
      </w:r>
      <w:proofErr w:type="spellStart"/>
      <w:r w:rsidRPr="00CA49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И.М.Дарземанов</w:t>
      </w:r>
      <w:proofErr w:type="spellEnd"/>
    </w:p>
    <w:p w:rsidR="00900592" w:rsidRPr="00CA49F4" w:rsidRDefault="00900592" w:rsidP="00CA49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5CC" w:rsidRPr="00CA49F4" w:rsidRDefault="009545CC" w:rsidP="00CA49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9F4" w:rsidRPr="00CA49F4" w:rsidRDefault="00CA49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49F4" w:rsidRPr="00CA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D"/>
    <w:rsid w:val="001801D4"/>
    <w:rsid w:val="0058533D"/>
    <w:rsid w:val="005B7AE9"/>
    <w:rsid w:val="00900592"/>
    <w:rsid w:val="009545CC"/>
    <w:rsid w:val="00A70D23"/>
    <w:rsid w:val="00CA49F4"/>
    <w:rsid w:val="00D65C5A"/>
    <w:rsid w:val="00F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7CC6-54EA-4D1A-B6F6-868457B4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53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533D"/>
    <w:pPr>
      <w:ind w:left="720"/>
      <w:contextualSpacing/>
    </w:pPr>
  </w:style>
  <w:style w:type="character" w:customStyle="1" w:styleId="namedoc">
    <w:name w:val="namedoc"/>
    <w:basedOn w:val="a0"/>
    <w:rsid w:val="0058533D"/>
  </w:style>
  <w:style w:type="character" w:customStyle="1" w:styleId="comment">
    <w:name w:val="comment"/>
    <w:basedOn w:val="a0"/>
    <w:rsid w:val="0058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41608&amp;prevdoc=902228011&amp;point=mark=0000000000000000000000000000000000000000000000000064U0IK" TargetMode="External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18" Type="http://schemas.openxmlformats.org/officeDocument/2006/relationships/hyperlink" Target="kodeks://link/d?nd=420241608&amp;prevdoc=902228011&amp;point=mark=0000000000000000000000000000000000000000000000000064U0IK" TargetMode="External"/><Relationship Id="rId26" Type="http://schemas.openxmlformats.org/officeDocument/2006/relationships/hyperlink" Target="kodeks://link/d?nd=420241608&amp;prevdoc=902228011&amp;point=mark=0000000000000000000000000000000000000000000000000064U0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420241608&amp;prevdoc=902228011&amp;point=mark=0000000000000000000000000000000000000000000000000064U0IK" TargetMode="External"/><Relationship Id="rId7" Type="http://schemas.openxmlformats.org/officeDocument/2006/relationships/hyperlink" Target="kodeks://link/d?nd=902228011&amp;prevdoc=902228011&amp;point=mark=00000000000000000000000000000000000000000000000000A720N9" TargetMode="External"/><Relationship Id="rId12" Type="http://schemas.openxmlformats.org/officeDocument/2006/relationships/hyperlink" Target="kodeks://link/d?nd=420241608&amp;prevdoc=902228011&amp;point=mark=0000000000000000000000000000000000000000000000000064U0IK" TargetMode="External"/><Relationship Id="rId17" Type="http://schemas.openxmlformats.org/officeDocument/2006/relationships/hyperlink" Target="kodeks://link/d?nd=902228011&amp;prevdoc=902228011&amp;point=mark=000000000000000000000000000000000000000000000000008RC0MB" TargetMode="External"/><Relationship Id="rId25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420241608&amp;prevdoc=902228011&amp;point=mark=0000000000000000000000000000000000000000000000000064U0IK" TargetMode="External"/><Relationship Id="rId20" Type="http://schemas.openxmlformats.org/officeDocument/2006/relationships/hyperlink" Target="kodeks://link/d?nd=902228011&amp;prevdoc=902228011&amp;point=mark=000000000000000000000000000000000000000000000000008R80M9" TargetMode="External"/><Relationship Id="rId29" Type="http://schemas.openxmlformats.org/officeDocument/2006/relationships/hyperlink" Target="kodeks://link/d?nd=902228011&amp;prevdoc=902228011&amp;point=mark=000000000000000000000000000000000000000000000000008R80M9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revdoc=902228011&amp;point=mark=000000000000000000000000000000000000000000000000008R80M9" TargetMode="External"/><Relationship Id="rId11" Type="http://schemas.openxmlformats.org/officeDocument/2006/relationships/hyperlink" Target="kodeks://link/d?nd=902228011&amp;prevdoc=902228011&amp;point=mark=000000000000000000000000000000000000000000000000008RC0MB" TargetMode="External"/><Relationship Id="rId24" Type="http://schemas.openxmlformats.org/officeDocument/2006/relationships/hyperlink" Target="kodeks://link/d?nd=420241608&amp;prevdoc=902228011&amp;point=mark=0000000000000000000000000000000000000000000000000064U0IK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kodeks://link/d?nd=902228011&amp;prevdoc=902228011&amp;point=mark=000000000000000000000000000000000000000000000000008RC0MB" TargetMode="External"/><Relationship Id="rId23" Type="http://schemas.openxmlformats.org/officeDocument/2006/relationships/hyperlink" Target="kodeks://link/d?nd=902228011&amp;prevdoc=902228011&amp;point=mark=000000000000000000000000000000000000000000000000008R80M9" TargetMode="External"/><Relationship Id="rId28" Type="http://schemas.openxmlformats.org/officeDocument/2006/relationships/hyperlink" Target="kodeks://link/d?nd=902228011&amp;prevdoc=902228011&amp;point=mark=000000000000000000000000000000000000000000000000008R80M9" TargetMode="External"/><Relationship Id="rId10" Type="http://schemas.openxmlformats.org/officeDocument/2006/relationships/hyperlink" Target="kodeks://link/d?nd=420241608&amp;prevdoc=902228011&amp;point=mark=0000000000000000000000000000000000000000000000000064U0IK" TargetMode="External"/><Relationship Id="rId19" Type="http://schemas.openxmlformats.org/officeDocument/2006/relationships/hyperlink" Target="kodeks://link/d?nd=902228011&amp;prevdoc=902228011&amp;point=mark=000000000000000000000000000000000000000000000000008R80M9" TargetMode="External"/><Relationship Id="rId31" Type="http://schemas.openxmlformats.org/officeDocument/2006/relationships/fontTable" Target="fontTable.xml"/><Relationship Id="rId4" Type="http://schemas.openxmlformats.org/officeDocument/2006/relationships/hyperlink" Target="kodeks://link/d?nd=902389617&amp;prevdoc=546923930" TargetMode="External"/><Relationship Id="rId9" Type="http://schemas.openxmlformats.org/officeDocument/2006/relationships/hyperlink" Target="kodeks://link/d?nd=902228011&amp;prevdoc=902228011&amp;point=mark=000000000000000000000000000000000000000000000000008RC0MB" TargetMode="External"/><Relationship Id="rId14" Type="http://schemas.openxmlformats.org/officeDocument/2006/relationships/hyperlink" Target="kodeks://link/d?nd=420241608&amp;prevdoc=902228011&amp;point=mark=0000000000000000000000000000000000000000000000000064U0IK" TargetMode="External"/><Relationship Id="rId22" Type="http://schemas.openxmlformats.org/officeDocument/2006/relationships/hyperlink" Target="kodeks://link/d?nd=902228011&amp;prevdoc=902228011&amp;point=mark=000000000000000000000000000000000000000000000000008R80M9" TargetMode="External"/><Relationship Id="rId27" Type="http://schemas.openxmlformats.org/officeDocument/2006/relationships/hyperlink" Target="kodeks://link/d?nd=902228011&amp;prevdoc=902228011&amp;point=mark=000000000000000000000000000000000000000000000000008R80M9" TargetMode="External"/><Relationship Id="rId30" Type="http://schemas.openxmlformats.org/officeDocument/2006/relationships/hyperlink" Target="kodeks://link/d?nd=902228011&amp;prevdoc=902228011&amp;point=mark=000000000000000000000000000000000000000000000000008P80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2018-10-02T09:04:00Z</dcterms:created>
  <dcterms:modified xsi:type="dcterms:W3CDTF">2018-10-02T10:02:00Z</dcterms:modified>
</cp:coreProperties>
</file>